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E8F9E" w14:textId="3E469F6A" w:rsidR="007C6160" w:rsidRPr="00FE2FD1" w:rsidRDefault="00FE2FD1" w:rsidP="00B32561">
      <w:pPr>
        <w:pStyle w:val="JUDUL"/>
        <w:spacing w:after="0"/>
        <w:rPr>
          <w:i/>
          <w:iCs/>
          <w:lang w:val="en-US"/>
        </w:rPr>
      </w:pPr>
      <w:bookmarkStart w:id="0" w:name="_Hlk46568402"/>
      <w:r w:rsidRPr="00FE2FD1">
        <w:rPr>
          <w:lang w:val="en-US"/>
        </w:rPr>
        <w:t xml:space="preserve">STRATEGI </w:t>
      </w:r>
      <w:r>
        <w:rPr>
          <w:lang w:val="en-US"/>
        </w:rPr>
        <w:t>DALAM</w:t>
      </w:r>
      <w:r w:rsidRPr="00FE2FD1">
        <w:rPr>
          <w:lang w:val="en-US"/>
        </w:rPr>
        <w:t xml:space="preserve"> MERANCANG </w:t>
      </w:r>
      <w:r>
        <w:rPr>
          <w:lang w:val="en-US"/>
        </w:rPr>
        <w:t xml:space="preserve">RUANG PUBLIK DENGAN </w:t>
      </w:r>
      <w:r w:rsidRPr="00FE2FD1">
        <w:rPr>
          <w:i/>
          <w:iCs/>
          <w:lang w:val="en-US"/>
        </w:rPr>
        <w:t xml:space="preserve">DIGITAL PLACEMAKING INITIATIVES  </w:t>
      </w:r>
    </w:p>
    <w:p w14:paraId="5D385C7C" w14:textId="77777777" w:rsidR="00282592" w:rsidRPr="00E02293" w:rsidRDefault="00282592" w:rsidP="00B32561">
      <w:pPr>
        <w:pStyle w:val="Author"/>
        <w:rPr>
          <w:sz w:val="24"/>
          <w:szCs w:val="24"/>
          <w:lang w:val="id-ID"/>
        </w:rPr>
      </w:pPr>
    </w:p>
    <w:p w14:paraId="34100D6E" w14:textId="1C0A9665" w:rsidR="00283B67" w:rsidRPr="00E02293" w:rsidRDefault="00DA783A" w:rsidP="00B32561">
      <w:pPr>
        <w:pStyle w:val="Author"/>
        <w:rPr>
          <w:sz w:val="20"/>
          <w:szCs w:val="20"/>
          <w:lang w:val="id-ID"/>
        </w:rPr>
      </w:pPr>
      <w:r w:rsidRPr="00E02293">
        <w:rPr>
          <w:sz w:val="20"/>
          <w:szCs w:val="20"/>
          <w:lang w:val="id-ID"/>
        </w:rPr>
        <w:t>N</w:t>
      </w:r>
      <w:proofErr w:type="spellStart"/>
      <w:r w:rsidR="007C6160" w:rsidRPr="00E02293">
        <w:rPr>
          <w:sz w:val="20"/>
          <w:szCs w:val="20"/>
        </w:rPr>
        <w:t>aufal</w:t>
      </w:r>
      <w:proofErr w:type="spellEnd"/>
      <w:r w:rsidR="007C6160" w:rsidRPr="00E02293">
        <w:rPr>
          <w:sz w:val="20"/>
          <w:szCs w:val="20"/>
        </w:rPr>
        <w:t xml:space="preserve"> </w:t>
      </w:r>
      <w:proofErr w:type="spellStart"/>
      <w:r w:rsidR="007C6160" w:rsidRPr="00E02293">
        <w:rPr>
          <w:sz w:val="20"/>
          <w:szCs w:val="20"/>
        </w:rPr>
        <w:t>Intifa</w:t>
      </w:r>
      <w:proofErr w:type="spellEnd"/>
      <w:r w:rsidR="007C6160" w:rsidRPr="00E02293">
        <w:rPr>
          <w:sz w:val="20"/>
          <w:szCs w:val="20"/>
        </w:rPr>
        <w:t xml:space="preserve"> </w:t>
      </w:r>
      <w:proofErr w:type="spellStart"/>
      <w:r w:rsidR="007C6160" w:rsidRPr="00E02293">
        <w:rPr>
          <w:sz w:val="20"/>
          <w:szCs w:val="20"/>
        </w:rPr>
        <w:t>Firjatullah</w:t>
      </w:r>
      <w:proofErr w:type="spellEnd"/>
      <w:r w:rsidR="00283B67" w:rsidRPr="00E02293">
        <w:rPr>
          <w:caps/>
          <w:sz w:val="20"/>
          <w:szCs w:val="20"/>
          <w:vertAlign w:val="superscript"/>
          <w:lang w:val="id-ID"/>
        </w:rPr>
        <w:t>1</w:t>
      </w:r>
      <w:r w:rsidR="00283B67" w:rsidRPr="00E02293">
        <w:rPr>
          <w:caps/>
          <w:sz w:val="20"/>
          <w:szCs w:val="20"/>
          <w:lang w:val="id-ID"/>
        </w:rPr>
        <w:t xml:space="preserve">, </w:t>
      </w:r>
      <w:proofErr w:type="spellStart"/>
      <w:r w:rsidR="007C6160" w:rsidRPr="00E02293">
        <w:rPr>
          <w:sz w:val="20"/>
          <w:szCs w:val="20"/>
        </w:rPr>
        <w:t>Heru</w:t>
      </w:r>
      <w:proofErr w:type="spellEnd"/>
      <w:r w:rsidR="007C6160" w:rsidRPr="00E02293">
        <w:rPr>
          <w:sz w:val="20"/>
          <w:szCs w:val="20"/>
        </w:rPr>
        <w:t xml:space="preserve"> </w:t>
      </w:r>
      <w:proofErr w:type="spellStart"/>
      <w:r w:rsidR="007C6160" w:rsidRPr="00E02293">
        <w:rPr>
          <w:sz w:val="20"/>
          <w:szCs w:val="20"/>
        </w:rPr>
        <w:t>Subiyantoro</w:t>
      </w:r>
      <w:proofErr w:type="spellEnd"/>
      <w:r w:rsidR="00283B67" w:rsidRPr="00E02293">
        <w:rPr>
          <w:caps/>
          <w:sz w:val="20"/>
          <w:szCs w:val="20"/>
          <w:vertAlign w:val="superscript"/>
          <w:lang w:val="id-ID"/>
        </w:rPr>
        <w:t>2</w:t>
      </w:r>
      <w:r w:rsidR="00283B67" w:rsidRPr="00E02293">
        <w:rPr>
          <w:caps/>
          <w:sz w:val="20"/>
          <w:szCs w:val="20"/>
          <w:lang w:val="id-ID"/>
        </w:rPr>
        <w:t xml:space="preserve"> </w:t>
      </w:r>
    </w:p>
    <w:p w14:paraId="4EA2EE37" w14:textId="7D939349" w:rsidR="006110DE" w:rsidRPr="00E02293" w:rsidRDefault="00283B67" w:rsidP="00BB2635">
      <w:pPr>
        <w:pStyle w:val="Affiliation"/>
        <w:spacing w:after="0"/>
        <w:rPr>
          <w:lang w:val="en-ID"/>
        </w:rPr>
      </w:pPr>
      <w:bookmarkStart w:id="1" w:name="_Hlk40788457"/>
      <w:r w:rsidRPr="00E02293">
        <w:rPr>
          <w:vertAlign w:val="superscript"/>
          <w:lang w:val="id-ID"/>
        </w:rPr>
        <w:t>1</w:t>
      </w:r>
      <w:bookmarkStart w:id="2" w:name="_Hlk40783822"/>
      <w:proofErr w:type="spellStart"/>
      <w:r w:rsidR="000C0EC3" w:rsidRPr="00E02293">
        <w:rPr>
          <w:lang w:val="en-ID"/>
        </w:rPr>
        <w:t>Mahasiswa</w:t>
      </w:r>
      <w:proofErr w:type="spellEnd"/>
      <w:r w:rsidR="000C0EC3" w:rsidRPr="00E02293">
        <w:rPr>
          <w:lang w:val="en-ID"/>
        </w:rPr>
        <w:t xml:space="preserve"> Program </w:t>
      </w:r>
      <w:proofErr w:type="spellStart"/>
      <w:r w:rsidR="000C0EC3" w:rsidRPr="00E02293">
        <w:rPr>
          <w:lang w:val="en-ID"/>
        </w:rPr>
        <w:t>Studi</w:t>
      </w:r>
      <w:proofErr w:type="spellEnd"/>
      <w:r w:rsidR="000C0EC3" w:rsidRPr="00E02293">
        <w:rPr>
          <w:lang w:val="en-ID"/>
        </w:rPr>
        <w:t xml:space="preserve"> </w:t>
      </w:r>
      <w:proofErr w:type="spellStart"/>
      <w:r w:rsidR="000C0EC3" w:rsidRPr="00E02293">
        <w:rPr>
          <w:lang w:val="en-ID"/>
        </w:rPr>
        <w:t>Sarjana</w:t>
      </w:r>
      <w:proofErr w:type="spellEnd"/>
      <w:r w:rsidR="000C0EC3" w:rsidRPr="00E02293">
        <w:rPr>
          <w:lang w:val="en-ID"/>
        </w:rPr>
        <w:t xml:space="preserve"> </w:t>
      </w:r>
      <w:proofErr w:type="spellStart"/>
      <w:r w:rsidR="000C0EC3" w:rsidRPr="00E02293">
        <w:rPr>
          <w:lang w:val="en-ID"/>
        </w:rPr>
        <w:t>Arsitektur</w:t>
      </w:r>
      <w:proofErr w:type="spellEnd"/>
      <w:r w:rsidR="000C0EC3" w:rsidRPr="00E02293">
        <w:rPr>
          <w:lang w:val="en-ID"/>
        </w:rPr>
        <w:t xml:space="preserve">, </w:t>
      </w:r>
      <w:r w:rsidR="0054333F" w:rsidRPr="00E02293">
        <w:rPr>
          <w:lang w:val="en-ID"/>
        </w:rPr>
        <w:t xml:space="preserve">UPN “Veteran” </w:t>
      </w:r>
      <w:proofErr w:type="spellStart"/>
      <w:r w:rsidR="0054333F" w:rsidRPr="00E02293">
        <w:rPr>
          <w:lang w:val="en-ID"/>
        </w:rPr>
        <w:t>Jawa</w:t>
      </w:r>
      <w:proofErr w:type="spellEnd"/>
      <w:r w:rsidR="0054333F" w:rsidRPr="00E02293">
        <w:rPr>
          <w:lang w:val="en-ID"/>
        </w:rPr>
        <w:t xml:space="preserve"> Timur</w:t>
      </w:r>
      <w:bookmarkEnd w:id="2"/>
      <w:r w:rsidR="006110DE" w:rsidRPr="00E02293">
        <w:rPr>
          <w:lang w:val="en-ID"/>
        </w:rPr>
        <w:t xml:space="preserve">. </w:t>
      </w:r>
    </w:p>
    <w:p w14:paraId="4EAC3C48" w14:textId="4999B2C3" w:rsidR="00E02293" w:rsidRPr="00E02293" w:rsidRDefault="00E02293" w:rsidP="00BB2635">
      <w:pPr>
        <w:pStyle w:val="Affiliation"/>
        <w:spacing w:after="0"/>
        <w:rPr>
          <w:color w:val="555555"/>
          <w:shd w:val="clear" w:color="auto" w:fill="FFFFFF"/>
        </w:rPr>
      </w:pPr>
      <w:proofErr w:type="gramStart"/>
      <w:r w:rsidRPr="00E02293">
        <w:rPr>
          <w:lang w:val="en-ID"/>
        </w:rPr>
        <w:t>E-mail :</w:t>
      </w:r>
      <w:proofErr w:type="gramEnd"/>
      <w:r w:rsidRPr="00E02293">
        <w:rPr>
          <w:lang w:val="en-ID"/>
        </w:rPr>
        <w:t xml:space="preserve"> </w:t>
      </w:r>
      <w:bookmarkStart w:id="3" w:name="_Hlk40783882"/>
      <w:r w:rsidRPr="00E02293">
        <w:rPr>
          <w:color w:val="555555"/>
          <w:shd w:val="clear" w:color="auto" w:fill="FFFFFF"/>
        </w:rPr>
        <w:fldChar w:fldCharType="begin"/>
      </w:r>
      <w:r w:rsidRPr="00E02293">
        <w:rPr>
          <w:color w:val="555555"/>
          <w:shd w:val="clear" w:color="auto" w:fill="FFFFFF"/>
        </w:rPr>
        <w:instrText xml:space="preserve"> HYPERLINK "mailto:</w:instrText>
      </w:r>
      <w:r w:rsidRPr="00E02293">
        <w:rPr>
          <w:color w:val="555555"/>
          <w:shd w:val="clear" w:color="auto" w:fill="FFFFFF"/>
        </w:rPr>
        <w:instrText>18051010003@student.upnjatim.ac.id</w:instrText>
      </w:r>
      <w:r w:rsidRPr="00E02293">
        <w:rPr>
          <w:color w:val="555555"/>
          <w:shd w:val="clear" w:color="auto" w:fill="FFFFFF"/>
        </w:rPr>
        <w:instrText xml:space="preserve">" </w:instrText>
      </w:r>
      <w:r w:rsidRPr="00E02293">
        <w:rPr>
          <w:color w:val="555555"/>
          <w:shd w:val="clear" w:color="auto" w:fill="FFFFFF"/>
        </w:rPr>
        <w:fldChar w:fldCharType="separate"/>
      </w:r>
      <w:r w:rsidRPr="00E02293">
        <w:rPr>
          <w:rStyle w:val="Hyperlink"/>
          <w:shd w:val="clear" w:color="auto" w:fill="FFFFFF"/>
        </w:rPr>
        <w:t>18051010003@student.upnjatim.ac.id</w:t>
      </w:r>
      <w:r w:rsidRPr="00E02293">
        <w:rPr>
          <w:color w:val="555555"/>
          <w:shd w:val="clear" w:color="auto" w:fill="FFFFFF"/>
        </w:rPr>
        <w:fldChar w:fldCharType="end"/>
      </w:r>
    </w:p>
    <w:p w14:paraId="3ACA557C" w14:textId="51AF5712" w:rsidR="00283B67" w:rsidRPr="00E02293" w:rsidRDefault="00283B67" w:rsidP="00BB2635">
      <w:pPr>
        <w:pStyle w:val="Affiliation"/>
        <w:spacing w:after="0"/>
        <w:rPr>
          <w:lang w:val="en-ID"/>
        </w:rPr>
      </w:pPr>
      <w:r w:rsidRPr="00E02293">
        <w:rPr>
          <w:vertAlign w:val="superscript"/>
          <w:lang w:val="id-ID"/>
        </w:rPr>
        <w:t>2</w:t>
      </w:r>
      <w:proofErr w:type="spellStart"/>
      <w:r w:rsidR="0054333F" w:rsidRPr="00E02293">
        <w:rPr>
          <w:lang w:val="en-ID"/>
        </w:rPr>
        <w:t>Dosen</w:t>
      </w:r>
      <w:proofErr w:type="spellEnd"/>
      <w:r w:rsidR="0054333F" w:rsidRPr="00E02293">
        <w:rPr>
          <w:lang w:val="en-ID"/>
        </w:rPr>
        <w:t xml:space="preserve"> Program </w:t>
      </w:r>
      <w:proofErr w:type="spellStart"/>
      <w:r w:rsidR="0054333F" w:rsidRPr="00E02293">
        <w:rPr>
          <w:lang w:val="en-ID"/>
        </w:rPr>
        <w:t>Studi</w:t>
      </w:r>
      <w:proofErr w:type="spellEnd"/>
      <w:r w:rsidR="0054333F" w:rsidRPr="00E02293">
        <w:rPr>
          <w:lang w:val="en-ID"/>
        </w:rPr>
        <w:t xml:space="preserve"> </w:t>
      </w:r>
      <w:proofErr w:type="spellStart"/>
      <w:r w:rsidR="0054333F" w:rsidRPr="00E02293">
        <w:rPr>
          <w:lang w:val="en-ID"/>
        </w:rPr>
        <w:t>Arsitektur</w:t>
      </w:r>
      <w:proofErr w:type="spellEnd"/>
      <w:r w:rsidR="0054333F" w:rsidRPr="00E02293">
        <w:rPr>
          <w:lang w:val="en-ID"/>
        </w:rPr>
        <w:t xml:space="preserve">, UPN “Veteran” </w:t>
      </w:r>
      <w:proofErr w:type="spellStart"/>
      <w:r w:rsidR="0054333F" w:rsidRPr="00E02293">
        <w:rPr>
          <w:lang w:val="en-ID"/>
        </w:rPr>
        <w:t>Jawa</w:t>
      </w:r>
      <w:proofErr w:type="spellEnd"/>
      <w:r w:rsidR="0054333F" w:rsidRPr="00E02293">
        <w:rPr>
          <w:lang w:val="en-ID"/>
        </w:rPr>
        <w:t xml:space="preserve"> Timur</w:t>
      </w:r>
      <w:r w:rsidR="009B25CF" w:rsidRPr="00E02293">
        <w:rPr>
          <w:lang w:val="en-ID"/>
        </w:rPr>
        <w:t>.</w:t>
      </w:r>
      <w:bookmarkEnd w:id="1"/>
      <w:bookmarkEnd w:id="3"/>
    </w:p>
    <w:p w14:paraId="10CF4B81" w14:textId="77777777" w:rsidR="00282592" w:rsidRDefault="00282592" w:rsidP="00F81688">
      <w:pPr>
        <w:jc w:val="center"/>
        <w:rPr>
          <w:color w:val="FF0000"/>
        </w:rPr>
      </w:pPr>
    </w:p>
    <w:p w14:paraId="05F62183" w14:textId="5640D8F0" w:rsidR="005B118C" w:rsidRDefault="005B118C" w:rsidP="00F81688">
      <w:pPr>
        <w:jc w:val="center"/>
        <w:rPr>
          <w:b/>
          <w:bCs/>
        </w:rPr>
      </w:pPr>
      <w:r w:rsidRPr="005B118C">
        <w:rPr>
          <w:b/>
          <w:bCs/>
        </w:rPr>
        <w:t>ABSTRAK</w:t>
      </w:r>
    </w:p>
    <w:p w14:paraId="58522716" w14:textId="23D7C6D1" w:rsidR="00BA4403" w:rsidRPr="008241C2" w:rsidRDefault="00B06C6F" w:rsidP="004D68BF">
      <w:pPr>
        <w:pStyle w:val="abstark"/>
        <w:rPr>
          <w:b/>
          <w:bCs/>
          <w:lang w:val="en-US"/>
        </w:rPr>
      </w:pPr>
      <w:r w:rsidRPr="008241C2">
        <w:t>Pada era s</w:t>
      </w:r>
      <w:r w:rsidR="00913436" w:rsidRPr="008241C2">
        <w:t>aat ini</w:t>
      </w:r>
      <w:r w:rsidR="00BA4403" w:rsidRPr="008241C2">
        <w:t xml:space="preserve">, </w:t>
      </w:r>
      <w:r w:rsidRPr="008241C2">
        <w:t xml:space="preserve">perancangan kota telah beralih ke arah intervensi lokasi yang mendukung partisipasi masyarakat, saling melibatkan antar individu, mencerminkan nilai-nilai budaya, dan </w:t>
      </w:r>
      <w:proofErr w:type="spellStart"/>
      <w:r w:rsidR="00C33B7C" w:rsidRPr="008241C2">
        <w:rPr>
          <w:lang w:val="en-US"/>
        </w:rPr>
        <w:t>meningkatkan</w:t>
      </w:r>
      <w:proofErr w:type="spellEnd"/>
      <w:r w:rsidRPr="008241C2">
        <w:t xml:space="preserve"> interaksi sosial melalui pertemuan  di jalan-jalan dan ruang publik. Intervensi tersebut semakin melibatkan penerapan media dan teknologi</w:t>
      </w:r>
      <w:r w:rsidR="00BA4403" w:rsidRPr="008241C2">
        <w:t xml:space="preserve"> </w:t>
      </w:r>
      <w:r w:rsidRPr="008241C2">
        <w:t xml:space="preserve">digital </w:t>
      </w:r>
      <w:r w:rsidR="00BA4403" w:rsidRPr="008241C2">
        <w:t>untuk</w:t>
      </w:r>
      <w:r w:rsidRPr="008241C2">
        <w:t xml:space="preserve"> memfasilitasi interaksi antara anggota komunitas di sekitar ruang publik yang dalam prosesnya </w:t>
      </w:r>
      <w:r w:rsidR="00BA4403" w:rsidRPr="008241C2">
        <w:t xml:space="preserve">dapat </w:t>
      </w:r>
      <w:r w:rsidRPr="008241C2">
        <w:t>memperoleh makna dan signifikansi baru. Meskipun</w:t>
      </w:r>
      <w:r w:rsidR="002C57CB" w:rsidRPr="008241C2">
        <w:rPr>
          <w:b/>
          <w:bCs/>
        </w:rPr>
        <w:t xml:space="preserve"> </w:t>
      </w:r>
      <w:r w:rsidRPr="008241C2">
        <w:t>penerapan</w:t>
      </w:r>
      <w:r w:rsidR="002C57CB" w:rsidRPr="008241C2">
        <w:rPr>
          <w:b/>
          <w:bCs/>
        </w:rPr>
        <w:t xml:space="preserve"> </w:t>
      </w:r>
      <w:r w:rsidRPr="008241C2">
        <w:t xml:space="preserve">strategi </w:t>
      </w:r>
      <w:r w:rsidR="00F715C6" w:rsidRPr="008241C2">
        <w:t>digital placemaking</w:t>
      </w:r>
      <w:r w:rsidR="002C57CB" w:rsidRPr="008241C2">
        <w:rPr>
          <w:b/>
          <w:bCs/>
        </w:rPr>
        <w:t xml:space="preserve"> </w:t>
      </w:r>
      <w:r w:rsidRPr="008241C2">
        <w:t>sebagaimana inisiatif tersebut kemudian dikenal</w:t>
      </w:r>
      <w:r w:rsidR="002C57CB" w:rsidRPr="008241C2">
        <w:rPr>
          <w:b/>
          <w:bCs/>
        </w:rPr>
        <w:t xml:space="preserve"> </w:t>
      </w:r>
      <w:r w:rsidRPr="008241C2">
        <w:t>merupakan praktik yang</w:t>
      </w:r>
      <w:r w:rsidR="000868F3" w:rsidRPr="008241C2">
        <w:rPr>
          <w:lang w:val="en-US"/>
        </w:rPr>
        <w:t xml:space="preserve"> </w:t>
      </w:r>
      <w:r w:rsidRPr="008241C2">
        <w:t>masih eksperimental,</w:t>
      </w:r>
      <w:r w:rsidR="002C57CB" w:rsidRPr="008241C2">
        <w:rPr>
          <w:b/>
          <w:bCs/>
        </w:rPr>
        <w:t xml:space="preserve"> </w:t>
      </w:r>
      <w:r w:rsidRPr="008241C2">
        <w:t xml:space="preserve">sudah dapat </w:t>
      </w:r>
      <w:proofErr w:type="spellStart"/>
      <w:r w:rsidR="000868F3" w:rsidRPr="008241C2">
        <w:rPr>
          <w:lang w:val="en-US"/>
        </w:rPr>
        <w:t>diimp</w:t>
      </w:r>
      <w:proofErr w:type="spellEnd"/>
      <w:r w:rsidRPr="008241C2">
        <w:t>l</w:t>
      </w:r>
      <w:proofErr w:type="spellStart"/>
      <w:r w:rsidR="000868F3" w:rsidRPr="008241C2">
        <w:rPr>
          <w:lang w:val="en-US"/>
        </w:rPr>
        <w:t>ementasikan</w:t>
      </w:r>
      <w:proofErr w:type="spellEnd"/>
      <w:r w:rsidR="000868F3" w:rsidRPr="008241C2">
        <w:rPr>
          <w:lang w:val="en-US"/>
        </w:rPr>
        <w:t xml:space="preserve"> </w:t>
      </w:r>
      <w:proofErr w:type="spellStart"/>
      <w:r w:rsidR="000868F3" w:rsidRPr="008241C2">
        <w:rPr>
          <w:lang w:val="en-US"/>
        </w:rPr>
        <w:t>sebagai</w:t>
      </w:r>
      <w:proofErr w:type="spellEnd"/>
      <w:r w:rsidR="000868F3" w:rsidRPr="008241C2">
        <w:rPr>
          <w:lang w:val="en-US"/>
        </w:rPr>
        <w:t xml:space="preserve"> </w:t>
      </w:r>
      <w:proofErr w:type="spellStart"/>
      <w:r w:rsidR="000868F3" w:rsidRPr="008241C2">
        <w:rPr>
          <w:lang w:val="en-US"/>
        </w:rPr>
        <w:t>dasar</w:t>
      </w:r>
      <w:proofErr w:type="spellEnd"/>
      <w:r w:rsidR="000868F3" w:rsidRPr="008241C2">
        <w:rPr>
          <w:lang w:val="en-US"/>
        </w:rPr>
        <w:t xml:space="preserve"> </w:t>
      </w:r>
      <w:proofErr w:type="spellStart"/>
      <w:r w:rsidR="000868F3" w:rsidRPr="008241C2">
        <w:rPr>
          <w:lang w:val="en-US"/>
        </w:rPr>
        <w:t>teori</w:t>
      </w:r>
      <w:proofErr w:type="spellEnd"/>
      <w:r w:rsidRPr="008241C2">
        <w:t xml:space="preserve"> untuk desainnya. Dalam </w:t>
      </w:r>
      <w:proofErr w:type="spellStart"/>
      <w:r w:rsidR="0035337F">
        <w:rPr>
          <w:lang w:val="en-US"/>
        </w:rPr>
        <w:t>penelitian</w:t>
      </w:r>
      <w:proofErr w:type="spellEnd"/>
      <w:r w:rsidRPr="008241C2">
        <w:t xml:space="preserve"> ini, saya akan membahas </w:t>
      </w:r>
      <w:r w:rsidR="0035337F">
        <w:rPr>
          <w:lang w:val="en-US"/>
        </w:rPr>
        <w:t xml:space="preserve">strategi </w:t>
      </w:r>
      <w:proofErr w:type="spellStart"/>
      <w:r w:rsidR="0035337F">
        <w:rPr>
          <w:lang w:val="en-US"/>
        </w:rPr>
        <w:t>dalam</w:t>
      </w:r>
      <w:proofErr w:type="spellEnd"/>
      <w:r w:rsidR="0035337F">
        <w:rPr>
          <w:lang w:val="en-US"/>
        </w:rPr>
        <w:t xml:space="preserve"> </w:t>
      </w:r>
      <w:proofErr w:type="spellStart"/>
      <w:r w:rsidR="0035337F">
        <w:rPr>
          <w:lang w:val="en-US"/>
        </w:rPr>
        <w:t>merancang</w:t>
      </w:r>
      <w:proofErr w:type="spellEnd"/>
      <w:r w:rsidR="0035337F">
        <w:rPr>
          <w:lang w:val="en-US"/>
        </w:rPr>
        <w:t xml:space="preserve"> </w:t>
      </w:r>
      <w:proofErr w:type="spellStart"/>
      <w:r w:rsidR="0035337F">
        <w:rPr>
          <w:lang w:val="en-US"/>
        </w:rPr>
        <w:t>ruang</w:t>
      </w:r>
      <w:proofErr w:type="spellEnd"/>
      <w:r w:rsidR="0035337F">
        <w:rPr>
          <w:lang w:val="en-US"/>
        </w:rPr>
        <w:t xml:space="preserve"> </w:t>
      </w:r>
      <w:proofErr w:type="spellStart"/>
      <w:r w:rsidR="0035337F">
        <w:rPr>
          <w:lang w:val="en-US"/>
        </w:rPr>
        <w:t>publik</w:t>
      </w:r>
      <w:proofErr w:type="spellEnd"/>
      <w:r w:rsidR="0035337F">
        <w:rPr>
          <w:lang w:val="en-US"/>
        </w:rPr>
        <w:t xml:space="preserve"> </w:t>
      </w:r>
      <w:proofErr w:type="spellStart"/>
      <w:r w:rsidR="0035337F">
        <w:rPr>
          <w:lang w:val="en-US"/>
        </w:rPr>
        <w:t>dengan</w:t>
      </w:r>
      <w:proofErr w:type="spellEnd"/>
      <w:r w:rsidR="0035337F">
        <w:rPr>
          <w:lang w:val="en-US"/>
        </w:rPr>
        <w:t xml:space="preserve"> </w:t>
      </w:r>
      <w:r w:rsidR="0035337F" w:rsidRPr="0035337F">
        <w:rPr>
          <w:i/>
          <w:iCs/>
          <w:lang w:val="en-US"/>
        </w:rPr>
        <w:t>digital placemaking initiatives</w:t>
      </w:r>
      <w:r w:rsidRPr="008241C2">
        <w:t>.</w:t>
      </w:r>
      <w:r w:rsidR="00E35550" w:rsidRPr="008241C2">
        <w:rPr>
          <w:lang w:val="en-US"/>
        </w:rPr>
        <w:t xml:space="preserve"> </w:t>
      </w:r>
      <w:proofErr w:type="spellStart"/>
      <w:r w:rsidR="00E35550" w:rsidRPr="008241C2">
        <w:rPr>
          <w:lang w:val="en-US"/>
        </w:rPr>
        <w:t>Metode</w:t>
      </w:r>
      <w:proofErr w:type="spellEnd"/>
      <w:r w:rsidR="00E35550" w:rsidRPr="008241C2">
        <w:rPr>
          <w:lang w:val="en-US"/>
        </w:rPr>
        <w:t xml:space="preserve"> yang </w:t>
      </w:r>
      <w:proofErr w:type="spellStart"/>
      <w:r w:rsidR="00E35550" w:rsidRPr="008241C2">
        <w:rPr>
          <w:lang w:val="en-US"/>
        </w:rPr>
        <w:t>digunakan</w:t>
      </w:r>
      <w:proofErr w:type="spellEnd"/>
      <w:r w:rsidR="00E35550" w:rsidRPr="008241C2">
        <w:rPr>
          <w:lang w:val="en-US"/>
        </w:rPr>
        <w:t xml:space="preserve"> </w:t>
      </w:r>
      <w:proofErr w:type="spellStart"/>
      <w:r w:rsidR="00E35550" w:rsidRPr="008241C2">
        <w:rPr>
          <w:lang w:val="en-US"/>
        </w:rPr>
        <w:t>ialah</w:t>
      </w:r>
      <w:proofErr w:type="spellEnd"/>
      <w:r w:rsidR="00E35550" w:rsidRPr="008241C2">
        <w:rPr>
          <w:lang w:val="en-US"/>
        </w:rPr>
        <w:t xml:space="preserve"> </w:t>
      </w:r>
      <w:proofErr w:type="spellStart"/>
      <w:r w:rsidR="00E35550" w:rsidRPr="008241C2">
        <w:rPr>
          <w:lang w:val="en-US"/>
        </w:rPr>
        <w:t>metode</w:t>
      </w:r>
      <w:proofErr w:type="spellEnd"/>
      <w:r w:rsidR="00E35550" w:rsidRPr="008241C2">
        <w:rPr>
          <w:lang w:val="en-US"/>
        </w:rPr>
        <w:t xml:space="preserve"> </w:t>
      </w:r>
      <w:proofErr w:type="spellStart"/>
      <w:r w:rsidR="00E35550" w:rsidRPr="008241C2">
        <w:rPr>
          <w:lang w:val="en-US"/>
        </w:rPr>
        <w:t>deskriptif</w:t>
      </w:r>
      <w:proofErr w:type="spellEnd"/>
      <w:r w:rsidR="000E06F4" w:rsidRPr="008241C2">
        <w:rPr>
          <w:lang w:val="en-US"/>
        </w:rPr>
        <w:t xml:space="preserve"> yang d</w:t>
      </w:r>
      <w:r w:rsidR="000E06F4" w:rsidRPr="008241C2">
        <w:t xml:space="preserve">alam pelaksanaannya dilakukan pengembangan padanan kata yang sesuai dan masih berkaitan dengan konseptualisasi </w:t>
      </w:r>
      <w:r w:rsidR="000E06F4" w:rsidRPr="008241C2">
        <w:rPr>
          <w:lang w:val="en-US"/>
        </w:rPr>
        <w:t>d</w:t>
      </w:r>
      <w:r w:rsidR="000E06F4" w:rsidRPr="008241C2">
        <w:t xml:space="preserve">igital </w:t>
      </w:r>
      <w:r w:rsidR="000E06F4" w:rsidRPr="008241C2">
        <w:rPr>
          <w:lang w:val="en-US"/>
        </w:rPr>
        <w:t>p</w:t>
      </w:r>
      <w:r w:rsidR="000E06F4" w:rsidRPr="008241C2">
        <w:t xml:space="preserve">lacemaking initiatives sehingga memberikan </w:t>
      </w:r>
      <w:proofErr w:type="spellStart"/>
      <w:r w:rsidR="004F6975" w:rsidRPr="008241C2">
        <w:rPr>
          <w:lang w:val="en-US"/>
        </w:rPr>
        <w:t>kesimpulan</w:t>
      </w:r>
      <w:proofErr w:type="spellEnd"/>
      <w:r w:rsidR="004F6975" w:rsidRPr="008241C2">
        <w:rPr>
          <w:lang w:val="en-US"/>
        </w:rPr>
        <w:t xml:space="preserve"> </w:t>
      </w:r>
      <w:proofErr w:type="spellStart"/>
      <w:r w:rsidR="004F6975" w:rsidRPr="008241C2">
        <w:rPr>
          <w:lang w:val="en-US"/>
        </w:rPr>
        <w:t>terhadap</w:t>
      </w:r>
      <w:proofErr w:type="spellEnd"/>
      <w:r w:rsidR="004F6975" w:rsidRPr="008241C2">
        <w:rPr>
          <w:lang w:val="en-US"/>
        </w:rPr>
        <w:t xml:space="preserve"> strategi </w:t>
      </w:r>
      <w:proofErr w:type="spellStart"/>
      <w:r w:rsidR="004F6975" w:rsidRPr="008241C2">
        <w:rPr>
          <w:lang w:val="en-US"/>
        </w:rPr>
        <w:t>merancang</w:t>
      </w:r>
      <w:proofErr w:type="spellEnd"/>
      <w:r w:rsidR="004F6975" w:rsidRPr="008241C2">
        <w:rPr>
          <w:lang w:val="en-US"/>
        </w:rPr>
        <w:t xml:space="preserve"> pada </w:t>
      </w:r>
      <w:proofErr w:type="spellStart"/>
      <w:r w:rsidR="004F6975" w:rsidRPr="008241C2">
        <w:rPr>
          <w:lang w:val="en-US"/>
        </w:rPr>
        <w:t>ruang</w:t>
      </w:r>
      <w:proofErr w:type="spellEnd"/>
      <w:r w:rsidR="004F6975" w:rsidRPr="008241C2">
        <w:rPr>
          <w:lang w:val="en-US"/>
        </w:rPr>
        <w:t xml:space="preserve"> </w:t>
      </w:r>
      <w:proofErr w:type="spellStart"/>
      <w:r w:rsidR="004F6975" w:rsidRPr="008241C2">
        <w:rPr>
          <w:lang w:val="en-US"/>
        </w:rPr>
        <w:t>publik</w:t>
      </w:r>
      <w:proofErr w:type="spellEnd"/>
      <w:r w:rsidR="004F6975" w:rsidRPr="008241C2">
        <w:rPr>
          <w:lang w:val="en-US"/>
        </w:rPr>
        <w:t xml:space="preserve"> </w:t>
      </w:r>
      <w:r w:rsidR="000E06F4" w:rsidRPr="008241C2">
        <w:t xml:space="preserve">yang kemudian bisa diaplikasikan ke dalam </w:t>
      </w:r>
      <w:proofErr w:type="spellStart"/>
      <w:r w:rsidR="004F6975" w:rsidRPr="008241C2">
        <w:rPr>
          <w:lang w:val="en-US"/>
        </w:rPr>
        <w:t>perancangan</w:t>
      </w:r>
      <w:proofErr w:type="spellEnd"/>
      <w:r w:rsidR="004F6975" w:rsidRPr="008241C2">
        <w:rPr>
          <w:lang w:val="en-US"/>
        </w:rPr>
        <w:t xml:space="preserve">. </w:t>
      </w:r>
    </w:p>
    <w:p w14:paraId="6A229AD1" w14:textId="41ED6887" w:rsidR="00652147" w:rsidRDefault="00652147" w:rsidP="004D68BF">
      <w:pPr>
        <w:pStyle w:val="Abstract"/>
        <w:rPr>
          <w:rStyle w:val="AbstrakChar"/>
          <w:b/>
        </w:rPr>
      </w:pPr>
      <w:r w:rsidRPr="000B5A0E">
        <w:rPr>
          <w:rStyle w:val="AbstrakChar"/>
          <w:b/>
        </w:rPr>
        <w:t>Kata-kunci:</w:t>
      </w:r>
      <w:r w:rsidR="00A17E6F">
        <w:rPr>
          <w:rStyle w:val="AbstrakChar"/>
          <w:b/>
          <w:i/>
          <w:iCs/>
          <w:lang w:val="en-US"/>
        </w:rPr>
        <w:t xml:space="preserve"> digital placemaking initiatives</w:t>
      </w:r>
      <w:r w:rsidR="00331CBE">
        <w:rPr>
          <w:rStyle w:val="AbstrakChar"/>
          <w:b/>
          <w:lang w:val="en-ID"/>
        </w:rPr>
        <w:t>;</w:t>
      </w:r>
      <w:r w:rsidR="00A17E6F" w:rsidRPr="00A17E6F">
        <w:rPr>
          <w:rStyle w:val="Heading2Char"/>
          <w:b w:val="0"/>
          <w:i w:val="0"/>
          <w:iCs/>
          <w:lang w:val="en-ID"/>
        </w:rPr>
        <w:t xml:space="preserve"> </w:t>
      </w:r>
      <w:r w:rsidR="00A17E6F" w:rsidRPr="00D40FAA">
        <w:rPr>
          <w:rStyle w:val="AbstrakChar"/>
          <w:b/>
          <w:i/>
          <w:iCs/>
          <w:lang w:val="en-ID"/>
        </w:rPr>
        <w:t>placemaking</w:t>
      </w:r>
      <w:r w:rsidR="00331CBE">
        <w:rPr>
          <w:rStyle w:val="AbstrakChar"/>
          <w:b/>
          <w:lang w:val="en-US"/>
        </w:rPr>
        <w:t>;</w:t>
      </w:r>
      <w:r w:rsidRPr="000B5A0E">
        <w:rPr>
          <w:rStyle w:val="AbstrakChar"/>
          <w:b/>
        </w:rPr>
        <w:t xml:space="preserve"> </w:t>
      </w:r>
      <w:proofErr w:type="spellStart"/>
      <w:r w:rsidR="00A17E6F" w:rsidRPr="00A17E6F">
        <w:rPr>
          <w:rStyle w:val="AbstrakChar"/>
          <w:b/>
          <w:lang w:val="en-ID"/>
        </w:rPr>
        <w:t>ruang</w:t>
      </w:r>
      <w:proofErr w:type="spellEnd"/>
      <w:r w:rsidR="00A17E6F" w:rsidRPr="00A17E6F">
        <w:rPr>
          <w:rStyle w:val="AbstrakChar"/>
          <w:b/>
          <w:lang w:val="en-ID"/>
        </w:rPr>
        <w:t xml:space="preserve"> </w:t>
      </w:r>
      <w:proofErr w:type="spellStart"/>
      <w:r w:rsidR="00A17E6F" w:rsidRPr="00A17E6F">
        <w:rPr>
          <w:rStyle w:val="AbstrakChar"/>
          <w:b/>
          <w:lang w:val="en-ID"/>
        </w:rPr>
        <w:t>publik</w:t>
      </w:r>
      <w:proofErr w:type="spellEnd"/>
      <w:r w:rsidR="00645A10">
        <w:rPr>
          <w:rStyle w:val="AbstrakChar"/>
          <w:b/>
          <w:lang w:val="en-ID"/>
        </w:rPr>
        <w:t>.</w:t>
      </w:r>
    </w:p>
    <w:p w14:paraId="4EAFEF58" w14:textId="77777777" w:rsidR="00282592" w:rsidRDefault="00282592" w:rsidP="005A6EF9">
      <w:pPr>
        <w:pStyle w:val="JUDUL"/>
        <w:spacing w:after="0"/>
        <w:rPr>
          <w:i/>
          <w:sz w:val="24"/>
          <w:szCs w:val="24"/>
        </w:rPr>
      </w:pPr>
    </w:p>
    <w:p w14:paraId="61E5BBBA" w14:textId="53712945" w:rsidR="002D0607" w:rsidRDefault="00BA4403" w:rsidP="005A6EF9">
      <w:pPr>
        <w:jc w:val="center"/>
        <w:rPr>
          <w:b/>
          <w:i/>
          <w:caps/>
          <w:lang w:val="id-ID"/>
        </w:rPr>
      </w:pPr>
      <w:r w:rsidRPr="00BA4403">
        <w:rPr>
          <w:b/>
          <w:i/>
          <w:caps/>
          <w:lang w:val="id-ID"/>
        </w:rPr>
        <w:t>STRATEGIES IN DESIGN PUBLIC SPACE WITH DIGITAL PLACEMAKING INITIATIVES</w:t>
      </w:r>
    </w:p>
    <w:p w14:paraId="37491E26" w14:textId="77777777" w:rsidR="00BA4403" w:rsidRPr="008327D1" w:rsidRDefault="00BA4403" w:rsidP="005A6EF9">
      <w:pPr>
        <w:jc w:val="center"/>
        <w:rPr>
          <w:b/>
          <w:bCs/>
          <w:i/>
          <w:color w:val="FF0000"/>
        </w:rPr>
      </w:pPr>
    </w:p>
    <w:p w14:paraId="5AFAC5BA" w14:textId="4CC94EED" w:rsidR="005A6EF9" w:rsidRPr="005A6EF9" w:rsidRDefault="005A6EF9" w:rsidP="005A6EF9">
      <w:pPr>
        <w:jc w:val="center"/>
        <w:rPr>
          <w:b/>
          <w:bCs/>
          <w:i/>
        </w:rPr>
      </w:pPr>
      <w:r w:rsidRPr="005A6EF9">
        <w:rPr>
          <w:b/>
          <w:bCs/>
          <w:i/>
        </w:rPr>
        <w:t>ABSTRACT</w:t>
      </w:r>
    </w:p>
    <w:p w14:paraId="276BCA20" w14:textId="7879779D" w:rsidR="00093E0A" w:rsidRPr="00015773" w:rsidRDefault="0035337F" w:rsidP="004D68BF">
      <w:pPr>
        <w:pStyle w:val="abstark"/>
      </w:pPr>
      <w:r w:rsidRPr="00015773">
        <w:t>In the current era, urban design has shifted towards location interventions that support community participation, involve individuals, reflect cultural values, and increase social interaction through meetings in the streets and public spaces. These interventions involve the application of digital media and technology to facilitate interactions between community members around public spaces which in the process can acquire new meaning and significance. Although the implementation of the digital placemaking strategy as the initiative later became known as an experimental practice, it can already be implemented as a theoretical basis for its design. In this research, I will discuss strategies in designing public spaces with digital placement initiatives. The method used is a descriptive method in which the implementation is carried out with the development of appropriate equivalents and is still related to the conceptualization of the digital place creation initiative so as to provide conclusions on the strategy of designing public spaces which can then be applied in the design.</w:t>
      </w:r>
      <w:r w:rsidR="004F6975" w:rsidRPr="00015773">
        <w:t>.</w:t>
      </w:r>
    </w:p>
    <w:p w14:paraId="72D8D225" w14:textId="518DF392" w:rsidR="003320C6" w:rsidRPr="00D02234" w:rsidRDefault="003320C6" w:rsidP="004D68BF">
      <w:pPr>
        <w:pStyle w:val="Abstract"/>
        <w:rPr>
          <w:rStyle w:val="AbstrakChar"/>
          <w:b/>
        </w:rPr>
      </w:pPr>
      <w:r w:rsidRPr="002B640F">
        <w:rPr>
          <w:rStyle w:val="AbstrakChar"/>
          <w:b/>
          <w:i/>
          <w:iCs/>
        </w:rPr>
        <w:t xml:space="preserve">Keywords: </w:t>
      </w:r>
      <w:r w:rsidR="004F6975" w:rsidRPr="004F6975">
        <w:rPr>
          <w:rStyle w:val="AbstrakChar"/>
          <w:b/>
          <w:i/>
          <w:iCs/>
          <w:lang w:val="en-US"/>
        </w:rPr>
        <w:t>digital placemaking initiatives</w:t>
      </w:r>
      <w:r w:rsidR="00331CBE">
        <w:rPr>
          <w:rStyle w:val="AbstrakChar"/>
          <w:b/>
          <w:i/>
          <w:iCs/>
          <w:lang w:val="en-US"/>
        </w:rPr>
        <w:t>;</w:t>
      </w:r>
      <w:r w:rsidR="004F6975" w:rsidRPr="004F6975">
        <w:rPr>
          <w:rStyle w:val="AbstrakChar"/>
          <w:b/>
          <w:i/>
          <w:iCs/>
          <w:lang w:val="en-US"/>
        </w:rPr>
        <w:t xml:space="preserve"> placemaking</w:t>
      </w:r>
      <w:r w:rsidR="00331CBE">
        <w:rPr>
          <w:rStyle w:val="AbstrakChar"/>
          <w:b/>
          <w:i/>
          <w:iCs/>
          <w:lang w:val="en-US"/>
        </w:rPr>
        <w:t>;</w:t>
      </w:r>
      <w:r w:rsidR="004F6975" w:rsidRPr="004F6975">
        <w:rPr>
          <w:rStyle w:val="AbstrakChar"/>
          <w:b/>
          <w:i/>
          <w:iCs/>
          <w:lang w:val="en-US"/>
        </w:rPr>
        <w:t xml:space="preserve"> public area</w:t>
      </w:r>
      <w:r w:rsidRPr="002B640F">
        <w:rPr>
          <w:rStyle w:val="AbstrakChar"/>
          <w:b/>
          <w:i/>
          <w:iCs/>
        </w:rPr>
        <w:t>.</w:t>
      </w:r>
      <w:r w:rsidRPr="002B640F">
        <w:rPr>
          <w:rStyle w:val="AbstrakChar"/>
          <w:b/>
        </w:rPr>
        <w:t xml:space="preserve"> </w:t>
      </w:r>
    </w:p>
    <w:p w14:paraId="12DFB1F8" w14:textId="2ABB2B3F" w:rsidR="007F5559" w:rsidRDefault="007F5559" w:rsidP="002B640F">
      <w:pPr>
        <w:pStyle w:val="Text"/>
        <w:spacing w:line="240" w:lineRule="auto"/>
        <w:jc w:val="center"/>
        <w:rPr>
          <w:color w:val="FF0000"/>
          <w:sz w:val="24"/>
        </w:rPr>
      </w:pPr>
    </w:p>
    <w:p w14:paraId="7FB43BB3" w14:textId="0AEDCD92" w:rsidR="002B640F" w:rsidRPr="002B640F" w:rsidRDefault="002B640F" w:rsidP="002B640F">
      <w:pPr>
        <w:pStyle w:val="Text"/>
        <w:spacing w:line="240" w:lineRule="auto"/>
        <w:jc w:val="center"/>
        <w:rPr>
          <w:b/>
          <w:bCs/>
          <w:sz w:val="24"/>
          <w:lang w:val="en-ID"/>
        </w:rPr>
      </w:pPr>
      <w:r w:rsidRPr="002B640F">
        <w:rPr>
          <w:b/>
          <w:bCs/>
          <w:sz w:val="24"/>
          <w:lang w:val="en-ID"/>
        </w:rPr>
        <w:t>PENDAHULUAN</w:t>
      </w:r>
    </w:p>
    <w:p w14:paraId="5F9C7C0F" w14:textId="0E1F5C4D" w:rsidR="00ED730E" w:rsidRDefault="006C2CD5" w:rsidP="004D68BF">
      <w:pPr>
        <w:pStyle w:val="Abstract"/>
      </w:pPr>
      <w:r w:rsidRPr="008241C2">
        <w:t xml:space="preserve">Dalam </w:t>
      </w:r>
      <w:r w:rsidR="002C57CB" w:rsidRPr="008241C2">
        <w:t>satu dekade</w:t>
      </w:r>
      <w:r w:rsidRPr="008241C2">
        <w:t xml:space="preserve"> terakhir, peningkatan urbanisasi</w:t>
      </w:r>
      <w:r w:rsidR="00C452D0" w:rsidRPr="008241C2">
        <w:t xml:space="preserve"> dan</w:t>
      </w:r>
      <w:r w:rsidRPr="008241C2">
        <w:t xml:space="preserve"> populasi</w:t>
      </w:r>
      <w:r w:rsidR="0035337F">
        <w:rPr>
          <w:lang w:val="en-US"/>
        </w:rPr>
        <w:t xml:space="preserve"> </w:t>
      </w:r>
      <w:r w:rsidRPr="008241C2">
        <w:t xml:space="preserve">telah membuat kota menjadi habitat </w:t>
      </w:r>
      <w:proofErr w:type="spellStart"/>
      <w:r w:rsidR="00015773">
        <w:rPr>
          <w:lang w:val="en-US"/>
        </w:rPr>
        <w:t>nyata</w:t>
      </w:r>
      <w:proofErr w:type="spellEnd"/>
      <w:r w:rsidRPr="008241C2">
        <w:t xml:space="preserve"> untuk manusi</w:t>
      </w:r>
      <w:r w:rsidR="00023BCB">
        <w:rPr>
          <w:lang w:val="en-US"/>
        </w:rPr>
        <w:t xml:space="preserve">a </w:t>
      </w:r>
      <w:r w:rsidRPr="008241C2">
        <w:t>dengan hal-hal yang berkaitan kelayakan huni da</w:t>
      </w:r>
      <w:r w:rsidR="00C33B7C" w:rsidRPr="008241C2">
        <w:rPr>
          <w:lang w:val="en-US"/>
        </w:rPr>
        <w:t>n</w:t>
      </w:r>
      <w:r w:rsidRPr="008241C2">
        <w:t xml:space="preserve"> keberlanjutan semakin penting bagi perencana kota, arsitek, dan perancang di seluruh negeri. </w:t>
      </w:r>
      <w:r w:rsidR="00C1499C" w:rsidRPr="00C1499C">
        <w:t xml:space="preserve">Dalam konteks </w:t>
      </w:r>
      <w:r w:rsidR="00C1499C">
        <w:rPr>
          <w:lang w:val="en-US"/>
        </w:rPr>
        <w:t>per</w:t>
      </w:r>
      <w:r w:rsidR="00C1499C" w:rsidRPr="00C1499C">
        <w:t>kota</w:t>
      </w:r>
      <w:proofErr w:type="spellStart"/>
      <w:r w:rsidR="00C1499C">
        <w:rPr>
          <w:lang w:val="en-US"/>
        </w:rPr>
        <w:t>aan</w:t>
      </w:r>
      <w:proofErr w:type="spellEnd"/>
      <w:r w:rsidR="00C1499C" w:rsidRPr="00C1499C">
        <w:t xml:space="preserve"> ruang publik merupakan elemen</w:t>
      </w:r>
      <w:r w:rsidR="00C1499C">
        <w:rPr>
          <w:lang w:val="en-US"/>
        </w:rPr>
        <w:t xml:space="preserve"> </w:t>
      </w:r>
      <w:r w:rsidR="00C1499C" w:rsidRPr="00C1499C">
        <w:t xml:space="preserve">yang menarik. Oleh karena itu, ruang publik merupakan bagian utama dari penyediaan </w:t>
      </w:r>
      <w:proofErr w:type="spellStart"/>
      <w:r w:rsidR="00C1499C">
        <w:rPr>
          <w:lang w:val="en-US"/>
        </w:rPr>
        <w:t>masyarakat</w:t>
      </w:r>
      <w:proofErr w:type="spellEnd"/>
      <w:r w:rsidR="00C1499C" w:rsidRPr="00C1499C">
        <w:t xml:space="preserve"> dan wisatawan dalam setiap </w:t>
      </w:r>
      <w:proofErr w:type="spellStart"/>
      <w:r w:rsidR="00C1499C">
        <w:rPr>
          <w:lang w:val="en-US"/>
        </w:rPr>
        <w:t>regenerasi</w:t>
      </w:r>
      <w:proofErr w:type="spellEnd"/>
      <w:r w:rsidR="00C1499C" w:rsidRPr="00C1499C">
        <w:t xml:space="preserve"> perkotaan. Dengan cara ini ruang publik berkontribusi pada pembentukan identitas lokal seperti yang dipromosikan dan dinikmati oleh </w:t>
      </w:r>
      <w:proofErr w:type="spellStart"/>
      <w:r w:rsidR="00C1499C">
        <w:rPr>
          <w:lang w:val="en-US"/>
        </w:rPr>
        <w:t>publik</w:t>
      </w:r>
      <w:proofErr w:type="spellEnd"/>
      <w:r w:rsidR="00C1499C" w:rsidRPr="00C1499C">
        <w:t xml:space="preserve"> (Athanassiou, 2017).</w:t>
      </w:r>
    </w:p>
    <w:p w14:paraId="2EB7DD39" w14:textId="6EA17387" w:rsidR="0071652B" w:rsidRDefault="0071652B" w:rsidP="004D68BF">
      <w:pPr>
        <w:pStyle w:val="Abstract"/>
      </w:pPr>
      <w:r w:rsidRPr="0071652B">
        <w:t xml:space="preserve">Ruang publik tidak hanya menjadi pusat aktivitas, tetapi juga mempengaruhi kualitas visual lingkungan. </w:t>
      </w:r>
      <w:proofErr w:type="spellStart"/>
      <w:r w:rsidR="00023BCB">
        <w:rPr>
          <w:lang w:val="en-US"/>
        </w:rPr>
        <w:t>Menurut</w:t>
      </w:r>
      <w:proofErr w:type="spellEnd"/>
      <w:r w:rsidRPr="0071652B">
        <w:t xml:space="preserve"> penelitian </w:t>
      </w:r>
      <w:proofErr w:type="spellStart"/>
      <w:r w:rsidR="00023BCB">
        <w:rPr>
          <w:lang w:val="en-US"/>
        </w:rPr>
        <w:t>Hantono</w:t>
      </w:r>
      <w:proofErr w:type="spellEnd"/>
      <w:r w:rsidRPr="0071652B">
        <w:t xml:space="preserve"> (2017)</w:t>
      </w:r>
      <w:r w:rsidR="00023BCB">
        <w:rPr>
          <w:lang w:val="en-US"/>
        </w:rPr>
        <w:t xml:space="preserve"> yang</w:t>
      </w:r>
      <w:r w:rsidRPr="0071652B">
        <w:t xml:space="preserve"> dilakukan di kawasan Jakarta Kota, nilai visual kawasan ditunjukkan dengan kualitas fisik hubungan antar elemen</w:t>
      </w:r>
      <w:r>
        <w:rPr>
          <w:lang w:val="en-US"/>
        </w:rPr>
        <w:t>-</w:t>
      </w:r>
      <w:proofErr w:type="spellStart"/>
      <w:r>
        <w:rPr>
          <w:lang w:val="en-US"/>
        </w:rPr>
        <w:t>elemen</w:t>
      </w:r>
      <w:proofErr w:type="spellEnd"/>
      <w:r w:rsidRPr="0071652B">
        <w:t xml:space="preserve"> visual. </w:t>
      </w:r>
      <w:r>
        <w:rPr>
          <w:lang w:val="en-US"/>
        </w:rPr>
        <w:t>P</w:t>
      </w:r>
      <w:r w:rsidRPr="0071652B">
        <w:t xml:space="preserve">enilaiannya terdiri dari beberapa faktor, diantaranya: </w:t>
      </w:r>
      <w:r w:rsidRPr="0071652B">
        <w:rPr>
          <w:i/>
          <w:iCs/>
        </w:rPr>
        <w:t xml:space="preserve">diversity, dominant, harmony, intactness, sequence, uniqueness, dan </w:t>
      </w:r>
      <w:r w:rsidRPr="0071652B">
        <w:rPr>
          <w:i/>
          <w:iCs/>
        </w:rPr>
        <w:lastRenderedPageBreak/>
        <w:t>unity</w:t>
      </w:r>
      <w:r>
        <w:rPr>
          <w:lang w:val="en-US"/>
        </w:rPr>
        <w:t xml:space="preserve">. </w:t>
      </w:r>
      <w:r w:rsidRPr="0071652B">
        <w:t>Semua faktor tersebut dirasakan oleh responden lokasi survei (Hantono, 2017).</w:t>
      </w:r>
      <w:r w:rsidR="000807A7">
        <w:rPr>
          <w:lang w:val="en-US"/>
        </w:rPr>
        <w:t xml:space="preserve"> </w:t>
      </w:r>
      <w:r w:rsidRPr="0071652B">
        <w:t>Ruang publik tidak hanya sebagai tempat pertemuan, tetapi juga menjadi katalis penting bagi aktivitas sosial, hiburan, dan budaya warganya. Melalui interaksi sosial, terjadi pembelajaran antara sesama manusia dan sesama masyarakat, yang berlangsung terus menerus hingga kesesatan diterima dan diperoleh pemahaman bahwa kita harus hidup bersama. Ini akan menjadi modal utama transformasi perkotaan menuju nilai-nilai baru (Sunaryo et al., 2010).</w:t>
      </w:r>
    </w:p>
    <w:p w14:paraId="33B9276F" w14:textId="309AB27A" w:rsidR="007A06AB" w:rsidRPr="00ED730E" w:rsidRDefault="006C2CD5" w:rsidP="004D68BF">
      <w:pPr>
        <w:pStyle w:val="Abstract"/>
        <w:rPr>
          <w:lang w:val="en-US"/>
        </w:rPr>
      </w:pPr>
      <w:r w:rsidRPr="008241C2">
        <w:t xml:space="preserve">Oleh karena itu, dalam pembuatan kota telah beralih dari penekanan pada perencanaan </w:t>
      </w:r>
      <w:r w:rsidR="00C452D0" w:rsidRPr="008241C2">
        <w:t>secara mak</w:t>
      </w:r>
      <w:r w:rsidR="00C33B7C" w:rsidRPr="008241C2">
        <w:rPr>
          <w:lang w:val="en-US"/>
        </w:rPr>
        <w:t>r</w:t>
      </w:r>
      <w:r w:rsidR="00C452D0" w:rsidRPr="008241C2">
        <w:t>o</w:t>
      </w:r>
      <w:r w:rsidRPr="008241C2">
        <w:t xml:space="preserve"> ke arah intervensi </w:t>
      </w:r>
      <w:r w:rsidR="00C452D0" w:rsidRPr="008241C2">
        <w:t xml:space="preserve">mikro </w:t>
      </w:r>
      <w:r w:rsidRPr="008241C2">
        <w:t xml:space="preserve">yang lebih </w:t>
      </w:r>
      <w:proofErr w:type="spellStart"/>
      <w:r w:rsidR="00C33B7C" w:rsidRPr="008241C2">
        <w:rPr>
          <w:lang w:val="en-US"/>
        </w:rPr>
        <w:t>fokus</w:t>
      </w:r>
      <w:proofErr w:type="spellEnd"/>
      <w:r w:rsidR="00C33B7C" w:rsidRPr="008241C2">
        <w:rPr>
          <w:lang w:val="en-US"/>
        </w:rPr>
        <w:t xml:space="preserve"> </w:t>
      </w:r>
      <w:proofErr w:type="spellStart"/>
      <w:r w:rsidR="00C33B7C" w:rsidRPr="008241C2">
        <w:rPr>
          <w:lang w:val="en-US"/>
        </w:rPr>
        <w:t>untuk</w:t>
      </w:r>
      <w:proofErr w:type="spellEnd"/>
      <w:r w:rsidR="00C33B7C" w:rsidRPr="008241C2">
        <w:rPr>
          <w:lang w:val="en-US"/>
        </w:rPr>
        <w:t xml:space="preserve"> </w:t>
      </w:r>
      <w:r w:rsidRPr="008241C2">
        <w:t xml:space="preserve">menangani masalah-masalah bagi masyarakat </w:t>
      </w:r>
      <w:proofErr w:type="spellStart"/>
      <w:r w:rsidR="005C5793">
        <w:rPr>
          <w:lang w:val="en-US"/>
        </w:rPr>
        <w:t>kota</w:t>
      </w:r>
      <w:proofErr w:type="spellEnd"/>
      <w:r w:rsidR="00C92309" w:rsidRPr="008241C2">
        <w:t xml:space="preserve"> yang</w:t>
      </w:r>
      <w:r w:rsidRPr="008241C2">
        <w:t xml:space="preserve"> mencerminkan nilai-nilai </w:t>
      </w:r>
      <w:r w:rsidR="00C92309" w:rsidRPr="008241C2">
        <w:t>perilaku</w:t>
      </w:r>
      <w:r w:rsidRPr="008241C2">
        <w:t xml:space="preserve"> mereka, </w:t>
      </w:r>
      <w:proofErr w:type="spellStart"/>
      <w:r w:rsidR="00C33B7C" w:rsidRPr="008241C2">
        <w:rPr>
          <w:lang w:val="en-US"/>
        </w:rPr>
        <w:t>serta</w:t>
      </w:r>
      <w:proofErr w:type="spellEnd"/>
      <w:r w:rsidRPr="008241C2">
        <w:t xml:space="preserve"> mempromosikan interaksi sosial melalui penggunaan pedestrian dan ruang publik sebagai</w:t>
      </w:r>
      <w:r w:rsidR="00C92309" w:rsidRPr="008241C2">
        <w:t xml:space="preserve"> </w:t>
      </w:r>
      <w:r w:rsidR="00C452D0" w:rsidRPr="008241C2">
        <w:rPr>
          <w:i/>
          <w:iCs/>
        </w:rPr>
        <w:t>meaningful space</w:t>
      </w:r>
      <w:r w:rsidRPr="008241C2">
        <w:t xml:space="preserve">. Dalam prosesnya intervensi </w:t>
      </w:r>
      <w:r w:rsidR="00C452D0" w:rsidRPr="008241C2">
        <w:t xml:space="preserve">dalam </w:t>
      </w:r>
      <w:r w:rsidRPr="008241C2">
        <w:t>perkotaan yang dibuat</w:t>
      </w:r>
      <w:r w:rsidR="00F715C6" w:rsidRPr="008241C2">
        <w:t xml:space="preserve"> harus</w:t>
      </w:r>
      <w:r w:rsidRPr="008241C2">
        <w:t xml:space="preserve"> lebih mendahulukan bentuk persepsi</w:t>
      </w:r>
      <w:r w:rsidR="00F715C6" w:rsidRPr="008241C2">
        <w:t xml:space="preserve"> </w:t>
      </w:r>
      <w:r w:rsidRPr="008241C2">
        <w:t>orang-orang yang menggunakan ruang tersebut</w:t>
      </w:r>
      <w:r w:rsidR="00C452D0" w:rsidRPr="008241C2">
        <w:t xml:space="preserve"> sesuai dengan perkembangan di era sekarang</w:t>
      </w:r>
      <w:r w:rsidR="00C92309" w:rsidRPr="008241C2">
        <w:t xml:space="preserve"> dan itu bisa tercapai dengan </w:t>
      </w:r>
      <w:r w:rsidR="00C92309" w:rsidRPr="008241C2">
        <w:rPr>
          <w:i/>
          <w:iCs/>
        </w:rPr>
        <w:t>digital placemaking</w:t>
      </w:r>
      <w:r w:rsidRPr="008241C2">
        <w:t>.</w:t>
      </w:r>
      <w:r w:rsidR="00C452D0" w:rsidRPr="008241C2">
        <w:t xml:space="preserve"> </w:t>
      </w:r>
    </w:p>
    <w:p w14:paraId="2B885256" w14:textId="63FF1199" w:rsidR="00C452D0" w:rsidRDefault="007A06AB" w:rsidP="004D68BF">
      <w:pPr>
        <w:pStyle w:val="Abstract"/>
        <w:rPr>
          <w:iCs/>
        </w:rPr>
      </w:pPr>
      <w:r>
        <w:rPr>
          <w:i/>
          <w:iCs/>
          <w:lang w:val="en-US"/>
        </w:rPr>
        <w:t>Digital placemaking</w:t>
      </w:r>
      <w:r>
        <w:t xml:space="preserve"> </w:t>
      </w:r>
      <w:proofErr w:type="spellStart"/>
      <w:r w:rsidR="00E35C78">
        <w:rPr>
          <w:lang w:val="en-US"/>
        </w:rPr>
        <w:t>merupakan</w:t>
      </w:r>
      <w:proofErr w:type="spellEnd"/>
      <w:r>
        <w:t xml:space="preserve"> </w:t>
      </w:r>
      <w:proofErr w:type="spellStart"/>
      <w:r>
        <w:rPr>
          <w:lang w:val="en-US"/>
        </w:rPr>
        <w:t>sebuah</w:t>
      </w:r>
      <w:proofErr w:type="spellEnd"/>
      <w:r>
        <w:rPr>
          <w:lang w:val="en-US"/>
        </w:rPr>
        <w:t xml:space="preserve"> </w:t>
      </w:r>
      <w:proofErr w:type="spellStart"/>
      <w:r w:rsidR="00E35C78">
        <w:rPr>
          <w:lang w:val="en-US"/>
        </w:rPr>
        <w:t>metode</w:t>
      </w:r>
      <w:proofErr w:type="spellEnd"/>
      <w:r>
        <w:rPr>
          <w:lang w:val="en-US"/>
        </w:rPr>
        <w:t xml:space="preserve"> </w:t>
      </w:r>
      <w:proofErr w:type="spellStart"/>
      <w:r>
        <w:rPr>
          <w:lang w:val="en-US"/>
        </w:rPr>
        <w:t>dalam</w:t>
      </w:r>
      <w:proofErr w:type="spellEnd"/>
      <w:r>
        <w:rPr>
          <w:lang w:val="en-US"/>
        </w:rPr>
        <w:t xml:space="preserve"> </w:t>
      </w:r>
      <w:r>
        <w:t>integrasi dan penggunaan teknologi yang tepat dan strategis untuk</w:t>
      </w:r>
      <w:r w:rsidR="00E35C78">
        <w:rPr>
          <w:lang w:val="en-US"/>
        </w:rPr>
        <w:t xml:space="preserve"> </w:t>
      </w:r>
      <w:r>
        <w:t>meningkatkan</w:t>
      </w:r>
      <w:r w:rsidR="00E35C78">
        <w:rPr>
          <w:lang w:val="en-US"/>
        </w:rPr>
        <w:t xml:space="preserve"> </w:t>
      </w:r>
      <w:r>
        <w:t xml:space="preserve">atau mempercepat praktik </w:t>
      </w:r>
      <w:r w:rsidRPr="007A06AB">
        <w:rPr>
          <w:i/>
          <w:iCs/>
        </w:rPr>
        <w:t>placemaking</w:t>
      </w:r>
      <w:r>
        <w:t xml:space="preserve"> tradisional</w:t>
      </w:r>
      <w:r>
        <w:rPr>
          <w:lang w:val="en-US"/>
        </w:rPr>
        <w:t xml:space="preserve"> </w:t>
      </w:r>
      <w:proofErr w:type="spellStart"/>
      <w:r>
        <w:rPr>
          <w:lang w:val="en-US"/>
        </w:rPr>
        <w:t>dalam</w:t>
      </w:r>
      <w:proofErr w:type="spellEnd"/>
      <w:r>
        <w:rPr>
          <w:lang w:val="en-US"/>
        </w:rPr>
        <w:t xml:space="preserve"> </w:t>
      </w:r>
      <w:proofErr w:type="spellStart"/>
      <w:r>
        <w:rPr>
          <w:lang w:val="en-US"/>
        </w:rPr>
        <w:t>merancang</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publik</w:t>
      </w:r>
      <w:proofErr w:type="spellEnd"/>
      <w:r>
        <w:rPr>
          <w:lang w:val="en-US"/>
        </w:rPr>
        <w:t xml:space="preserve">. </w:t>
      </w:r>
      <w:r>
        <w:t xml:space="preserve"> Secara praktis</w:t>
      </w:r>
      <w:proofErr w:type="spellStart"/>
      <w:r>
        <w:rPr>
          <w:lang w:val="en-US"/>
        </w:rPr>
        <w:t>nya</w:t>
      </w:r>
      <w:proofErr w:type="spellEnd"/>
      <w:r>
        <w:t xml:space="preserve"> </w:t>
      </w:r>
      <w:proofErr w:type="spellStart"/>
      <w:r>
        <w:rPr>
          <w:lang w:val="en-US"/>
        </w:rPr>
        <w:t>yaitu</w:t>
      </w:r>
      <w:proofErr w:type="spellEnd"/>
      <w:r>
        <w:t xml:space="preserve"> instalasi atau pemanfaatan teknologi digital di ruang publik untuk </w:t>
      </w:r>
      <w:r w:rsidR="00E35C78" w:rsidRPr="00E35C78">
        <w:t>mengapropriasi</w:t>
      </w:r>
      <w:r w:rsidR="00E35C78">
        <w:rPr>
          <w:lang w:val="en-US"/>
        </w:rPr>
        <w:t xml:space="preserve"> </w:t>
      </w:r>
      <w:r>
        <w:t>budaya</w:t>
      </w:r>
      <w:r w:rsidR="00E35C78">
        <w:rPr>
          <w:lang w:val="en-US"/>
        </w:rPr>
        <w:t xml:space="preserve">, </w:t>
      </w:r>
      <w:r>
        <w:t>memfasilitasi program regenerasi perkotaan</w:t>
      </w:r>
      <w:r w:rsidR="00E35C78">
        <w:rPr>
          <w:lang w:val="en-US"/>
        </w:rPr>
        <w:t>,</w:t>
      </w:r>
      <w:r>
        <w:t xml:space="preserve"> mempromosikan partisipasi publik dan demokratisasi ruang publik.</w:t>
      </w:r>
      <w:r>
        <w:rPr>
          <w:lang w:val="en-US"/>
        </w:rPr>
        <w:t xml:space="preserve"> </w:t>
      </w:r>
      <w:r w:rsidR="00F715C6" w:rsidRPr="008241C2">
        <w:rPr>
          <w:iCs/>
        </w:rPr>
        <w:t>Namun,</w:t>
      </w:r>
      <w:r w:rsidR="003C649C" w:rsidRPr="008241C2">
        <w:rPr>
          <w:iCs/>
        </w:rPr>
        <w:t xml:space="preserve"> </w:t>
      </w:r>
      <w:r w:rsidR="003C649C" w:rsidRPr="008241C2">
        <w:rPr>
          <w:i/>
        </w:rPr>
        <w:t>digital placemaking</w:t>
      </w:r>
      <w:r w:rsidR="00F715C6" w:rsidRPr="008241C2">
        <w:rPr>
          <w:iCs/>
        </w:rPr>
        <w:t xml:space="preserve"> masih </w:t>
      </w:r>
      <w:proofErr w:type="spellStart"/>
      <w:r w:rsidR="00325760" w:rsidRPr="008241C2">
        <w:rPr>
          <w:iCs/>
          <w:lang w:val="en-US"/>
        </w:rPr>
        <w:t>menjadi</w:t>
      </w:r>
      <w:proofErr w:type="spellEnd"/>
      <w:r w:rsidR="00325760" w:rsidRPr="008241C2">
        <w:rPr>
          <w:iCs/>
          <w:lang w:val="en-US"/>
        </w:rPr>
        <w:t xml:space="preserve"> </w:t>
      </w:r>
      <w:proofErr w:type="spellStart"/>
      <w:r w:rsidR="00325760" w:rsidRPr="008241C2">
        <w:rPr>
          <w:iCs/>
          <w:lang w:val="en-US"/>
        </w:rPr>
        <w:t>sesuatu</w:t>
      </w:r>
      <w:proofErr w:type="spellEnd"/>
      <w:r w:rsidR="00325760" w:rsidRPr="008241C2">
        <w:rPr>
          <w:iCs/>
          <w:lang w:val="en-US"/>
        </w:rPr>
        <w:t xml:space="preserve"> yang </w:t>
      </w:r>
      <w:proofErr w:type="spellStart"/>
      <w:r w:rsidR="00325760" w:rsidRPr="008241C2">
        <w:rPr>
          <w:iCs/>
          <w:lang w:val="en-US"/>
        </w:rPr>
        <w:t>baru</w:t>
      </w:r>
      <w:proofErr w:type="spellEnd"/>
      <w:r w:rsidR="00F715C6" w:rsidRPr="008241C2">
        <w:rPr>
          <w:iCs/>
        </w:rPr>
        <w:t xml:space="preserve"> </w:t>
      </w:r>
      <w:proofErr w:type="spellStart"/>
      <w:r w:rsidR="00E35C78">
        <w:rPr>
          <w:iCs/>
          <w:lang w:val="en-US"/>
        </w:rPr>
        <w:t>dengan</w:t>
      </w:r>
      <w:proofErr w:type="spellEnd"/>
      <w:r w:rsidR="00E35C78">
        <w:rPr>
          <w:iCs/>
          <w:lang w:val="en-US"/>
        </w:rPr>
        <w:t xml:space="preserve"> </w:t>
      </w:r>
      <w:r w:rsidR="00F715C6" w:rsidRPr="008241C2">
        <w:rPr>
          <w:iCs/>
        </w:rPr>
        <w:t>didorong oleh meningkatnya keterjangkauan infrastruktur digital, penyebaran media digital dan teknologi interaktif, d</w:t>
      </w:r>
      <w:r w:rsidR="003C649C" w:rsidRPr="008241C2">
        <w:rPr>
          <w:iCs/>
        </w:rPr>
        <w:t>engan</w:t>
      </w:r>
      <w:r w:rsidR="00F715C6" w:rsidRPr="008241C2">
        <w:rPr>
          <w:iCs/>
        </w:rPr>
        <w:t xml:space="preserve"> kapasitas gabungannya untuk menyediakan konten dinamis yang dapat disesuaikan dengan keadaan, tujuan, atau kondisi yang berbeda (Hespanhol &amp; Tomitsch, 2017). </w:t>
      </w:r>
    </w:p>
    <w:p w14:paraId="22861B75" w14:textId="29B5D77F" w:rsidR="00F715C6" w:rsidRPr="008241C2" w:rsidRDefault="00093E0A" w:rsidP="00E02293">
      <w:pPr>
        <w:pStyle w:val="Text"/>
        <w:tabs>
          <w:tab w:val="left" w:pos="280"/>
          <w:tab w:val="left" w:pos="567"/>
        </w:tabs>
        <w:spacing w:line="240" w:lineRule="auto"/>
        <w:ind w:firstLine="562"/>
        <w:rPr>
          <w:sz w:val="24"/>
        </w:rPr>
      </w:pPr>
      <w:r w:rsidRPr="008241C2">
        <w:rPr>
          <w:iCs/>
          <w:sz w:val="24"/>
        </w:rPr>
        <w:tab/>
      </w:r>
      <w:r w:rsidRPr="008241C2">
        <w:rPr>
          <w:iCs/>
          <w:sz w:val="24"/>
        </w:rPr>
        <w:tab/>
      </w:r>
      <w:proofErr w:type="spellStart"/>
      <w:r w:rsidR="007A06AB">
        <w:rPr>
          <w:iCs/>
          <w:sz w:val="24"/>
        </w:rPr>
        <w:t>Penelitian</w:t>
      </w:r>
      <w:proofErr w:type="spellEnd"/>
      <w:r w:rsidR="00F715C6" w:rsidRPr="008241C2">
        <w:rPr>
          <w:iCs/>
          <w:sz w:val="24"/>
        </w:rPr>
        <w:t xml:space="preserve"> </w:t>
      </w:r>
      <w:proofErr w:type="spellStart"/>
      <w:r w:rsidR="00F715C6" w:rsidRPr="008241C2">
        <w:rPr>
          <w:iCs/>
          <w:sz w:val="24"/>
        </w:rPr>
        <w:t>ini</w:t>
      </w:r>
      <w:proofErr w:type="spellEnd"/>
      <w:r w:rsidR="00F715C6" w:rsidRPr="008241C2">
        <w:rPr>
          <w:iCs/>
          <w:sz w:val="24"/>
        </w:rPr>
        <w:t xml:space="preserve"> </w:t>
      </w:r>
      <w:proofErr w:type="spellStart"/>
      <w:r w:rsidR="00015773">
        <w:rPr>
          <w:iCs/>
          <w:sz w:val="24"/>
        </w:rPr>
        <w:t>mengidentifikasi</w:t>
      </w:r>
      <w:proofErr w:type="spellEnd"/>
      <w:r w:rsidR="00015773">
        <w:rPr>
          <w:iCs/>
          <w:sz w:val="24"/>
        </w:rPr>
        <w:t xml:space="preserve"> </w:t>
      </w:r>
      <w:r w:rsidR="00563200">
        <w:rPr>
          <w:iCs/>
          <w:sz w:val="24"/>
        </w:rPr>
        <w:t>proses</w:t>
      </w:r>
      <w:r w:rsidR="00F715C6" w:rsidRPr="008241C2">
        <w:rPr>
          <w:iCs/>
          <w:sz w:val="24"/>
        </w:rPr>
        <w:t xml:space="preserve"> </w:t>
      </w:r>
      <w:proofErr w:type="spellStart"/>
      <w:r w:rsidR="00F715C6" w:rsidRPr="008241C2">
        <w:rPr>
          <w:iCs/>
          <w:sz w:val="24"/>
        </w:rPr>
        <w:t>pembuatan</w:t>
      </w:r>
      <w:proofErr w:type="spellEnd"/>
      <w:r w:rsidR="00F715C6" w:rsidRPr="008241C2">
        <w:rPr>
          <w:iCs/>
          <w:sz w:val="24"/>
        </w:rPr>
        <w:t xml:space="preserve"> </w:t>
      </w:r>
      <w:proofErr w:type="spellStart"/>
      <w:r w:rsidR="00015773">
        <w:rPr>
          <w:iCs/>
          <w:sz w:val="24"/>
        </w:rPr>
        <w:t>ruang</w:t>
      </w:r>
      <w:proofErr w:type="spellEnd"/>
      <w:r w:rsidR="00015773">
        <w:rPr>
          <w:iCs/>
          <w:sz w:val="24"/>
        </w:rPr>
        <w:t xml:space="preserve"> </w:t>
      </w:r>
      <w:proofErr w:type="spellStart"/>
      <w:r w:rsidR="00015773">
        <w:rPr>
          <w:iCs/>
          <w:sz w:val="24"/>
        </w:rPr>
        <w:t>publik</w:t>
      </w:r>
      <w:proofErr w:type="spellEnd"/>
      <w:r w:rsidR="00015773">
        <w:rPr>
          <w:iCs/>
          <w:sz w:val="24"/>
        </w:rPr>
        <w:t xml:space="preserve"> </w:t>
      </w:r>
      <w:proofErr w:type="spellStart"/>
      <w:r w:rsidR="00015773">
        <w:rPr>
          <w:iCs/>
          <w:sz w:val="24"/>
        </w:rPr>
        <w:t>perkotaan</w:t>
      </w:r>
      <w:proofErr w:type="spellEnd"/>
      <w:r w:rsidR="00015773">
        <w:rPr>
          <w:iCs/>
          <w:sz w:val="24"/>
        </w:rPr>
        <w:t xml:space="preserve"> </w:t>
      </w:r>
      <w:proofErr w:type="spellStart"/>
      <w:r w:rsidR="00F715C6" w:rsidRPr="008241C2">
        <w:rPr>
          <w:iCs/>
          <w:sz w:val="24"/>
        </w:rPr>
        <w:t>dengan</w:t>
      </w:r>
      <w:proofErr w:type="spellEnd"/>
      <w:r w:rsidR="00F715C6" w:rsidRPr="008241C2">
        <w:rPr>
          <w:iCs/>
          <w:sz w:val="24"/>
        </w:rPr>
        <w:t xml:space="preserve"> </w:t>
      </w:r>
      <w:proofErr w:type="spellStart"/>
      <w:r w:rsidR="00563200">
        <w:rPr>
          <w:iCs/>
          <w:sz w:val="24"/>
        </w:rPr>
        <w:t>menggunakan</w:t>
      </w:r>
      <w:proofErr w:type="spellEnd"/>
      <w:r w:rsidR="00F715C6" w:rsidRPr="008241C2">
        <w:rPr>
          <w:iCs/>
          <w:sz w:val="24"/>
        </w:rPr>
        <w:t xml:space="preserve"> </w:t>
      </w:r>
      <w:r w:rsidR="00F715C6" w:rsidRPr="008241C2">
        <w:rPr>
          <w:i/>
          <w:iCs/>
          <w:sz w:val="24"/>
        </w:rPr>
        <w:t>digital placemaking</w:t>
      </w:r>
      <w:r w:rsidR="008C6103" w:rsidRPr="008241C2">
        <w:rPr>
          <w:iCs/>
          <w:sz w:val="24"/>
        </w:rPr>
        <w:t xml:space="preserve">. </w:t>
      </w:r>
      <w:proofErr w:type="spellStart"/>
      <w:r w:rsidR="007A06AB">
        <w:rPr>
          <w:iCs/>
          <w:sz w:val="24"/>
        </w:rPr>
        <w:t>M</w:t>
      </w:r>
      <w:r w:rsidR="00F715C6" w:rsidRPr="008241C2">
        <w:rPr>
          <w:iCs/>
          <w:sz w:val="24"/>
        </w:rPr>
        <w:t>embahas</w:t>
      </w:r>
      <w:proofErr w:type="spellEnd"/>
      <w:r w:rsidR="00F715C6" w:rsidRPr="008241C2">
        <w:rPr>
          <w:iCs/>
          <w:sz w:val="24"/>
        </w:rPr>
        <w:t xml:space="preserve"> </w:t>
      </w:r>
      <w:proofErr w:type="spellStart"/>
      <w:r w:rsidR="00F715C6" w:rsidRPr="008241C2">
        <w:rPr>
          <w:iCs/>
          <w:sz w:val="24"/>
        </w:rPr>
        <w:t>aspek</w:t>
      </w:r>
      <w:proofErr w:type="spellEnd"/>
      <w:r w:rsidR="00F715C6" w:rsidRPr="008241C2">
        <w:rPr>
          <w:iCs/>
          <w:sz w:val="24"/>
        </w:rPr>
        <w:t xml:space="preserve"> </w:t>
      </w:r>
      <w:proofErr w:type="spellStart"/>
      <w:r w:rsidR="00F715C6" w:rsidRPr="008241C2">
        <w:rPr>
          <w:iCs/>
          <w:sz w:val="24"/>
        </w:rPr>
        <w:t>desain</w:t>
      </w:r>
      <w:proofErr w:type="spellEnd"/>
      <w:r w:rsidR="00F715C6" w:rsidRPr="008241C2">
        <w:rPr>
          <w:iCs/>
          <w:sz w:val="24"/>
        </w:rPr>
        <w:t xml:space="preserve"> yang </w:t>
      </w:r>
      <w:proofErr w:type="spellStart"/>
      <w:r w:rsidR="00F715C6" w:rsidRPr="008241C2">
        <w:rPr>
          <w:iCs/>
          <w:sz w:val="24"/>
        </w:rPr>
        <w:t>berkontribusi</w:t>
      </w:r>
      <w:proofErr w:type="spellEnd"/>
      <w:r w:rsidR="00F715C6" w:rsidRPr="008241C2">
        <w:rPr>
          <w:iCs/>
          <w:sz w:val="24"/>
        </w:rPr>
        <w:t xml:space="preserve"> pada</w:t>
      </w:r>
      <w:r w:rsidR="008C6103" w:rsidRPr="008241C2">
        <w:rPr>
          <w:iCs/>
          <w:sz w:val="24"/>
        </w:rPr>
        <w:t xml:space="preserve"> </w:t>
      </w:r>
      <w:proofErr w:type="spellStart"/>
      <w:r w:rsidR="00F715C6" w:rsidRPr="008241C2">
        <w:rPr>
          <w:iCs/>
          <w:sz w:val="24"/>
        </w:rPr>
        <w:t>efektivitas</w:t>
      </w:r>
      <w:proofErr w:type="spellEnd"/>
      <w:r w:rsidR="00F715C6" w:rsidRPr="008241C2">
        <w:rPr>
          <w:iCs/>
          <w:sz w:val="24"/>
        </w:rPr>
        <w:t xml:space="preserve"> </w:t>
      </w:r>
      <w:proofErr w:type="spellStart"/>
      <w:r w:rsidR="00F715C6" w:rsidRPr="008241C2">
        <w:rPr>
          <w:iCs/>
          <w:sz w:val="24"/>
        </w:rPr>
        <w:t>setiap</w:t>
      </w:r>
      <w:proofErr w:type="spellEnd"/>
      <w:r w:rsidR="00F715C6" w:rsidRPr="008241C2">
        <w:rPr>
          <w:iCs/>
          <w:sz w:val="24"/>
        </w:rPr>
        <w:t xml:space="preserve"> </w:t>
      </w:r>
      <w:proofErr w:type="spellStart"/>
      <w:r w:rsidR="008C6103" w:rsidRPr="008241C2">
        <w:rPr>
          <w:iCs/>
          <w:sz w:val="24"/>
        </w:rPr>
        <w:t>kota</w:t>
      </w:r>
      <w:proofErr w:type="spellEnd"/>
      <w:r w:rsidR="00F715C6" w:rsidRPr="008241C2">
        <w:rPr>
          <w:iCs/>
          <w:sz w:val="24"/>
        </w:rPr>
        <w:t xml:space="preserve">, </w:t>
      </w:r>
      <w:proofErr w:type="spellStart"/>
      <w:r w:rsidR="00F715C6" w:rsidRPr="008241C2">
        <w:rPr>
          <w:iCs/>
          <w:sz w:val="24"/>
        </w:rPr>
        <w:t>terutama</w:t>
      </w:r>
      <w:proofErr w:type="spellEnd"/>
      <w:r w:rsidR="00F715C6" w:rsidRPr="008241C2">
        <w:rPr>
          <w:iCs/>
          <w:sz w:val="24"/>
        </w:rPr>
        <w:t xml:space="preserve"> </w:t>
      </w:r>
      <w:proofErr w:type="spellStart"/>
      <w:r w:rsidR="00F715C6" w:rsidRPr="008241C2">
        <w:rPr>
          <w:iCs/>
          <w:sz w:val="24"/>
        </w:rPr>
        <w:t>didorong</w:t>
      </w:r>
      <w:proofErr w:type="spellEnd"/>
      <w:r w:rsidR="00F715C6" w:rsidRPr="008241C2">
        <w:rPr>
          <w:iCs/>
          <w:sz w:val="24"/>
        </w:rPr>
        <w:t xml:space="preserve"> oleh </w:t>
      </w:r>
      <w:proofErr w:type="spellStart"/>
      <w:r w:rsidR="00F715C6" w:rsidRPr="008241C2">
        <w:rPr>
          <w:iCs/>
          <w:sz w:val="24"/>
        </w:rPr>
        <w:t>fitur</w:t>
      </w:r>
      <w:proofErr w:type="spellEnd"/>
      <w:r w:rsidR="00F715C6" w:rsidRPr="008241C2">
        <w:rPr>
          <w:iCs/>
          <w:sz w:val="24"/>
        </w:rPr>
        <w:t xml:space="preserve"> </w:t>
      </w:r>
      <w:proofErr w:type="spellStart"/>
      <w:r w:rsidR="00F715C6" w:rsidRPr="008241C2">
        <w:rPr>
          <w:iCs/>
          <w:sz w:val="24"/>
        </w:rPr>
        <w:t>fisik</w:t>
      </w:r>
      <w:proofErr w:type="spellEnd"/>
      <w:r w:rsidR="00F715C6" w:rsidRPr="008241C2">
        <w:rPr>
          <w:iCs/>
          <w:sz w:val="24"/>
        </w:rPr>
        <w:t xml:space="preserve"> </w:t>
      </w:r>
      <w:proofErr w:type="spellStart"/>
      <w:r w:rsidR="00F715C6" w:rsidRPr="008241C2">
        <w:rPr>
          <w:iCs/>
          <w:sz w:val="24"/>
        </w:rPr>
        <w:t>lingkungan</w:t>
      </w:r>
      <w:proofErr w:type="spellEnd"/>
      <w:r w:rsidR="00F715C6" w:rsidRPr="008241C2">
        <w:rPr>
          <w:iCs/>
          <w:sz w:val="24"/>
        </w:rPr>
        <w:t xml:space="preserve"> </w:t>
      </w:r>
      <w:proofErr w:type="spellStart"/>
      <w:r w:rsidR="00F715C6" w:rsidRPr="008241C2">
        <w:rPr>
          <w:iCs/>
          <w:sz w:val="24"/>
        </w:rPr>
        <w:t>binaan</w:t>
      </w:r>
      <w:proofErr w:type="spellEnd"/>
      <w:r w:rsidR="00F715C6" w:rsidRPr="008241C2">
        <w:rPr>
          <w:iCs/>
          <w:sz w:val="24"/>
        </w:rPr>
        <w:t xml:space="preserve"> dan </w:t>
      </w:r>
      <w:proofErr w:type="spellStart"/>
      <w:r w:rsidR="00F715C6" w:rsidRPr="008241C2">
        <w:rPr>
          <w:iCs/>
          <w:sz w:val="24"/>
        </w:rPr>
        <w:t>jenis</w:t>
      </w:r>
      <w:proofErr w:type="spellEnd"/>
      <w:r w:rsidR="00F715C6" w:rsidRPr="008241C2">
        <w:rPr>
          <w:iCs/>
          <w:sz w:val="24"/>
        </w:rPr>
        <w:t xml:space="preserve"> </w:t>
      </w:r>
      <w:proofErr w:type="spellStart"/>
      <w:r w:rsidR="00F715C6" w:rsidRPr="008241C2">
        <w:rPr>
          <w:iCs/>
          <w:sz w:val="24"/>
        </w:rPr>
        <w:t>aktivitas</w:t>
      </w:r>
      <w:proofErr w:type="spellEnd"/>
      <w:r w:rsidR="00F715C6" w:rsidRPr="008241C2">
        <w:rPr>
          <w:iCs/>
          <w:sz w:val="24"/>
        </w:rPr>
        <w:t xml:space="preserve"> yang </w:t>
      </w:r>
      <w:proofErr w:type="spellStart"/>
      <w:r w:rsidR="00F715C6" w:rsidRPr="008241C2">
        <w:rPr>
          <w:iCs/>
          <w:sz w:val="24"/>
        </w:rPr>
        <w:t>diberikan</w:t>
      </w:r>
      <w:proofErr w:type="spellEnd"/>
      <w:r w:rsidR="008C6103" w:rsidRPr="008241C2">
        <w:rPr>
          <w:iCs/>
          <w:sz w:val="24"/>
        </w:rPr>
        <w:t>.</w:t>
      </w:r>
      <w:r w:rsidR="00F715C6" w:rsidRPr="008241C2">
        <w:rPr>
          <w:iCs/>
          <w:sz w:val="24"/>
        </w:rPr>
        <w:t xml:space="preserve"> </w:t>
      </w:r>
      <w:proofErr w:type="spellStart"/>
      <w:r w:rsidR="008C6103" w:rsidRPr="008241C2">
        <w:rPr>
          <w:iCs/>
          <w:sz w:val="24"/>
        </w:rPr>
        <w:t>K</w:t>
      </w:r>
      <w:r w:rsidR="00F715C6" w:rsidRPr="008241C2">
        <w:rPr>
          <w:iCs/>
          <w:sz w:val="24"/>
        </w:rPr>
        <w:t>ombinasi</w:t>
      </w:r>
      <w:proofErr w:type="spellEnd"/>
      <w:r w:rsidR="00F715C6" w:rsidRPr="008241C2">
        <w:rPr>
          <w:iCs/>
          <w:sz w:val="24"/>
        </w:rPr>
        <w:t xml:space="preserve"> </w:t>
      </w:r>
      <w:proofErr w:type="spellStart"/>
      <w:r w:rsidR="00F715C6" w:rsidRPr="008241C2">
        <w:rPr>
          <w:iCs/>
          <w:sz w:val="24"/>
        </w:rPr>
        <w:t>dari</w:t>
      </w:r>
      <w:proofErr w:type="spellEnd"/>
      <w:r w:rsidR="00F715C6" w:rsidRPr="008241C2">
        <w:rPr>
          <w:iCs/>
          <w:sz w:val="24"/>
        </w:rPr>
        <w:t xml:space="preserve"> </w:t>
      </w:r>
      <w:proofErr w:type="spellStart"/>
      <w:r w:rsidR="005C5793">
        <w:rPr>
          <w:iCs/>
          <w:sz w:val="24"/>
        </w:rPr>
        <w:t>fitur</w:t>
      </w:r>
      <w:proofErr w:type="spellEnd"/>
      <w:r w:rsidR="005C5793">
        <w:rPr>
          <w:iCs/>
          <w:sz w:val="24"/>
        </w:rPr>
        <w:t xml:space="preserve"> </w:t>
      </w:r>
      <w:proofErr w:type="spellStart"/>
      <w:r w:rsidR="00F715C6" w:rsidRPr="008241C2">
        <w:rPr>
          <w:iCs/>
          <w:sz w:val="24"/>
        </w:rPr>
        <w:t>tersebut</w:t>
      </w:r>
      <w:proofErr w:type="spellEnd"/>
      <w:r w:rsidR="00F715C6" w:rsidRPr="008241C2">
        <w:rPr>
          <w:iCs/>
          <w:sz w:val="24"/>
        </w:rPr>
        <w:t xml:space="preserve"> yang pada </w:t>
      </w:r>
      <w:proofErr w:type="spellStart"/>
      <w:r w:rsidR="008C6103" w:rsidRPr="008241C2">
        <w:rPr>
          <w:iCs/>
          <w:sz w:val="24"/>
        </w:rPr>
        <w:t>akhirnya</w:t>
      </w:r>
      <w:proofErr w:type="spellEnd"/>
      <w:r w:rsidR="008C6103" w:rsidRPr="008241C2">
        <w:rPr>
          <w:iCs/>
          <w:sz w:val="24"/>
        </w:rPr>
        <w:t xml:space="preserve"> </w:t>
      </w:r>
      <w:proofErr w:type="spellStart"/>
      <w:r w:rsidR="008C6103" w:rsidRPr="008241C2">
        <w:rPr>
          <w:iCs/>
          <w:sz w:val="24"/>
        </w:rPr>
        <w:t>dapat</w:t>
      </w:r>
      <w:proofErr w:type="spellEnd"/>
      <w:r w:rsidR="00F715C6" w:rsidRPr="008241C2">
        <w:rPr>
          <w:iCs/>
          <w:sz w:val="24"/>
        </w:rPr>
        <w:t xml:space="preserve"> </w:t>
      </w:r>
      <w:proofErr w:type="spellStart"/>
      <w:r w:rsidR="00F715C6" w:rsidRPr="008241C2">
        <w:rPr>
          <w:iCs/>
          <w:sz w:val="24"/>
        </w:rPr>
        <w:t>memunculkan</w:t>
      </w:r>
      <w:proofErr w:type="spellEnd"/>
      <w:r w:rsidR="00F715C6" w:rsidRPr="008241C2">
        <w:rPr>
          <w:iCs/>
          <w:sz w:val="24"/>
        </w:rPr>
        <w:t xml:space="preserve"> </w:t>
      </w:r>
      <w:r w:rsidR="005C5793" w:rsidRPr="005C5793">
        <w:rPr>
          <w:i/>
          <w:sz w:val="24"/>
        </w:rPr>
        <w:t>meaningful space</w:t>
      </w:r>
      <w:r w:rsidR="005C5793" w:rsidRPr="005C5793">
        <w:rPr>
          <w:iCs/>
          <w:sz w:val="24"/>
        </w:rPr>
        <w:t xml:space="preserve"> </w:t>
      </w:r>
      <w:proofErr w:type="spellStart"/>
      <w:r w:rsidR="00F715C6" w:rsidRPr="008241C2">
        <w:rPr>
          <w:iCs/>
          <w:sz w:val="24"/>
        </w:rPr>
        <w:t>diantara</w:t>
      </w:r>
      <w:proofErr w:type="spellEnd"/>
      <w:r w:rsidR="00F715C6" w:rsidRPr="008241C2">
        <w:rPr>
          <w:iCs/>
          <w:sz w:val="24"/>
        </w:rPr>
        <w:t xml:space="preserve"> </w:t>
      </w:r>
      <w:proofErr w:type="spellStart"/>
      <w:r w:rsidR="00F715C6" w:rsidRPr="008241C2">
        <w:rPr>
          <w:iCs/>
          <w:sz w:val="24"/>
        </w:rPr>
        <w:t>penggunanya</w:t>
      </w:r>
      <w:proofErr w:type="spellEnd"/>
      <w:r w:rsidR="00F715C6" w:rsidRPr="008241C2">
        <w:rPr>
          <w:iCs/>
          <w:sz w:val="24"/>
        </w:rPr>
        <w:t xml:space="preserve">. </w:t>
      </w:r>
      <w:proofErr w:type="spellStart"/>
      <w:r w:rsidR="00F715C6" w:rsidRPr="008241C2">
        <w:rPr>
          <w:iCs/>
          <w:sz w:val="24"/>
        </w:rPr>
        <w:t>Analisis</w:t>
      </w:r>
      <w:proofErr w:type="spellEnd"/>
      <w:r w:rsidR="00F715C6" w:rsidRPr="008241C2">
        <w:rPr>
          <w:iCs/>
          <w:sz w:val="24"/>
        </w:rPr>
        <w:t xml:space="preserve"> </w:t>
      </w:r>
      <w:proofErr w:type="spellStart"/>
      <w:r w:rsidR="00F715C6" w:rsidRPr="008241C2">
        <w:rPr>
          <w:iCs/>
          <w:sz w:val="24"/>
        </w:rPr>
        <w:t>ini</w:t>
      </w:r>
      <w:proofErr w:type="spellEnd"/>
      <w:r w:rsidR="00F715C6" w:rsidRPr="008241C2">
        <w:rPr>
          <w:iCs/>
          <w:sz w:val="24"/>
        </w:rPr>
        <w:t xml:space="preserve"> </w:t>
      </w:r>
      <w:proofErr w:type="spellStart"/>
      <w:r w:rsidR="00F715C6" w:rsidRPr="008241C2">
        <w:rPr>
          <w:iCs/>
          <w:sz w:val="24"/>
        </w:rPr>
        <w:t>menyoroti</w:t>
      </w:r>
      <w:proofErr w:type="spellEnd"/>
      <w:r w:rsidR="00F715C6" w:rsidRPr="008241C2">
        <w:rPr>
          <w:iCs/>
          <w:sz w:val="24"/>
        </w:rPr>
        <w:t xml:space="preserve"> </w:t>
      </w:r>
      <w:proofErr w:type="spellStart"/>
      <w:r w:rsidR="00F715C6" w:rsidRPr="008241C2">
        <w:rPr>
          <w:iCs/>
          <w:sz w:val="24"/>
        </w:rPr>
        <w:t>peran</w:t>
      </w:r>
      <w:proofErr w:type="spellEnd"/>
      <w:r w:rsidR="00F715C6" w:rsidRPr="008241C2">
        <w:rPr>
          <w:iCs/>
          <w:sz w:val="24"/>
        </w:rPr>
        <w:t xml:space="preserve"> media dan </w:t>
      </w:r>
      <w:proofErr w:type="spellStart"/>
      <w:r w:rsidR="00F715C6" w:rsidRPr="008241C2">
        <w:rPr>
          <w:iCs/>
          <w:sz w:val="24"/>
        </w:rPr>
        <w:t>teknologi</w:t>
      </w:r>
      <w:proofErr w:type="spellEnd"/>
      <w:r w:rsidR="00F715C6" w:rsidRPr="008241C2">
        <w:rPr>
          <w:iCs/>
          <w:sz w:val="24"/>
        </w:rPr>
        <w:t xml:space="preserve"> digital </w:t>
      </w:r>
      <w:proofErr w:type="spellStart"/>
      <w:r w:rsidR="00F715C6" w:rsidRPr="008241C2">
        <w:rPr>
          <w:iCs/>
          <w:sz w:val="24"/>
        </w:rPr>
        <w:t>baik</w:t>
      </w:r>
      <w:proofErr w:type="spellEnd"/>
      <w:r w:rsidR="00F715C6" w:rsidRPr="008241C2">
        <w:rPr>
          <w:iCs/>
          <w:sz w:val="24"/>
        </w:rPr>
        <w:t xml:space="preserve"> </w:t>
      </w:r>
      <w:proofErr w:type="spellStart"/>
      <w:r w:rsidR="00F715C6" w:rsidRPr="008241C2">
        <w:rPr>
          <w:iCs/>
          <w:sz w:val="24"/>
        </w:rPr>
        <w:t>dalam</w:t>
      </w:r>
      <w:proofErr w:type="spellEnd"/>
      <w:r w:rsidR="00F715C6" w:rsidRPr="008241C2">
        <w:rPr>
          <w:iCs/>
          <w:sz w:val="24"/>
        </w:rPr>
        <w:t xml:space="preserve"> </w:t>
      </w:r>
      <w:proofErr w:type="spellStart"/>
      <w:r w:rsidR="00F715C6" w:rsidRPr="008241C2">
        <w:rPr>
          <w:iCs/>
          <w:sz w:val="24"/>
        </w:rPr>
        <w:t>mempromosikan</w:t>
      </w:r>
      <w:proofErr w:type="spellEnd"/>
      <w:r w:rsidR="00F715C6" w:rsidRPr="008241C2">
        <w:rPr>
          <w:iCs/>
          <w:sz w:val="24"/>
        </w:rPr>
        <w:t xml:space="preserve"> </w:t>
      </w:r>
      <w:proofErr w:type="spellStart"/>
      <w:r w:rsidR="00F715C6" w:rsidRPr="008241C2">
        <w:rPr>
          <w:iCs/>
          <w:sz w:val="24"/>
        </w:rPr>
        <w:t>interaksi</w:t>
      </w:r>
      <w:proofErr w:type="spellEnd"/>
      <w:r w:rsidR="00F715C6" w:rsidRPr="008241C2">
        <w:rPr>
          <w:iCs/>
          <w:sz w:val="24"/>
        </w:rPr>
        <w:t xml:space="preserve"> di </w:t>
      </w:r>
      <w:proofErr w:type="spellStart"/>
      <w:r w:rsidR="00F715C6" w:rsidRPr="008241C2">
        <w:rPr>
          <w:iCs/>
          <w:sz w:val="24"/>
        </w:rPr>
        <w:t>ruang</w:t>
      </w:r>
      <w:proofErr w:type="spellEnd"/>
      <w:r w:rsidR="00F715C6" w:rsidRPr="008241C2">
        <w:rPr>
          <w:iCs/>
          <w:sz w:val="24"/>
        </w:rPr>
        <w:t xml:space="preserve"> </w:t>
      </w:r>
      <w:proofErr w:type="spellStart"/>
      <w:r w:rsidR="00F715C6" w:rsidRPr="008241C2">
        <w:rPr>
          <w:iCs/>
          <w:sz w:val="24"/>
        </w:rPr>
        <w:t>publik</w:t>
      </w:r>
      <w:proofErr w:type="spellEnd"/>
      <w:r w:rsidR="00F715C6" w:rsidRPr="008241C2">
        <w:rPr>
          <w:iCs/>
          <w:sz w:val="24"/>
        </w:rPr>
        <w:t xml:space="preserve">, </w:t>
      </w:r>
      <w:proofErr w:type="spellStart"/>
      <w:r w:rsidR="00F715C6" w:rsidRPr="008241C2">
        <w:rPr>
          <w:iCs/>
          <w:sz w:val="24"/>
        </w:rPr>
        <w:t>maupun</w:t>
      </w:r>
      <w:proofErr w:type="spellEnd"/>
      <w:r w:rsidR="00F715C6" w:rsidRPr="008241C2">
        <w:rPr>
          <w:iCs/>
          <w:sz w:val="24"/>
        </w:rPr>
        <w:t xml:space="preserve"> </w:t>
      </w:r>
      <w:proofErr w:type="spellStart"/>
      <w:r w:rsidR="00F715C6" w:rsidRPr="008241C2">
        <w:rPr>
          <w:iCs/>
          <w:sz w:val="24"/>
        </w:rPr>
        <w:t>kemungkinan</w:t>
      </w:r>
      <w:proofErr w:type="spellEnd"/>
      <w:r w:rsidR="00F715C6" w:rsidRPr="008241C2">
        <w:rPr>
          <w:iCs/>
          <w:sz w:val="24"/>
        </w:rPr>
        <w:t xml:space="preserve"> </w:t>
      </w:r>
      <w:proofErr w:type="spellStart"/>
      <w:r w:rsidR="00F715C6" w:rsidRPr="008241C2">
        <w:rPr>
          <w:iCs/>
          <w:sz w:val="24"/>
        </w:rPr>
        <w:t>perenungan</w:t>
      </w:r>
      <w:proofErr w:type="spellEnd"/>
      <w:r w:rsidR="00F715C6" w:rsidRPr="008241C2">
        <w:rPr>
          <w:iCs/>
          <w:sz w:val="24"/>
        </w:rPr>
        <w:t xml:space="preserve"> </w:t>
      </w:r>
      <w:proofErr w:type="spellStart"/>
      <w:r w:rsidR="00F715C6" w:rsidRPr="008241C2">
        <w:rPr>
          <w:iCs/>
          <w:sz w:val="24"/>
        </w:rPr>
        <w:t>pasif</w:t>
      </w:r>
      <w:proofErr w:type="spellEnd"/>
      <w:r w:rsidR="00F715C6" w:rsidRPr="008241C2">
        <w:rPr>
          <w:iCs/>
          <w:sz w:val="24"/>
        </w:rPr>
        <w:t xml:space="preserve"> </w:t>
      </w:r>
      <w:proofErr w:type="spellStart"/>
      <w:r w:rsidR="00F715C6" w:rsidRPr="008241C2">
        <w:rPr>
          <w:iCs/>
          <w:sz w:val="24"/>
        </w:rPr>
        <w:t>terhadapnya</w:t>
      </w:r>
      <w:proofErr w:type="spellEnd"/>
      <w:r w:rsidR="00F715C6" w:rsidRPr="008241C2">
        <w:rPr>
          <w:iCs/>
          <w:sz w:val="24"/>
        </w:rPr>
        <w:t xml:space="preserve">. </w:t>
      </w:r>
      <w:proofErr w:type="spellStart"/>
      <w:r w:rsidR="00F715C6" w:rsidRPr="008241C2">
        <w:rPr>
          <w:iCs/>
          <w:sz w:val="24"/>
        </w:rPr>
        <w:t>Dalam</w:t>
      </w:r>
      <w:proofErr w:type="spellEnd"/>
      <w:r w:rsidR="00F715C6" w:rsidRPr="008241C2">
        <w:rPr>
          <w:iCs/>
          <w:sz w:val="24"/>
        </w:rPr>
        <w:t xml:space="preserve"> </w:t>
      </w:r>
      <w:proofErr w:type="spellStart"/>
      <w:r w:rsidR="00F715C6" w:rsidRPr="008241C2">
        <w:rPr>
          <w:iCs/>
          <w:sz w:val="24"/>
        </w:rPr>
        <w:t>prosesnya</w:t>
      </w:r>
      <w:proofErr w:type="spellEnd"/>
      <w:r w:rsidR="00F715C6" w:rsidRPr="008241C2">
        <w:rPr>
          <w:iCs/>
          <w:sz w:val="24"/>
        </w:rPr>
        <w:t xml:space="preserve"> juga </w:t>
      </w:r>
      <w:proofErr w:type="spellStart"/>
      <w:r w:rsidR="00F715C6" w:rsidRPr="008241C2">
        <w:rPr>
          <w:iCs/>
          <w:sz w:val="24"/>
        </w:rPr>
        <w:t>mengidentifikasi</w:t>
      </w:r>
      <w:proofErr w:type="spellEnd"/>
      <w:r w:rsidR="00F715C6" w:rsidRPr="008241C2">
        <w:rPr>
          <w:iCs/>
          <w:sz w:val="24"/>
        </w:rPr>
        <w:t xml:space="preserve"> </w:t>
      </w:r>
      <w:proofErr w:type="spellStart"/>
      <w:r w:rsidR="00F715C6" w:rsidRPr="008241C2">
        <w:rPr>
          <w:iCs/>
          <w:sz w:val="24"/>
        </w:rPr>
        <w:t>tren</w:t>
      </w:r>
      <w:proofErr w:type="spellEnd"/>
      <w:r w:rsidR="00F715C6" w:rsidRPr="008241C2">
        <w:rPr>
          <w:iCs/>
          <w:sz w:val="24"/>
        </w:rPr>
        <w:t xml:space="preserve"> yang </w:t>
      </w:r>
      <w:proofErr w:type="spellStart"/>
      <w:r w:rsidR="00F715C6" w:rsidRPr="008241C2">
        <w:rPr>
          <w:iCs/>
          <w:sz w:val="24"/>
        </w:rPr>
        <w:t>muncul</w:t>
      </w:r>
      <w:proofErr w:type="spellEnd"/>
      <w:r w:rsidR="00F715C6" w:rsidRPr="008241C2">
        <w:rPr>
          <w:iCs/>
          <w:sz w:val="24"/>
        </w:rPr>
        <w:t xml:space="preserve"> </w:t>
      </w:r>
      <w:proofErr w:type="spellStart"/>
      <w:r w:rsidR="00F715C6" w:rsidRPr="008241C2">
        <w:rPr>
          <w:iCs/>
          <w:sz w:val="24"/>
        </w:rPr>
        <w:t>tentang</w:t>
      </w:r>
      <w:proofErr w:type="spellEnd"/>
      <w:r w:rsidR="00F715C6" w:rsidRPr="008241C2">
        <w:rPr>
          <w:iCs/>
          <w:sz w:val="24"/>
        </w:rPr>
        <w:t xml:space="preserve"> </w:t>
      </w:r>
      <w:proofErr w:type="spellStart"/>
      <w:r w:rsidR="00F715C6" w:rsidRPr="008241C2">
        <w:rPr>
          <w:iCs/>
          <w:sz w:val="24"/>
        </w:rPr>
        <w:t>cara</w:t>
      </w:r>
      <w:proofErr w:type="spellEnd"/>
      <w:r w:rsidR="00F715C6" w:rsidRPr="008241C2">
        <w:rPr>
          <w:iCs/>
          <w:sz w:val="24"/>
        </w:rPr>
        <w:t xml:space="preserve"> </w:t>
      </w:r>
      <w:proofErr w:type="spellStart"/>
      <w:r w:rsidR="00F715C6" w:rsidRPr="008241C2">
        <w:rPr>
          <w:iCs/>
          <w:sz w:val="24"/>
        </w:rPr>
        <w:t>mendekati</w:t>
      </w:r>
      <w:proofErr w:type="spellEnd"/>
      <w:r w:rsidR="00F715C6" w:rsidRPr="008241C2">
        <w:rPr>
          <w:iCs/>
          <w:sz w:val="24"/>
        </w:rPr>
        <w:t xml:space="preserve"> </w:t>
      </w:r>
      <w:proofErr w:type="spellStart"/>
      <w:r w:rsidR="00F715C6" w:rsidRPr="008241C2">
        <w:rPr>
          <w:iCs/>
          <w:sz w:val="24"/>
        </w:rPr>
        <w:t>desain</w:t>
      </w:r>
      <w:proofErr w:type="spellEnd"/>
      <w:r w:rsidR="00F715C6" w:rsidRPr="008241C2">
        <w:rPr>
          <w:iCs/>
          <w:sz w:val="24"/>
        </w:rPr>
        <w:t xml:space="preserve"> </w:t>
      </w:r>
      <w:proofErr w:type="spellStart"/>
      <w:r w:rsidR="00F715C6" w:rsidRPr="008241C2">
        <w:rPr>
          <w:iCs/>
          <w:sz w:val="24"/>
        </w:rPr>
        <w:t>lingkungan</w:t>
      </w:r>
      <w:proofErr w:type="spellEnd"/>
      <w:r w:rsidR="00F715C6" w:rsidRPr="008241C2">
        <w:rPr>
          <w:iCs/>
          <w:sz w:val="24"/>
        </w:rPr>
        <w:t xml:space="preserve"> </w:t>
      </w:r>
      <w:proofErr w:type="spellStart"/>
      <w:r w:rsidR="00F715C6" w:rsidRPr="008241C2">
        <w:rPr>
          <w:iCs/>
          <w:sz w:val="24"/>
        </w:rPr>
        <w:t>perkotaan</w:t>
      </w:r>
      <w:proofErr w:type="spellEnd"/>
      <w:r w:rsidR="00F715C6" w:rsidRPr="008241C2">
        <w:rPr>
          <w:iCs/>
          <w:sz w:val="24"/>
        </w:rPr>
        <w:t xml:space="preserve"> yang </w:t>
      </w:r>
      <w:proofErr w:type="spellStart"/>
      <w:r w:rsidR="00F715C6" w:rsidRPr="008241C2">
        <w:rPr>
          <w:iCs/>
          <w:sz w:val="24"/>
        </w:rPr>
        <w:t>responsif</w:t>
      </w:r>
      <w:proofErr w:type="spellEnd"/>
      <w:r w:rsidR="00F715C6" w:rsidRPr="008241C2">
        <w:rPr>
          <w:iCs/>
          <w:sz w:val="24"/>
        </w:rPr>
        <w:t xml:space="preserve"> </w:t>
      </w:r>
      <w:proofErr w:type="spellStart"/>
      <w:r w:rsidR="00F715C6" w:rsidRPr="008241C2">
        <w:rPr>
          <w:iCs/>
          <w:sz w:val="24"/>
        </w:rPr>
        <w:t>dengan</w:t>
      </w:r>
      <w:proofErr w:type="spellEnd"/>
      <w:r w:rsidR="00F715C6" w:rsidRPr="008241C2">
        <w:rPr>
          <w:iCs/>
          <w:sz w:val="24"/>
        </w:rPr>
        <w:t xml:space="preserve"> media digital. </w:t>
      </w:r>
      <w:proofErr w:type="spellStart"/>
      <w:r w:rsidR="00F715C6" w:rsidRPr="008241C2">
        <w:rPr>
          <w:iCs/>
          <w:sz w:val="24"/>
        </w:rPr>
        <w:t>Ini</w:t>
      </w:r>
      <w:proofErr w:type="spellEnd"/>
      <w:r w:rsidR="00F715C6" w:rsidRPr="008241C2">
        <w:rPr>
          <w:iCs/>
          <w:sz w:val="24"/>
        </w:rPr>
        <w:t xml:space="preserve"> juga </w:t>
      </w:r>
      <w:proofErr w:type="spellStart"/>
      <w:r w:rsidR="00F715C6" w:rsidRPr="008241C2">
        <w:rPr>
          <w:iCs/>
          <w:sz w:val="24"/>
        </w:rPr>
        <w:t>menguraikan</w:t>
      </w:r>
      <w:proofErr w:type="spellEnd"/>
      <w:r w:rsidR="00F715C6" w:rsidRPr="008241C2">
        <w:rPr>
          <w:iCs/>
          <w:sz w:val="24"/>
        </w:rPr>
        <w:t xml:space="preserve"> strategi yang </w:t>
      </w:r>
      <w:proofErr w:type="spellStart"/>
      <w:r w:rsidR="00F715C6" w:rsidRPr="008241C2">
        <w:rPr>
          <w:iCs/>
          <w:sz w:val="24"/>
        </w:rPr>
        <w:t>umum</w:t>
      </w:r>
      <w:proofErr w:type="spellEnd"/>
      <w:r w:rsidR="00F715C6" w:rsidRPr="008241C2">
        <w:rPr>
          <w:iCs/>
          <w:sz w:val="24"/>
        </w:rPr>
        <w:t xml:space="preserve"> </w:t>
      </w:r>
      <w:proofErr w:type="spellStart"/>
      <w:r w:rsidR="00F715C6" w:rsidRPr="008241C2">
        <w:rPr>
          <w:iCs/>
          <w:sz w:val="24"/>
        </w:rPr>
        <w:t>diadopsi</w:t>
      </w:r>
      <w:proofErr w:type="spellEnd"/>
      <w:r w:rsidR="00F715C6" w:rsidRPr="008241C2">
        <w:rPr>
          <w:iCs/>
          <w:sz w:val="24"/>
        </w:rPr>
        <w:t xml:space="preserve"> </w:t>
      </w:r>
      <w:proofErr w:type="spellStart"/>
      <w:r w:rsidR="00F715C6" w:rsidRPr="008241C2">
        <w:rPr>
          <w:iCs/>
          <w:sz w:val="24"/>
        </w:rPr>
        <w:t>untuk</w:t>
      </w:r>
      <w:proofErr w:type="spellEnd"/>
      <w:r w:rsidR="00F715C6" w:rsidRPr="008241C2">
        <w:rPr>
          <w:iCs/>
          <w:sz w:val="24"/>
        </w:rPr>
        <w:t xml:space="preserve"> </w:t>
      </w:r>
      <w:proofErr w:type="spellStart"/>
      <w:r w:rsidR="00F715C6" w:rsidRPr="008241C2">
        <w:rPr>
          <w:iCs/>
          <w:sz w:val="24"/>
        </w:rPr>
        <w:t>mendorong</w:t>
      </w:r>
      <w:proofErr w:type="spellEnd"/>
      <w:r w:rsidR="00F715C6" w:rsidRPr="008241C2">
        <w:rPr>
          <w:iCs/>
          <w:sz w:val="24"/>
        </w:rPr>
        <w:t xml:space="preserve"> dan </w:t>
      </w:r>
      <w:proofErr w:type="spellStart"/>
      <w:r w:rsidR="00F715C6" w:rsidRPr="008241C2">
        <w:rPr>
          <w:iCs/>
          <w:sz w:val="24"/>
        </w:rPr>
        <w:t>memelihara</w:t>
      </w:r>
      <w:proofErr w:type="spellEnd"/>
      <w:r w:rsidR="00F715C6" w:rsidRPr="008241C2">
        <w:rPr>
          <w:iCs/>
          <w:sz w:val="24"/>
        </w:rPr>
        <w:t xml:space="preserve"> </w:t>
      </w:r>
      <w:proofErr w:type="spellStart"/>
      <w:r w:rsidR="005C5793">
        <w:rPr>
          <w:iCs/>
          <w:sz w:val="24"/>
        </w:rPr>
        <w:t>ruang</w:t>
      </w:r>
      <w:proofErr w:type="spellEnd"/>
      <w:r w:rsidR="005C5793">
        <w:rPr>
          <w:iCs/>
          <w:sz w:val="24"/>
        </w:rPr>
        <w:t xml:space="preserve"> </w:t>
      </w:r>
      <w:proofErr w:type="spellStart"/>
      <w:r w:rsidR="005C5793">
        <w:rPr>
          <w:iCs/>
          <w:sz w:val="24"/>
        </w:rPr>
        <w:t>publik</w:t>
      </w:r>
      <w:proofErr w:type="spellEnd"/>
      <w:r w:rsidR="00F715C6" w:rsidRPr="008241C2">
        <w:rPr>
          <w:iCs/>
          <w:sz w:val="24"/>
        </w:rPr>
        <w:t xml:space="preserve"> </w:t>
      </w:r>
      <w:proofErr w:type="spellStart"/>
      <w:r w:rsidR="00F715C6" w:rsidRPr="008241C2">
        <w:rPr>
          <w:iCs/>
          <w:sz w:val="24"/>
        </w:rPr>
        <w:t>perkotaan</w:t>
      </w:r>
      <w:proofErr w:type="spellEnd"/>
      <w:r w:rsidR="00F715C6" w:rsidRPr="008241C2">
        <w:rPr>
          <w:iCs/>
          <w:sz w:val="24"/>
        </w:rPr>
        <w:t xml:space="preserve"> di </w:t>
      </w:r>
      <w:proofErr w:type="spellStart"/>
      <w:r w:rsidR="00F715C6" w:rsidRPr="008241C2">
        <w:rPr>
          <w:iCs/>
          <w:sz w:val="24"/>
        </w:rPr>
        <w:t>antara</w:t>
      </w:r>
      <w:proofErr w:type="spellEnd"/>
      <w:r w:rsidR="00F715C6" w:rsidRPr="008241C2">
        <w:rPr>
          <w:iCs/>
          <w:sz w:val="24"/>
        </w:rPr>
        <w:t xml:space="preserve"> </w:t>
      </w:r>
      <w:proofErr w:type="spellStart"/>
      <w:r w:rsidR="005C5793">
        <w:rPr>
          <w:iCs/>
          <w:sz w:val="24"/>
        </w:rPr>
        <w:t>masyarakat</w:t>
      </w:r>
      <w:proofErr w:type="spellEnd"/>
      <w:r w:rsidR="005C5793">
        <w:rPr>
          <w:iCs/>
          <w:sz w:val="24"/>
        </w:rPr>
        <w:t xml:space="preserve"> </w:t>
      </w:r>
      <w:proofErr w:type="spellStart"/>
      <w:r w:rsidR="00F715C6" w:rsidRPr="008241C2">
        <w:rPr>
          <w:iCs/>
          <w:sz w:val="24"/>
        </w:rPr>
        <w:t>lokal</w:t>
      </w:r>
      <w:proofErr w:type="spellEnd"/>
      <w:r w:rsidR="00F715C6" w:rsidRPr="008241C2">
        <w:rPr>
          <w:iCs/>
          <w:sz w:val="24"/>
        </w:rPr>
        <w:t xml:space="preserve">, </w:t>
      </w:r>
      <w:proofErr w:type="spellStart"/>
      <w:r w:rsidR="00F715C6" w:rsidRPr="008241C2">
        <w:rPr>
          <w:iCs/>
          <w:sz w:val="24"/>
        </w:rPr>
        <w:t>melalui</w:t>
      </w:r>
      <w:proofErr w:type="spellEnd"/>
      <w:r w:rsidR="00F715C6" w:rsidRPr="008241C2">
        <w:rPr>
          <w:iCs/>
          <w:sz w:val="24"/>
        </w:rPr>
        <w:t xml:space="preserve"> </w:t>
      </w:r>
      <w:proofErr w:type="spellStart"/>
      <w:r w:rsidR="00F715C6" w:rsidRPr="008241C2">
        <w:rPr>
          <w:iCs/>
          <w:sz w:val="24"/>
        </w:rPr>
        <w:t>keterlibatan</w:t>
      </w:r>
      <w:proofErr w:type="spellEnd"/>
      <w:r w:rsidR="00F715C6" w:rsidRPr="008241C2">
        <w:rPr>
          <w:iCs/>
          <w:sz w:val="24"/>
        </w:rPr>
        <w:t xml:space="preserve"> </w:t>
      </w:r>
      <w:proofErr w:type="spellStart"/>
      <w:r w:rsidR="00F715C6" w:rsidRPr="008241C2">
        <w:rPr>
          <w:iCs/>
          <w:sz w:val="24"/>
        </w:rPr>
        <w:t>mereka</w:t>
      </w:r>
      <w:proofErr w:type="spellEnd"/>
      <w:r w:rsidR="00F715C6" w:rsidRPr="008241C2">
        <w:rPr>
          <w:iCs/>
          <w:sz w:val="24"/>
        </w:rPr>
        <w:t xml:space="preserve"> </w:t>
      </w:r>
      <w:proofErr w:type="spellStart"/>
      <w:r w:rsidR="00F715C6" w:rsidRPr="008241C2">
        <w:rPr>
          <w:iCs/>
          <w:sz w:val="24"/>
        </w:rPr>
        <w:t>dalam</w:t>
      </w:r>
      <w:proofErr w:type="spellEnd"/>
      <w:r w:rsidR="00F715C6" w:rsidRPr="008241C2">
        <w:rPr>
          <w:iCs/>
          <w:sz w:val="24"/>
        </w:rPr>
        <w:t xml:space="preserve"> proses </w:t>
      </w:r>
      <w:proofErr w:type="spellStart"/>
      <w:r w:rsidR="00F715C6" w:rsidRPr="008241C2">
        <w:rPr>
          <w:iCs/>
          <w:sz w:val="24"/>
        </w:rPr>
        <w:t>desain</w:t>
      </w:r>
      <w:proofErr w:type="spellEnd"/>
      <w:r w:rsidR="00F715C6" w:rsidRPr="008241C2">
        <w:rPr>
          <w:iCs/>
          <w:sz w:val="24"/>
        </w:rPr>
        <w:t xml:space="preserve">. </w:t>
      </w:r>
      <w:proofErr w:type="spellStart"/>
      <w:r w:rsidR="00F715C6" w:rsidRPr="008241C2">
        <w:rPr>
          <w:iCs/>
          <w:sz w:val="24"/>
        </w:rPr>
        <w:t>Serangkaian</w:t>
      </w:r>
      <w:proofErr w:type="spellEnd"/>
      <w:r w:rsidR="00F715C6" w:rsidRPr="008241C2">
        <w:rPr>
          <w:iCs/>
          <w:sz w:val="24"/>
        </w:rPr>
        <w:t xml:space="preserve"> </w:t>
      </w:r>
      <w:proofErr w:type="spellStart"/>
      <w:r w:rsidR="00F715C6" w:rsidRPr="008241C2">
        <w:rPr>
          <w:iCs/>
          <w:sz w:val="24"/>
        </w:rPr>
        <w:t>tren</w:t>
      </w:r>
      <w:proofErr w:type="spellEnd"/>
      <w:r w:rsidR="00F715C6" w:rsidRPr="008241C2">
        <w:rPr>
          <w:iCs/>
          <w:sz w:val="24"/>
        </w:rPr>
        <w:t xml:space="preserve"> dan strategi yang </w:t>
      </w:r>
      <w:proofErr w:type="spellStart"/>
      <w:r w:rsidR="00F715C6" w:rsidRPr="008241C2">
        <w:rPr>
          <w:iCs/>
          <w:sz w:val="24"/>
        </w:rPr>
        <w:t>teridentifikasi</w:t>
      </w:r>
      <w:proofErr w:type="spellEnd"/>
      <w:r w:rsidR="00F715C6" w:rsidRPr="008241C2">
        <w:rPr>
          <w:iCs/>
          <w:sz w:val="24"/>
        </w:rPr>
        <w:t xml:space="preserve"> </w:t>
      </w:r>
      <w:proofErr w:type="spellStart"/>
      <w:r w:rsidR="00F715C6" w:rsidRPr="008241C2">
        <w:rPr>
          <w:iCs/>
          <w:sz w:val="24"/>
        </w:rPr>
        <w:t>kemudian</w:t>
      </w:r>
      <w:proofErr w:type="spellEnd"/>
      <w:r w:rsidR="00F715C6" w:rsidRPr="008241C2">
        <w:rPr>
          <w:iCs/>
          <w:sz w:val="24"/>
        </w:rPr>
        <w:t xml:space="preserve"> </w:t>
      </w:r>
      <w:proofErr w:type="spellStart"/>
      <w:r w:rsidR="00F715C6" w:rsidRPr="008241C2">
        <w:rPr>
          <w:iCs/>
          <w:sz w:val="24"/>
        </w:rPr>
        <w:t>dikompilasi</w:t>
      </w:r>
      <w:proofErr w:type="spellEnd"/>
      <w:r w:rsidR="00F715C6" w:rsidRPr="008241C2">
        <w:rPr>
          <w:iCs/>
          <w:sz w:val="24"/>
        </w:rPr>
        <w:t xml:space="preserve"> </w:t>
      </w:r>
      <w:proofErr w:type="spellStart"/>
      <w:r w:rsidR="00F715C6" w:rsidRPr="008241C2">
        <w:rPr>
          <w:iCs/>
          <w:sz w:val="24"/>
        </w:rPr>
        <w:t>menjadi</w:t>
      </w:r>
      <w:proofErr w:type="spellEnd"/>
      <w:r w:rsidR="00F715C6" w:rsidRPr="008241C2">
        <w:rPr>
          <w:iCs/>
          <w:sz w:val="24"/>
        </w:rPr>
        <w:t xml:space="preserve"> </w:t>
      </w:r>
      <w:proofErr w:type="spellStart"/>
      <w:r w:rsidR="00F715C6" w:rsidRPr="008241C2">
        <w:rPr>
          <w:iCs/>
          <w:sz w:val="24"/>
        </w:rPr>
        <w:t>pedoman</w:t>
      </w:r>
      <w:proofErr w:type="spellEnd"/>
      <w:r w:rsidR="00F715C6" w:rsidRPr="008241C2">
        <w:rPr>
          <w:iCs/>
          <w:sz w:val="24"/>
        </w:rPr>
        <w:t xml:space="preserve"> </w:t>
      </w:r>
      <w:proofErr w:type="spellStart"/>
      <w:r w:rsidR="00F715C6" w:rsidRPr="008241C2">
        <w:rPr>
          <w:iCs/>
          <w:sz w:val="24"/>
        </w:rPr>
        <w:t>untuk</w:t>
      </w:r>
      <w:proofErr w:type="spellEnd"/>
      <w:r w:rsidR="00F715C6" w:rsidRPr="008241C2">
        <w:rPr>
          <w:iCs/>
          <w:sz w:val="24"/>
        </w:rPr>
        <w:t xml:space="preserve"> </w:t>
      </w:r>
      <w:proofErr w:type="spellStart"/>
      <w:r w:rsidR="00F715C6" w:rsidRPr="008241C2">
        <w:rPr>
          <w:iCs/>
          <w:sz w:val="24"/>
        </w:rPr>
        <w:t>desain</w:t>
      </w:r>
      <w:proofErr w:type="spellEnd"/>
      <w:r w:rsidR="00F715C6" w:rsidRPr="008241C2">
        <w:rPr>
          <w:iCs/>
          <w:sz w:val="24"/>
        </w:rPr>
        <w:t xml:space="preserve"> </w:t>
      </w:r>
      <w:proofErr w:type="spellStart"/>
      <w:r w:rsidR="00F715C6" w:rsidRPr="008241C2">
        <w:rPr>
          <w:iCs/>
          <w:sz w:val="24"/>
        </w:rPr>
        <w:t>bersama</w:t>
      </w:r>
      <w:proofErr w:type="spellEnd"/>
      <w:r w:rsidR="00F715C6" w:rsidRPr="008241C2">
        <w:rPr>
          <w:iCs/>
          <w:sz w:val="24"/>
        </w:rPr>
        <w:t xml:space="preserve"> </w:t>
      </w:r>
      <w:proofErr w:type="spellStart"/>
      <w:r w:rsidR="00F715C6" w:rsidRPr="008241C2">
        <w:rPr>
          <w:iCs/>
          <w:sz w:val="24"/>
        </w:rPr>
        <w:t>tempat-tempat</w:t>
      </w:r>
      <w:proofErr w:type="spellEnd"/>
      <w:r w:rsidR="00F715C6" w:rsidRPr="008241C2">
        <w:rPr>
          <w:iCs/>
          <w:sz w:val="24"/>
        </w:rPr>
        <w:t xml:space="preserve"> yang </w:t>
      </w:r>
      <w:proofErr w:type="spellStart"/>
      <w:r w:rsidR="00F715C6" w:rsidRPr="008241C2">
        <w:rPr>
          <w:iCs/>
          <w:sz w:val="24"/>
        </w:rPr>
        <w:t>bermakna</w:t>
      </w:r>
      <w:proofErr w:type="spellEnd"/>
      <w:r w:rsidR="00F715C6" w:rsidRPr="008241C2">
        <w:rPr>
          <w:iCs/>
          <w:sz w:val="24"/>
        </w:rPr>
        <w:t xml:space="preserve"> </w:t>
      </w:r>
      <w:proofErr w:type="spellStart"/>
      <w:r w:rsidR="00F715C6" w:rsidRPr="008241C2">
        <w:rPr>
          <w:iCs/>
          <w:sz w:val="24"/>
        </w:rPr>
        <w:t>melalui</w:t>
      </w:r>
      <w:proofErr w:type="spellEnd"/>
      <w:r w:rsidR="00F715C6" w:rsidRPr="008241C2">
        <w:rPr>
          <w:iCs/>
          <w:sz w:val="24"/>
        </w:rPr>
        <w:t xml:space="preserve"> </w:t>
      </w:r>
      <w:r w:rsidR="00F715C6" w:rsidRPr="008241C2">
        <w:rPr>
          <w:i/>
          <w:iCs/>
          <w:sz w:val="24"/>
        </w:rPr>
        <w:t>digital placemaking</w:t>
      </w:r>
      <w:r w:rsidR="00F715C6" w:rsidRPr="008241C2">
        <w:rPr>
          <w:iCs/>
          <w:sz w:val="24"/>
        </w:rPr>
        <w:t xml:space="preserve"> dan </w:t>
      </w:r>
      <w:proofErr w:type="spellStart"/>
      <w:r w:rsidR="00F715C6" w:rsidRPr="008241C2">
        <w:rPr>
          <w:iCs/>
          <w:sz w:val="24"/>
        </w:rPr>
        <w:t>keterlibatan</w:t>
      </w:r>
      <w:proofErr w:type="spellEnd"/>
      <w:r w:rsidR="00F715C6" w:rsidRPr="008241C2">
        <w:rPr>
          <w:iCs/>
          <w:sz w:val="24"/>
        </w:rPr>
        <w:t xml:space="preserve"> </w:t>
      </w:r>
      <w:proofErr w:type="spellStart"/>
      <w:r w:rsidR="00F715C6" w:rsidRPr="008241C2">
        <w:rPr>
          <w:iCs/>
          <w:sz w:val="24"/>
        </w:rPr>
        <w:t>komunitas</w:t>
      </w:r>
      <w:proofErr w:type="spellEnd"/>
      <w:r w:rsidR="005C5793">
        <w:rPr>
          <w:iCs/>
          <w:sz w:val="24"/>
        </w:rPr>
        <w:t xml:space="preserve"> </w:t>
      </w:r>
      <w:proofErr w:type="spellStart"/>
      <w:r w:rsidR="005C5793">
        <w:rPr>
          <w:iCs/>
          <w:sz w:val="24"/>
        </w:rPr>
        <w:t>kota</w:t>
      </w:r>
      <w:proofErr w:type="spellEnd"/>
      <w:r w:rsidR="00F715C6" w:rsidRPr="008241C2">
        <w:rPr>
          <w:iCs/>
          <w:sz w:val="24"/>
        </w:rPr>
        <w:t>.</w:t>
      </w:r>
    </w:p>
    <w:p w14:paraId="6B9CD483" w14:textId="7A91A7E3" w:rsidR="00E76D23" w:rsidRPr="008241C2" w:rsidRDefault="00E76D23" w:rsidP="00EA078B">
      <w:pPr>
        <w:pStyle w:val="Text"/>
        <w:spacing w:line="240" w:lineRule="auto"/>
        <w:ind w:firstLine="567"/>
        <w:rPr>
          <w:iCs/>
          <w:sz w:val="24"/>
        </w:rPr>
      </w:pPr>
    </w:p>
    <w:p w14:paraId="6D6C8906" w14:textId="4448D98F" w:rsidR="004B6566" w:rsidRPr="004B6566" w:rsidRDefault="004B6566" w:rsidP="004B6566">
      <w:pPr>
        <w:pStyle w:val="Text"/>
        <w:tabs>
          <w:tab w:val="clear" w:pos="7200"/>
        </w:tabs>
        <w:spacing w:line="240" w:lineRule="auto"/>
        <w:ind w:right="49"/>
        <w:jc w:val="center"/>
        <w:rPr>
          <w:b/>
          <w:bCs/>
          <w:sz w:val="24"/>
          <w:lang w:val="en-ID"/>
        </w:rPr>
      </w:pPr>
      <w:r>
        <w:rPr>
          <w:b/>
          <w:bCs/>
          <w:sz w:val="24"/>
          <w:lang w:val="en-ID"/>
        </w:rPr>
        <w:t>METODE</w:t>
      </w:r>
    </w:p>
    <w:p w14:paraId="5D9617D1" w14:textId="67BFFF2B" w:rsidR="00C51A1C" w:rsidRDefault="002E53FB" w:rsidP="004D68BF">
      <w:pPr>
        <w:pStyle w:val="Abstract"/>
      </w:pPr>
      <w:r w:rsidRPr="002E53FB">
        <w:t>Metode penelitian yang digunakan adalah deskriptif untuk menganalisis perkembangan makna yang terkandung dalam karakter setiap bilangan dari konsep yang ada</w:t>
      </w:r>
      <w:r>
        <w:rPr>
          <w:lang w:val="en-US"/>
        </w:rPr>
        <w:t xml:space="preserve"> </w:t>
      </w:r>
      <w:r w:rsidRPr="00F60838">
        <w:t>(</w:t>
      </w:r>
      <w:r w:rsidRPr="002E53FB">
        <w:t>Soendari, T., 2012</w:t>
      </w:r>
      <w:r w:rsidRPr="00F60838">
        <w:t>)</w:t>
      </w:r>
      <w:r>
        <w:rPr>
          <w:lang w:val="en-US"/>
        </w:rPr>
        <w:t xml:space="preserve">. </w:t>
      </w:r>
      <w:r w:rsidRPr="002E53FB">
        <w:t xml:space="preserve">Dalam pelaksanaannya dilakukan pengembangan padanan kata yang sesuai dan masih berkaitan dengan konseptualisasi </w:t>
      </w:r>
      <w:r>
        <w:rPr>
          <w:i/>
          <w:iCs/>
          <w:lang w:val="en-US"/>
        </w:rPr>
        <w:t>d</w:t>
      </w:r>
      <w:r w:rsidRPr="00093E0A">
        <w:rPr>
          <w:i/>
          <w:iCs/>
        </w:rPr>
        <w:t xml:space="preserve">igital </w:t>
      </w:r>
      <w:r>
        <w:rPr>
          <w:i/>
          <w:iCs/>
          <w:lang w:val="en-US"/>
        </w:rPr>
        <w:t>p</w:t>
      </w:r>
      <w:r w:rsidRPr="00093E0A">
        <w:rPr>
          <w:i/>
          <w:iCs/>
        </w:rPr>
        <w:t>lacemaking initiatives</w:t>
      </w:r>
      <w:r w:rsidRPr="002E53FB">
        <w:t xml:space="preserve"> sehingga memberikan kebebasan dan keleluasaan elemen yang tercipta dan kemudian bisa diaplikasikan ke dalam contoh </w:t>
      </w:r>
      <w:proofErr w:type="spellStart"/>
      <w:r>
        <w:rPr>
          <w:lang w:val="en-US"/>
        </w:rPr>
        <w:t>objek</w:t>
      </w:r>
      <w:proofErr w:type="spellEnd"/>
      <w:r w:rsidRPr="002E53FB">
        <w:t xml:space="preserve">. Dengan hal ini aplikasi </w:t>
      </w:r>
      <w:r>
        <w:rPr>
          <w:i/>
          <w:iCs/>
          <w:lang w:val="en-US"/>
        </w:rPr>
        <w:t>d</w:t>
      </w:r>
      <w:r w:rsidRPr="00093E0A">
        <w:rPr>
          <w:i/>
          <w:iCs/>
        </w:rPr>
        <w:t xml:space="preserve">igital </w:t>
      </w:r>
      <w:r>
        <w:rPr>
          <w:i/>
          <w:iCs/>
          <w:lang w:val="en-US"/>
        </w:rPr>
        <w:t>p</w:t>
      </w:r>
      <w:r w:rsidRPr="00093E0A">
        <w:rPr>
          <w:i/>
          <w:iCs/>
        </w:rPr>
        <w:t xml:space="preserve">lacemaking </w:t>
      </w:r>
      <w:r w:rsidRPr="002E53FB">
        <w:t xml:space="preserve">dapat digunakan pada tiap  </w:t>
      </w:r>
      <w:proofErr w:type="spellStart"/>
      <w:r>
        <w:rPr>
          <w:lang w:val="en-US"/>
        </w:rPr>
        <w:t>konsep</w:t>
      </w:r>
      <w:proofErr w:type="spellEnd"/>
      <w:r>
        <w:rPr>
          <w:lang w:val="en-US"/>
        </w:rPr>
        <w:t xml:space="preserve"> </w:t>
      </w:r>
      <w:proofErr w:type="spellStart"/>
      <w:r>
        <w:rPr>
          <w:lang w:val="en-US"/>
        </w:rPr>
        <w:t>ruang</w:t>
      </w:r>
      <w:proofErr w:type="spellEnd"/>
      <w:r>
        <w:rPr>
          <w:lang w:val="en-US"/>
        </w:rPr>
        <w:t xml:space="preserve"> </w:t>
      </w:r>
      <w:proofErr w:type="spellStart"/>
      <w:r>
        <w:rPr>
          <w:lang w:val="en-US"/>
        </w:rPr>
        <w:t>publik</w:t>
      </w:r>
      <w:proofErr w:type="spellEnd"/>
      <w:r w:rsidRPr="002E53FB">
        <w:t xml:space="preserve">, </w:t>
      </w:r>
      <w:proofErr w:type="spellStart"/>
      <w:r w:rsidR="001C5B50">
        <w:rPr>
          <w:lang w:val="en-US"/>
        </w:rPr>
        <w:t>dengan</w:t>
      </w:r>
      <w:proofErr w:type="spellEnd"/>
      <w:r w:rsidR="001C5B50">
        <w:rPr>
          <w:lang w:val="en-US"/>
        </w:rPr>
        <w:t xml:space="preserve"> </w:t>
      </w:r>
      <w:proofErr w:type="spellStart"/>
      <w:r w:rsidR="001C5B50">
        <w:rPr>
          <w:lang w:val="en-US"/>
        </w:rPr>
        <w:t>tidak</w:t>
      </w:r>
      <w:proofErr w:type="spellEnd"/>
      <w:r w:rsidR="001C5B50">
        <w:rPr>
          <w:lang w:val="en-US"/>
        </w:rPr>
        <w:t xml:space="preserve"> </w:t>
      </w:r>
      <w:proofErr w:type="spellStart"/>
      <w:r w:rsidR="001C5B50">
        <w:rPr>
          <w:lang w:val="en-US"/>
        </w:rPr>
        <w:t>dibatasi</w:t>
      </w:r>
      <w:proofErr w:type="spellEnd"/>
      <w:r w:rsidRPr="002E53FB">
        <w:t xml:space="preserve"> oleh aturan lama.</w:t>
      </w:r>
      <w:r w:rsidR="001C5B50">
        <w:rPr>
          <w:lang w:val="en-US"/>
        </w:rPr>
        <w:t xml:space="preserve"> </w:t>
      </w:r>
      <w:r w:rsidR="00C51A1C" w:rsidRPr="00C51A1C">
        <w:t xml:space="preserve">Hasil penelusuran teoritis akan menghasilkan visi </w:t>
      </w:r>
      <w:r w:rsidR="00C51A1C" w:rsidRPr="00C51A1C">
        <w:lastRenderedPageBreak/>
        <w:t>yang lebih terarah tentang bagaimana gagasan utama ini akan dibahas dan dipahami oleh penulis atau peneliti sebelumnya. Setelah studi pustaka, dilanjutkan dengan proses pengumpulan data, analisis, serta interpretasi dan pelaporan.</w:t>
      </w:r>
      <w:r>
        <w:rPr>
          <w:lang w:val="en-US"/>
        </w:rPr>
        <w:t xml:space="preserve"> </w:t>
      </w:r>
      <w:r w:rsidR="00C51A1C" w:rsidRPr="00C51A1C">
        <w:t>Setelah mengumpulkan data, penelitian dilanjutkan dengan analisis data observasional berdasarkan tinjauan pustaka yang disajikan secara deskriptif</w:t>
      </w:r>
      <w:r w:rsidR="00C51A1C">
        <w:t xml:space="preserve"> </w:t>
      </w:r>
      <w:r w:rsidR="00C51A1C" w:rsidRPr="00C51A1C">
        <w:t xml:space="preserve">untuk menggambarkan identifikasi masalah yang ada. </w:t>
      </w:r>
    </w:p>
    <w:p w14:paraId="00ECA9C8" w14:textId="77777777" w:rsidR="00CD35F8" w:rsidRDefault="00CD35F8" w:rsidP="005C5793">
      <w:pPr>
        <w:pStyle w:val="Text"/>
        <w:tabs>
          <w:tab w:val="clear" w:pos="7200"/>
        </w:tabs>
        <w:spacing w:line="240" w:lineRule="auto"/>
        <w:ind w:right="49"/>
        <w:rPr>
          <w:b/>
          <w:bCs/>
          <w:sz w:val="24"/>
          <w:lang w:val="en-ID"/>
        </w:rPr>
      </w:pPr>
    </w:p>
    <w:p w14:paraId="33B00FF3" w14:textId="7864D61E" w:rsidR="00E53A64" w:rsidRDefault="00331CBE" w:rsidP="00E53A64">
      <w:pPr>
        <w:pStyle w:val="Text"/>
        <w:tabs>
          <w:tab w:val="clear" w:pos="7200"/>
        </w:tabs>
        <w:spacing w:line="240" w:lineRule="auto"/>
        <w:ind w:right="49"/>
        <w:jc w:val="center"/>
        <w:rPr>
          <w:b/>
          <w:bCs/>
          <w:sz w:val="24"/>
          <w:lang w:val="en-ID"/>
        </w:rPr>
      </w:pPr>
      <w:r>
        <w:rPr>
          <w:b/>
          <w:bCs/>
          <w:sz w:val="24"/>
          <w:lang w:val="en-ID"/>
        </w:rPr>
        <w:t>HASIL</w:t>
      </w:r>
      <w:r w:rsidR="000A3BA6">
        <w:rPr>
          <w:b/>
          <w:bCs/>
          <w:sz w:val="24"/>
          <w:lang w:val="en-ID"/>
        </w:rPr>
        <w:t xml:space="preserve"> </w:t>
      </w:r>
      <w:r w:rsidR="00E53A64" w:rsidRPr="00E53A64">
        <w:rPr>
          <w:b/>
          <w:bCs/>
          <w:sz w:val="24"/>
          <w:lang w:val="en-ID"/>
        </w:rPr>
        <w:t>DAN PEMBAHASAN</w:t>
      </w:r>
    </w:p>
    <w:p w14:paraId="69622EE4" w14:textId="3915AAFF" w:rsidR="00071A30" w:rsidRPr="000F5335" w:rsidRDefault="006155D0" w:rsidP="004D68BF">
      <w:pPr>
        <w:pStyle w:val="Abstract"/>
        <w:rPr>
          <w:lang w:val="en-US"/>
        </w:rPr>
      </w:pPr>
      <w:r w:rsidRPr="008F6017">
        <w:rPr>
          <w:noProof/>
        </w:rPr>
        <w:drawing>
          <wp:anchor distT="0" distB="0" distL="114300" distR="114300" simplePos="0" relativeHeight="251658240" behindDoc="0" locked="0" layoutInCell="1" allowOverlap="1" wp14:anchorId="49B85A07" wp14:editId="0F4DC5BE">
            <wp:simplePos x="0" y="0"/>
            <wp:positionH relativeFrom="page">
              <wp:align>center</wp:align>
            </wp:positionH>
            <wp:positionV relativeFrom="paragraph">
              <wp:posOffset>2314575</wp:posOffset>
            </wp:positionV>
            <wp:extent cx="3451860" cy="1558925"/>
            <wp:effectExtent l="0" t="0" r="0"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51860" cy="15589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198B7FA9" wp14:editId="7BC1AA33">
                <wp:simplePos x="0" y="0"/>
                <wp:positionH relativeFrom="margin">
                  <wp:align>center</wp:align>
                </wp:positionH>
                <wp:positionV relativeFrom="paragraph">
                  <wp:posOffset>3949700</wp:posOffset>
                </wp:positionV>
                <wp:extent cx="4072255" cy="635"/>
                <wp:effectExtent l="0" t="0" r="4445" b="8255"/>
                <wp:wrapTopAndBottom/>
                <wp:docPr id="4" name="Text Box 4"/>
                <wp:cNvGraphicFramePr/>
                <a:graphic xmlns:a="http://schemas.openxmlformats.org/drawingml/2006/main">
                  <a:graphicData uri="http://schemas.microsoft.com/office/word/2010/wordprocessingShape">
                    <wps:wsp>
                      <wps:cNvSpPr txBox="1"/>
                      <wps:spPr>
                        <a:xfrm>
                          <a:off x="0" y="0"/>
                          <a:ext cx="4072255" cy="635"/>
                        </a:xfrm>
                        <a:prstGeom prst="rect">
                          <a:avLst/>
                        </a:prstGeom>
                        <a:solidFill>
                          <a:prstClr val="white"/>
                        </a:solidFill>
                        <a:ln>
                          <a:noFill/>
                        </a:ln>
                      </wps:spPr>
                      <wps:txbx>
                        <w:txbxContent>
                          <w:p w14:paraId="7F60DD0F" w14:textId="59800C1D" w:rsidR="00611AF6" w:rsidRDefault="00611AF6" w:rsidP="00611AF6">
                            <w:pPr>
                              <w:pStyle w:val="Caption"/>
                              <w:spacing w:after="0"/>
                              <w:jc w:val="center"/>
                              <w:rPr>
                                <w:color w:val="auto"/>
                              </w:rPr>
                            </w:pPr>
                            <w:r w:rsidRPr="00611AF6">
                              <w:rPr>
                                <w:b/>
                                <w:bCs/>
                                <w:i w:val="0"/>
                                <w:iCs w:val="0"/>
                                <w:color w:val="auto"/>
                              </w:rPr>
                              <w:t xml:space="preserve">Gambar </w:t>
                            </w:r>
                            <w:r w:rsidRPr="00611AF6">
                              <w:rPr>
                                <w:b/>
                                <w:bCs/>
                                <w:i w:val="0"/>
                                <w:iCs w:val="0"/>
                                <w:color w:val="auto"/>
                              </w:rPr>
                              <w:fldChar w:fldCharType="begin"/>
                            </w:r>
                            <w:r w:rsidRPr="00611AF6">
                              <w:rPr>
                                <w:b/>
                                <w:bCs/>
                                <w:i w:val="0"/>
                                <w:iCs w:val="0"/>
                                <w:color w:val="auto"/>
                              </w:rPr>
                              <w:instrText xml:space="preserve"> SEQ Gambar \* ARABIC </w:instrText>
                            </w:r>
                            <w:r w:rsidRPr="00611AF6">
                              <w:rPr>
                                <w:b/>
                                <w:bCs/>
                                <w:i w:val="0"/>
                                <w:iCs w:val="0"/>
                                <w:color w:val="auto"/>
                              </w:rPr>
                              <w:fldChar w:fldCharType="separate"/>
                            </w:r>
                            <w:r w:rsidR="00C832A9">
                              <w:rPr>
                                <w:b/>
                                <w:bCs/>
                                <w:i w:val="0"/>
                                <w:iCs w:val="0"/>
                                <w:noProof/>
                                <w:color w:val="auto"/>
                              </w:rPr>
                              <w:t>1</w:t>
                            </w:r>
                            <w:r w:rsidRPr="00611AF6">
                              <w:rPr>
                                <w:b/>
                                <w:bCs/>
                                <w:i w:val="0"/>
                                <w:iCs w:val="0"/>
                                <w:color w:val="auto"/>
                              </w:rPr>
                              <w:fldChar w:fldCharType="end"/>
                            </w:r>
                            <w:r w:rsidRPr="00611AF6">
                              <w:rPr>
                                <w:b/>
                                <w:bCs/>
                                <w:i w:val="0"/>
                                <w:iCs w:val="0"/>
                                <w:color w:val="auto"/>
                              </w:rPr>
                              <w:t>.</w:t>
                            </w:r>
                            <w:r w:rsidRPr="00611AF6">
                              <w:rPr>
                                <w:i w:val="0"/>
                                <w:iCs w:val="0"/>
                                <w:color w:val="auto"/>
                              </w:rPr>
                              <w:t xml:space="preserve"> Skema </w:t>
                            </w:r>
                            <w:proofErr w:type="spellStart"/>
                            <w:r w:rsidR="00C63BAC">
                              <w:rPr>
                                <w:i w:val="0"/>
                                <w:iCs w:val="0"/>
                                <w:color w:val="auto"/>
                              </w:rPr>
                              <w:t>Spasial</w:t>
                            </w:r>
                            <w:proofErr w:type="spellEnd"/>
                            <w:r w:rsidR="00C63BAC">
                              <w:rPr>
                                <w:i w:val="0"/>
                                <w:iCs w:val="0"/>
                                <w:color w:val="auto"/>
                              </w:rPr>
                              <w:t xml:space="preserve"> </w:t>
                            </w:r>
                            <w:r w:rsidRPr="000F5335">
                              <w:rPr>
                                <w:color w:val="auto"/>
                              </w:rPr>
                              <w:t>Hybrid Space</w:t>
                            </w:r>
                          </w:p>
                          <w:p w14:paraId="205D9858" w14:textId="25E0B028" w:rsidR="006155D0" w:rsidRPr="006155D0" w:rsidRDefault="006155D0" w:rsidP="006155D0">
                            <w:pPr>
                              <w:jc w:val="center"/>
                              <w:rPr>
                                <w:sz w:val="20"/>
                                <w:szCs w:val="20"/>
                              </w:rPr>
                            </w:pPr>
                            <w:proofErr w:type="spellStart"/>
                            <w:proofErr w:type="gramStart"/>
                            <w:r w:rsidRPr="006155D0">
                              <w:rPr>
                                <w:sz w:val="20"/>
                                <w:szCs w:val="20"/>
                              </w:rPr>
                              <w:t>Sumber</w:t>
                            </w:r>
                            <w:proofErr w:type="spellEnd"/>
                            <w:r w:rsidRPr="006155D0">
                              <w:rPr>
                                <w:sz w:val="20"/>
                                <w:szCs w:val="20"/>
                              </w:rPr>
                              <w:t xml:space="preserve"> :</w:t>
                            </w:r>
                            <w:proofErr w:type="gramEnd"/>
                            <w:r w:rsidRPr="006155D0">
                              <w:rPr>
                                <w:sz w:val="20"/>
                                <w:szCs w:val="20"/>
                              </w:rPr>
                              <w:t xml:space="preserve"> </w:t>
                            </w:r>
                            <w:proofErr w:type="spellStart"/>
                            <w:r w:rsidRPr="006155D0">
                              <w:rPr>
                                <w:sz w:val="20"/>
                                <w:szCs w:val="20"/>
                              </w:rPr>
                              <w:t>calvium</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98B7FA9" id="_x0000_t202" coordsize="21600,21600" o:spt="202" path="m,l,21600r21600,l21600,xe">
                <v:stroke joinstyle="miter"/>
                <v:path gradientshapeok="t" o:connecttype="rect"/>
              </v:shapetype>
              <v:shape id="Text Box 4" o:spid="_x0000_s1026" type="#_x0000_t202" style="position:absolute;left:0;text-align:left;margin-left:0;margin-top:311pt;width:320.65pt;height:.05pt;z-index:25166950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" stroked="f">
                <v:textbox style="mso-fit-shape-to-text:t" inset="0,0,0,0">
                  <w:txbxContent>
                    <w:p w14:paraId="7F60DD0F" w14:textId="59800C1D" w:rsidR="00611AF6" w:rsidRDefault="00611AF6" w:rsidP="00611AF6">
                      <w:pPr>
                        <w:pStyle w:val="Caption"/>
                        <w:spacing w:after="0"/>
                        <w:jc w:val="center"/>
                        <w:rPr>
                          <w:color w:val="auto"/>
                        </w:rPr>
                      </w:pPr>
                      <w:r w:rsidRPr="00611AF6">
                        <w:rPr>
                          <w:b/>
                          <w:bCs/>
                          <w:i w:val="0"/>
                          <w:iCs w:val="0"/>
                          <w:color w:val="auto"/>
                        </w:rPr>
                        <w:t xml:space="preserve">Gambar </w:t>
                      </w:r>
                      <w:r w:rsidRPr="00611AF6">
                        <w:rPr>
                          <w:b/>
                          <w:bCs/>
                          <w:i w:val="0"/>
                          <w:iCs w:val="0"/>
                          <w:color w:val="auto"/>
                        </w:rPr>
                        <w:fldChar w:fldCharType="begin"/>
                      </w:r>
                      <w:r w:rsidRPr="00611AF6">
                        <w:rPr>
                          <w:b/>
                          <w:bCs/>
                          <w:i w:val="0"/>
                          <w:iCs w:val="0"/>
                          <w:color w:val="auto"/>
                        </w:rPr>
                        <w:instrText xml:space="preserve"> SEQ Gambar \* ARABIC </w:instrText>
                      </w:r>
                      <w:r w:rsidRPr="00611AF6">
                        <w:rPr>
                          <w:b/>
                          <w:bCs/>
                          <w:i w:val="0"/>
                          <w:iCs w:val="0"/>
                          <w:color w:val="auto"/>
                        </w:rPr>
                        <w:fldChar w:fldCharType="separate"/>
                      </w:r>
                      <w:r w:rsidR="00C832A9">
                        <w:rPr>
                          <w:b/>
                          <w:bCs/>
                          <w:i w:val="0"/>
                          <w:iCs w:val="0"/>
                          <w:noProof/>
                          <w:color w:val="auto"/>
                        </w:rPr>
                        <w:t>1</w:t>
                      </w:r>
                      <w:r w:rsidRPr="00611AF6">
                        <w:rPr>
                          <w:b/>
                          <w:bCs/>
                          <w:i w:val="0"/>
                          <w:iCs w:val="0"/>
                          <w:color w:val="auto"/>
                        </w:rPr>
                        <w:fldChar w:fldCharType="end"/>
                      </w:r>
                      <w:r w:rsidRPr="00611AF6">
                        <w:rPr>
                          <w:b/>
                          <w:bCs/>
                          <w:i w:val="0"/>
                          <w:iCs w:val="0"/>
                          <w:color w:val="auto"/>
                        </w:rPr>
                        <w:t>.</w:t>
                      </w:r>
                      <w:r w:rsidRPr="00611AF6">
                        <w:rPr>
                          <w:i w:val="0"/>
                          <w:iCs w:val="0"/>
                          <w:color w:val="auto"/>
                        </w:rPr>
                        <w:t xml:space="preserve"> Skema </w:t>
                      </w:r>
                      <w:proofErr w:type="spellStart"/>
                      <w:r w:rsidR="00C63BAC">
                        <w:rPr>
                          <w:i w:val="0"/>
                          <w:iCs w:val="0"/>
                          <w:color w:val="auto"/>
                        </w:rPr>
                        <w:t>Spasial</w:t>
                      </w:r>
                      <w:proofErr w:type="spellEnd"/>
                      <w:r w:rsidR="00C63BAC">
                        <w:rPr>
                          <w:i w:val="0"/>
                          <w:iCs w:val="0"/>
                          <w:color w:val="auto"/>
                        </w:rPr>
                        <w:t xml:space="preserve"> </w:t>
                      </w:r>
                      <w:r w:rsidRPr="000F5335">
                        <w:rPr>
                          <w:color w:val="auto"/>
                        </w:rPr>
                        <w:t>Hybrid Space</w:t>
                      </w:r>
                    </w:p>
                    <w:p w14:paraId="205D9858" w14:textId="25E0B028" w:rsidR="006155D0" w:rsidRPr="006155D0" w:rsidRDefault="006155D0" w:rsidP="006155D0">
                      <w:pPr>
                        <w:jc w:val="center"/>
                        <w:rPr>
                          <w:sz w:val="20"/>
                          <w:szCs w:val="20"/>
                        </w:rPr>
                      </w:pPr>
                      <w:proofErr w:type="spellStart"/>
                      <w:proofErr w:type="gramStart"/>
                      <w:r w:rsidRPr="006155D0">
                        <w:rPr>
                          <w:sz w:val="20"/>
                          <w:szCs w:val="20"/>
                        </w:rPr>
                        <w:t>Sumber</w:t>
                      </w:r>
                      <w:proofErr w:type="spellEnd"/>
                      <w:r w:rsidRPr="006155D0">
                        <w:rPr>
                          <w:sz w:val="20"/>
                          <w:szCs w:val="20"/>
                        </w:rPr>
                        <w:t xml:space="preserve"> :</w:t>
                      </w:r>
                      <w:proofErr w:type="gramEnd"/>
                      <w:r w:rsidRPr="006155D0">
                        <w:rPr>
                          <w:sz w:val="20"/>
                          <w:szCs w:val="20"/>
                        </w:rPr>
                        <w:t xml:space="preserve"> </w:t>
                      </w:r>
                      <w:proofErr w:type="spellStart"/>
                      <w:r w:rsidRPr="006155D0">
                        <w:rPr>
                          <w:sz w:val="20"/>
                          <w:szCs w:val="20"/>
                        </w:rPr>
                        <w:t>calvium</w:t>
                      </w:r>
                      <w:proofErr w:type="spellEnd"/>
                    </w:p>
                  </w:txbxContent>
                </v:textbox>
                <w10:wrap type="topAndBottom" anchorx="margin"/>
              </v:shape>
            </w:pict>
          </mc:Fallback>
        </mc:AlternateContent>
      </w:r>
      <w:r w:rsidR="00444ABB" w:rsidRPr="00444ABB">
        <w:rPr>
          <w:i/>
          <w:iCs/>
        </w:rPr>
        <w:t>Placemaking</w:t>
      </w:r>
      <w:r w:rsidR="00444ABB" w:rsidRPr="00444ABB">
        <w:t xml:space="preserve"> merupakan </w:t>
      </w:r>
      <w:proofErr w:type="spellStart"/>
      <w:r w:rsidR="005C5793">
        <w:rPr>
          <w:lang w:val="en-US"/>
        </w:rPr>
        <w:t>pemahaman</w:t>
      </w:r>
      <w:proofErr w:type="spellEnd"/>
      <w:r w:rsidR="00444ABB" w:rsidRPr="00444ABB">
        <w:t>,</w:t>
      </w:r>
      <w:r w:rsidR="005C5793">
        <w:rPr>
          <w:lang w:val="en-US"/>
        </w:rPr>
        <w:t xml:space="preserve"> </w:t>
      </w:r>
      <w:r w:rsidR="00444ABB" w:rsidRPr="00444ABB">
        <w:t xml:space="preserve">konsep, dan </w:t>
      </w:r>
      <w:proofErr w:type="spellStart"/>
      <w:r w:rsidR="00444ABB">
        <w:rPr>
          <w:lang w:val="en-US"/>
        </w:rPr>
        <w:t>metode</w:t>
      </w:r>
      <w:proofErr w:type="spellEnd"/>
      <w:r w:rsidR="00444ABB">
        <w:rPr>
          <w:lang w:val="en-US"/>
        </w:rPr>
        <w:t xml:space="preserve"> </w:t>
      </w:r>
      <w:r w:rsidR="00444ABB" w:rsidRPr="00444ABB">
        <w:t xml:space="preserve">pendekatan yang memberikan </w:t>
      </w:r>
      <w:proofErr w:type="spellStart"/>
      <w:r w:rsidR="00444ABB">
        <w:rPr>
          <w:lang w:val="en-US"/>
        </w:rPr>
        <w:t>hubungan</w:t>
      </w:r>
      <w:proofErr w:type="spellEnd"/>
      <w:r w:rsidR="00444ABB" w:rsidRPr="00444ABB">
        <w:t xml:space="preserve"> kualitas ruang dan kualitas manusia secara </w:t>
      </w:r>
      <w:proofErr w:type="spellStart"/>
      <w:r w:rsidR="00444ABB">
        <w:rPr>
          <w:lang w:val="en-US"/>
        </w:rPr>
        <w:t>berimbang</w:t>
      </w:r>
      <w:proofErr w:type="spellEnd"/>
      <w:r w:rsidR="00444ABB" w:rsidRPr="00444ABB">
        <w:t xml:space="preserve"> dalam desain dan evaluasi ruang yang dianggap gagal dalam penyelenggaraan ruang publik</w:t>
      </w:r>
      <w:r w:rsidR="00444ABB">
        <w:rPr>
          <w:lang w:val="en-US"/>
        </w:rPr>
        <w:t xml:space="preserve"> (</w:t>
      </w:r>
      <w:proofErr w:type="spellStart"/>
      <w:r w:rsidR="00444ABB" w:rsidRPr="00444ABB">
        <w:rPr>
          <w:lang w:val="en-US"/>
        </w:rPr>
        <w:t>Syafriny</w:t>
      </w:r>
      <w:proofErr w:type="spellEnd"/>
      <w:r w:rsidR="00444ABB" w:rsidRPr="00444ABB">
        <w:rPr>
          <w:lang w:val="en-US"/>
        </w:rPr>
        <w:t>, R</w:t>
      </w:r>
      <w:r w:rsidR="00444ABB">
        <w:rPr>
          <w:lang w:val="en-US"/>
        </w:rPr>
        <w:t>, 2013)</w:t>
      </w:r>
      <w:r w:rsidR="00444ABB" w:rsidRPr="00444ABB">
        <w:t xml:space="preserve">. </w:t>
      </w:r>
      <w:r w:rsidR="00C05887">
        <w:rPr>
          <w:i/>
          <w:iCs/>
          <w:lang w:val="en-US"/>
        </w:rPr>
        <w:t xml:space="preserve">Placemaking </w:t>
      </w:r>
      <w:proofErr w:type="spellStart"/>
      <w:r w:rsidR="00C05887">
        <w:rPr>
          <w:lang w:val="en-US"/>
        </w:rPr>
        <w:t>sendiri</w:t>
      </w:r>
      <w:proofErr w:type="spellEnd"/>
      <w:r w:rsidR="00C05887">
        <w:rPr>
          <w:lang w:val="en-US"/>
        </w:rPr>
        <w:t xml:space="preserve"> </w:t>
      </w:r>
      <w:proofErr w:type="spellStart"/>
      <w:r w:rsidR="00C05887">
        <w:rPr>
          <w:lang w:val="en-US"/>
        </w:rPr>
        <w:t>memiliki</w:t>
      </w:r>
      <w:proofErr w:type="spellEnd"/>
      <w:r w:rsidR="00C05887">
        <w:rPr>
          <w:lang w:val="en-US"/>
        </w:rPr>
        <w:t xml:space="preserve"> </w:t>
      </w:r>
      <w:proofErr w:type="spellStart"/>
      <w:r w:rsidR="00C05887">
        <w:rPr>
          <w:lang w:val="en-US"/>
        </w:rPr>
        <w:t>tiga</w:t>
      </w:r>
      <w:proofErr w:type="spellEnd"/>
      <w:r w:rsidR="00C05887">
        <w:rPr>
          <w:lang w:val="en-US"/>
        </w:rPr>
        <w:t xml:space="preserve"> </w:t>
      </w:r>
      <w:proofErr w:type="spellStart"/>
      <w:r w:rsidR="00C05887">
        <w:rPr>
          <w:lang w:val="en-US"/>
        </w:rPr>
        <w:t>aliran</w:t>
      </w:r>
      <w:proofErr w:type="spellEnd"/>
      <w:r w:rsidR="00C05887">
        <w:rPr>
          <w:lang w:val="en-US"/>
        </w:rPr>
        <w:t xml:space="preserve"> </w:t>
      </w:r>
      <w:proofErr w:type="spellStart"/>
      <w:r w:rsidR="00C05887">
        <w:rPr>
          <w:lang w:val="en-US"/>
        </w:rPr>
        <w:t>yaitu</w:t>
      </w:r>
      <w:proofErr w:type="spellEnd"/>
      <w:r w:rsidR="00C05887">
        <w:rPr>
          <w:lang w:val="en-US"/>
        </w:rPr>
        <w:t xml:space="preserve"> </w:t>
      </w:r>
      <w:r w:rsidR="00C05887" w:rsidRPr="00C05887">
        <w:rPr>
          <w:i/>
          <w:iCs/>
          <w:lang w:val="en-US"/>
        </w:rPr>
        <w:t>strategic placemaking, creative placemaking</w:t>
      </w:r>
      <w:r w:rsidR="00C05887">
        <w:rPr>
          <w:lang w:val="en-US"/>
        </w:rPr>
        <w:t xml:space="preserve">, dan </w:t>
      </w:r>
      <w:r w:rsidR="00C05887" w:rsidRPr="00C05887">
        <w:rPr>
          <w:i/>
          <w:iCs/>
          <w:lang w:val="en-US"/>
        </w:rPr>
        <w:t>tactical placemaking</w:t>
      </w:r>
      <w:r w:rsidR="00C05887">
        <w:rPr>
          <w:lang w:val="en-US"/>
        </w:rPr>
        <w:t xml:space="preserve">. Pada </w:t>
      </w:r>
      <w:proofErr w:type="spellStart"/>
      <w:r w:rsidR="00C05887">
        <w:rPr>
          <w:lang w:val="en-US"/>
        </w:rPr>
        <w:t>tiap</w:t>
      </w:r>
      <w:proofErr w:type="spellEnd"/>
      <w:r w:rsidR="00C05887">
        <w:rPr>
          <w:lang w:val="en-US"/>
        </w:rPr>
        <w:t xml:space="preserve"> </w:t>
      </w:r>
      <w:proofErr w:type="spellStart"/>
      <w:r w:rsidR="00C05887">
        <w:rPr>
          <w:lang w:val="en-US"/>
        </w:rPr>
        <w:t>aliran</w:t>
      </w:r>
      <w:proofErr w:type="spellEnd"/>
      <w:r w:rsidR="00C05887">
        <w:rPr>
          <w:lang w:val="en-US"/>
        </w:rPr>
        <w:t xml:space="preserve"> </w:t>
      </w:r>
      <w:proofErr w:type="spellStart"/>
      <w:r w:rsidR="00C05887">
        <w:rPr>
          <w:lang w:val="en-US"/>
        </w:rPr>
        <w:t>tersebut</w:t>
      </w:r>
      <w:proofErr w:type="spellEnd"/>
      <w:r w:rsidR="00C05887">
        <w:rPr>
          <w:lang w:val="en-US"/>
        </w:rPr>
        <w:t xml:space="preserve"> </w:t>
      </w:r>
      <w:proofErr w:type="spellStart"/>
      <w:r w:rsidR="005F2101">
        <w:rPr>
          <w:lang w:val="en-US"/>
        </w:rPr>
        <w:t>seiring</w:t>
      </w:r>
      <w:proofErr w:type="spellEnd"/>
      <w:r w:rsidR="00C05887">
        <w:rPr>
          <w:lang w:val="en-US"/>
        </w:rPr>
        <w:t xml:space="preserve"> </w:t>
      </w:r>
      <w:proofErr w:type="spellStart"/>
      <w:r w:rsidR="00C05887">
        <w:rPr>
          <w:lang w:val="en-US"/>
        </w:rPr>
        <w:t>berjalannya</w:t>
      </w:r>
      <w:proofErr w:type="spellEnd"/>
      <w:r w:rsidR="00C05887">
        <w:rPr>
          <w:lang w:val="en-US"/>
        </w:rPr>
        <w:t xml:space="preserve"> </w:t>
      </w:r>
      <w:proofErr w:type="spellStart"/>
      <w:r w:rsidR="00C05887">
        <w:rPr>
          <w:lang w:val="en-US"/>
        </w:rPr>
        <w:t>waktu</w:t>
      </w:r>
      <w:proofErr w:type="spellEnd"/>
      <w:r w:rsidR="00C05887">
        <w:rPr>
          <w:lang w:val="en-US"/>
        </w:rPr>
        <w:t xml:space="preserve"> </w:t>
      </w:r>
      <w:proofErr w:type="spellStart"/>
      <w:r w:rsidR="00C05887">
        <w:rPr>
          <w:lang w:val="en-US"/>
        </w:rPr>
        <w:t>mendapati</w:t>
      </w:r>
      <w:proofErr w:type="spellEnd"/>
      <w:r w:rsidR="00C05887">
        <w:rPr>
          <w:lang w:val="en-US"/>
        </w:rPr>
        <w:t xml:space="preserve"> </w:t>
      </w:r>
      <w:proofErr w:type="spellStart"/>
      <w:r w:rsidR="00C05887">
        <w:rPr>
          <w:lang w:val="en-US"/>
        </w:rPr>
        <w:t>perubahan</w:t>
      </w:r>
      <w:proofErr w:type="spellEnd"/>
      <w:r w:rsidR="00C05887">
        <w:rPr>
          <w:lang w:val="en-US"/>
        </w:rPr>
        <w:t xml:space="preserve"> yang </w:t>
      </w:r>
      <w:proofErr w:type="spellStart"/>
      <w:r w:rsidR="005F2101">
        <w:rPr>
          <w:lang w:val="en-US"/>
        </w:rPr>
        <w:t>megikuti</w:t>
      </w:r>
      <w:proofErr w:type="spellEnd"/>
      <w:r w:rsidR="00C05887">
        <w:rPr>
          <w:lang w:val="en-US"/>
        </w:rPr>
        <w:t xml:space="preserve"> </w:t>
      </w:r>
      <w:proofErr w:type="spellStart"/>
      <w:r w:rsidR="00C05887">
        <w:rPr>
          <w:lang w:val="en-US"/>
        </w:rPr>
        <w:t>dengan</w:t>
      </w:r>
      <w:proofErr w:type="spellEnd"/>
      <w:r w:rsidR="00C05887">
        <w:rPr>
          <w:lang w:val="en-US"/>
        </w:rPr>
        <w:t xml:space="preserve"> </w:t>
      </w:r>
      <w:proofErr w:type="spellStart"/>
      <w:r w:rsidR="00C05887">
        <w:rPr>
          <w:lang w:val="en-US"/>
        </w:rPr>
        <w:t>karakter</w:t>
      </w:r>
      <w:proofErr w:type="spellEnd"/>
      <w:r w:rsidR="00C05887">
        <w:rPr>
          <w:lang w:val="en-US"/>
        </w:rPr>
        <w:t xml:space="preserve">, </w:t>
      </w:r>
      <w:proofErr w:type="spellStart"/>
      <w:r w:rsidR="005F2101">
        <w:rPr>
          <w:lang w:val="en-US"/>
        </w:rPr>
        <w:t>perilaku</w:t>
      </w:r>
      <w:proofErr w:type="spellEnd"/>
      <w:r w:rsidR="005F2101">
        <w:rPr>
          <w:lang w:val="en-US"/>
        </w:rPr>
        <w:t xml:space="preserve"> </w:t>
      </w:r>
      <w:proofErr w:type="spellStart"/>
      <w:r w:rsidR="005F2101">
        <w:rPr>
          <w:lang w:val="en-US"/>
        </w:rPr>
        <w:t>masyarakat</w:t>
      </w:r>
      <w:proofErr w:type="spellEnd"/>
      <w:r w:rsidR="005F2101">
        <w:rPr>
          <w:lang w:val="en-US"/>
        </w:rPr>
        <w:t xml:space="preserve">, dan </w:t>
      </w:r>
      <w:proofErr w:type="spellStart"/>
      <w:r w:rsidR="0073644A">
        <w:rPr>
          <w:i/>
          <w:iCs/>
          <w:lang w:val="en-US"/>
        </w:rPr>
        <w:t>tren</w:t>
      </w:r>
      <w:proofErr w:type="spellEnd"/>
      <w:r w:rsidR="005F2101">
        <w:rPr>
          <w:lang w:val="en-US"/>
        </w:rPr>
        <w:t xml:space="preserve"> </w:t>
      </w:r>
      <w:proofErr w:type="spellStart"/>
      <w:r w:rsidR="005F2101">
        <w:rPr>
          <w:lang w:val="en-US"/>
        </w:rPr>
        <w:t>dari</w:t>
      </w:r>
      <w:proofErr w:type="spellEnd"/>
      <w:r w:rsidR="005F2101">
        <w:rPr>
          <w:lang w:val="en-US"/>
        </w:rPr>
        <w:t xml:space="preserve"> </w:t>
      </w:r>
      <w:proofErr w:type="spellStart"/>
      <w:r w:rsidR="005F2101">
        <w:rPr>
          <w:lang w:val="en-US"/>
        </w:rPr>
        <w:t>ruang</w:t>
      </w:r>
      <w:proofErr w:type="spellEnd"/>
      <w:r w:rsidR="005F2101">
        <w:rPr>
          <w:lang w:val="en-US"/>
        </w:rPr>
        <w:t xml:space="preserve"> </w:t>
      </w:r>
      <w:proofErr w:type="spellStart"/>
      <w:r w:rsidR="005F2101">
        <w:rPr>
          <w:lang w:val="en-US"/>
        </w:rPr>
        <w:t>publik</w:t>
      </w:r>
      <w:proofErr w:type="spellEnd"/>
      <w:r w:rsidR="00672D37">
        <w:rPr>
          <w:lang w:val="en-US"/>
        </w:rPr>
        <w:t xml:space="preserve"> </w:t>
      </w:r>
      <w:proofErr w:type="spellStart"/>
      <w:r w:rsidR="00672D37">
        <w:rPr>
          <w:lang w:val="en-US"/>
        </w:rPr>
        <w:t>perkotaan</w:t>
      </w:r>
      <w:proofErr w:type="spellEnd"/>
      <w:r w:rsidR="005F2101">
        <w:rPr>
          <w:lang w:val="en-US"/>
        </w:rPr>
        <w:t xml:space="preserve">. </w:t>
      </w:r>
      <w:proofErr w:type="spellStart"/>
      <w:r w:rsidR="005F2101">
        <w:rPr>
          <w:lang w:val="en-US"/>
        </w:rPr>
        <w:t>Seperti</w:t>
      </w:r>
      <w:proofErr w:type="spellEnd"/>
      <w:r w:rsidR="005F2101">
        <w:rPr>
          <w:lang w:val="en-US"/>
        </w:rPr>
        <w:t xml:space="preserve"> yang </w:t>
      </w:r>
      <w:proofErr w:type="spellStart"/>
      <w:r w:rsidR="005F2101">
        <w:rPr>
          <w:lang w:val="en-US"/>
        </w:rPr>
        <w:t>terjadi</w:t>
      </w:r>
      <w:proofErr w:type="spellEnd"/>
      <w:r w:rsidR="005F2101">
        <w:rPr>
          <w:lang w:val="en-US"/>
        </w:rPr>
        <w:t xml:space="preserve"> pada </w:t>
      </w:r>
      <w:r w:rsidR="005F2101" w:rsidRPr="005F2101">
        <w:rPr>
          <w:i/>
          <w:iCs/>
          <w:lang w:val="en-US"/>
        </w:rPr>
        <w:t>creative placemaking</w:t>
      </w:r>
      <w:r w:rsidR="005F2101">
        <w:rPr>
          <w:lang w:val="en-US"/>
        </w:rPr>
        <w:t xml:space="preserve"> yang </w:t>
      </w:r>
      <w:proofErr w:type="spellStart"/>
      <w:r w:rsidR="005F2101">
        <w:rPr>
          <w:lang w:val="en-US"/>
        </w:rPr>
        <w:t>sudah</w:t>
      </w:r>
      <w:proofErr w:type="spellEnd"/>
      <w:r w:rsidR="005F2101">
        <w:rPr>
          <w:lang w:val="en-US"/>
        </w:rPr>
        <w:t xml:space="preserve"> </w:t>
      </w:r>
      <w:proofErr w:type="spellStart"/>
      <w:r w:rsidR="005F2101">
        <w:rPr>
          <w:lang w:val="en-US"/>
        </w:rPr>
        <w:t>mulai</w:t>
      </w:r>
      <w:proofErr w:type="spellEnd"/>
      <w:r w:rsidR="005F2101">
        <w:rPr>
          <w:lang w:val="en-US"/>
        </w:rPr>
        <w:t xml:space="preserve"> </w:t>
      </w:r>
      <w:proofErr w:type="spellStart"/>
      <w:r w:rsidR="005F2101">
        <w:rPr>
          <w:lang w:val="en-US"/>
        </w:rPr>
        <w:t>tergeser</w:t>
      </w:r>
      <w:proofErr w:type="spellEnd"/>
      <w:r w:rsidR="005F2101">
        <w:rPr>
          <w:lang w:val="en-US"/>
        </w:rPr>
        <w:t xml:space="preserve"> oleh </w:t>
      </w:r>
      <w:proofErr w:type="spellStart"/>
      <w:r w:rsidR="005F2101">
        <w:rPr>
          <w:lang w:val="en-US"/>
        </w:rPr>
        <w:t>adanya</w:t>
      </w:r>
      <w:proofErr w:type="spellEnd"/>
      <w:r w:rsidR="005F2101">
        <w:rPr>
          <w:lang w:val="en-US"/>
        </w:rPr>
        <w:t xml:space="preserve"> </w:t>
      </w:r>
      <w:proofErr w:type="spellStart"/>
      <w:r w:rsidR="005F2101">
        <w:rPr>
          <w:lang w:val="en-US"/>
        </w:rPr>
        <w:t>pemahaman</w:t>
      </w:r>
      <w:proofErr w:type="spellEnd"/>
      <w:r w:rsidR="005F2101">
        <w:rPr>
          <w:lang w:val="en-US"/>
        </w:rPr>
        <w:t xml:space="preserve"> </w:t>
      </w:r>
      <w:proofErr w:type="spellStart"/>
      <w:r w:rsidR="005F2101">
        <w:rPr>
          <w:lang w:val="en-US"/>
        </w:rPr>
        <w:t>terkait</w:t>
      </w:r>
      <w:proofErr w:type="spellEnd"/>
      <w:r w:rsidR="005F2101">
        <w:rPr>
          <w:lang w:val="en-US"/>
        </w:rPr>
        <w:t xml:space="preserve"> </w:t>
      </w:r>
      <w:r w:rsidR="005F2101" w:rsidRPr="005F2101">
        <w:rPr>
          <w:i/>
          <w:iCs/>
          <w:lang w:val="en-US"/>
        </w:rPr>
        <w:t>digital placemaking</w:t>
      </w:r>
      <w:r w:rsidR="005F2101">
        <w:rPr>
          <w:i/>
          <w:iCs/>
          <w:lang w:val="en-US"/>
        </w:rPr>
        <w:t xml:space="preserve"> </w:t>
      </w:r>
      <w:r w:rsidR="005F2101">
        <w:rPr>
          <w:lang w:val="en-US"/>
        </w:rPr>
        <w:t xml:space="preserve">dan </w:t>
      </w:r>
      <w:proofErr w:type="spellStart"/>
      <w:r w:rsidR="005F2101">
        <w:rPr>
          <w:lang w:val="en-US"/>
        </w:rPr>
        <w:t>diterapkan</w:t>
      </w:r>
      <w:proofErr w:type="spellEnd"/>
      <w:r w:rsidR="005F2101">
        <w:rPr>
          <w:lang w:val="en-US"/>
        </w:rPr>
        <w:t xml:space="preserve"> di </w:t>
      </w:r>
      <w:proofErr w:type="spellStart"/>
      <w:r w:rsidR="005F2101">
        <w:rPr>
          <w:lang w:val="en-US"/>
        </w:rPr>
        <w:t>ruang</w:t>
      </w:r>
      <w:proofErr w:type="spellEnd"/>
      <w:r w:rsidR="005F2101">
        <w:rPr>
          <w:lang w:val="en-US"/>
        </w:rPr>
        <w:t xml:space="preserve"> </w:t>
      </w:r>
      <w:proofErr w:type="spellStart"/>
      <w:r w:rsidR="005F2101">
        <w:rPr>
          <w:lang w:val="en-US"/>
        </w:rPr>
        <w:t>publik</w:t>
      </w:r>
      <w:proofErr w:type="spellEnd"/>
      <w:r w:rsidR="005F2101">
        <w:rPr>
          <w:lang w:val="en-US"/>
        </w:rPr>
        <w:t xml:space="preserve"> pada </w:t>
      </w:r>
      <w:proofErr w:type="spellStart"/>
      <w:r w:rsidR="005F2101">
        <w:rPr>
          <w:lang w:val="en-US"/>
        </w:rPr>
        <w:t>kota-kota</w:t>
      </w:r>
      <w:proofErr w:type="spellEnd"/>
      <w:r w:rsidR="005F2101">
        <w:rPr>
          <w:lang w:val="en-US"/>
        </w:rPr>
        <w:t xml:space="preserve"> </w:t>
      </w:r>
      <w:proofErr w:type="spellStart"/>
      <w:r w:rsidR="005F2101">
        <w:rPr>
          <w:lang w:val="en-US"/>
        </w:rPr>
        <w:t>besar</w:t>
      </w:r>
      <w:proofErr w:type="spellEnd"/>
      <w:r w:rsidR="005F2101">
        <w:rPr>
          <w:lang w:val="en-US"/>
        </w:rPr>
        <w:t xml:space="preserve"> negara </w:t>
      </w:r>
      <w:proofErr w:type="spellStart"/>
      <w:r w:rsidR="005F2101">
        <w:rPr>
          <w:lang w:val="en-US"/>
        </w:rPr>
        <w:t>maju</w:t>
      </w:r>
      <w:proofErr w:type="spellEnd"/>
      <w:r w:rsidR="005F2101">
        <w:rPr>
          <w:lang w:val="en-US"/>
        </w:rPr>
        <w:t>.</w:t>
      </w:r>
      <w:r w:rsidR="0038632D">
        <w:rPr>
          <w:lang w:val="en-US"/>
        </w:rPr>
        <w:t xml:space="preserve"> </w:t>
      </w:r>
      <w:r w:rsidR="005F2101" w:rsidRPr="005F2101">
        <w:rPr>
          <w:i/>
          <w:iCs/>
        </w:rPr>
        <w:t>Digital placemaking</w:t>
      </w:r>
      <w:r w:rsidR="005F2101" w:rsidRPr="005F2101">
        <w:t xml:space="preserve">  </w:t>
      </w:r>
      <w:proofErr w:type="spellStart"/>
      <w:r w:rsidR="000F5335">
        <w:rPr>
          <w:lang w:val="en-US"/>
        </w:rPr>
        <w:t>sendiri</w:t>
      </w:r>
      <w:proofErr w:type="spellEnd"/>
      <w:r w:rsidR="000F5335">
        <w:rPr>
          <w:lang w:val="en-US"/>
        </w:rPr>
        <w:t xml:space="preserve"> </w:t>
      </w:r>
      <w:proofErr w:type="spellStart"/>
      <w:r w:rsidR="000F5335">
        <w:rPr>
          <w:lang w:val="en-US"/>
        </w:rPr>
        <w:t>ialah</w:t>
      </w:r>
      <w:proofErr w:type="spellEnd"/>
      <w:r w:rsidR="005F2101" w:rsidRPr="005F2101">
        <w:t xml:space="preserve"> cara untuk mengintegrasikan dan memanfaatkan teknologi </w:t>
      </w:r>
      <w:r w:rsidR="00611AF6">
        <w:t xml:space="preserve">digital </w:t>
      </w:r>
      <w:r w:rsidR="005F2101" w:rsidRPr="005F2101">
        <w:t xml:space="preserve">yang tepat dan strategis untuk mendukung, meningkatkan, atau mempercepat praktik </w:t>
      </w:r>
      <w:r w:rsidR="0038632D" w:rsidRPr="0038632D">
        <w:rPr>
          <w:i/>
          <w:iCs/>
        </w:rPr>
        <w:t xml:space="preserve">creative </w:t>
      </w:r>
      <w:r w:rsidR="005F2101" w:rsidRPr="0038632D">
        <w:rPr>
          <w:i/>
          <w:iCs/>
        </w:rPr>
        <w:t>placemaking</w:t>
      </w:r>
      <w:r w:rsidR="005F2101" w:rsidRPr="005F2101">
        <w:t xml:space="preserve"> dalam desain ruang publik.</w:t>
      </w:r>
      <w:r w:rsidR="008F6017">
        <w:t xml:space="preserve"> </w:t>
      </w:r>
    </w:p>
    <w:p w14:paraId="66C1FE46" w14:textId="37D2BD35" w:rsidR="00897186" w:rsidRDefault="00611AF6" w:rsidP="004D68BF">
      <w:pPr>
        <w:pStyle w:val="Abstract"/>
      </w:pPr>
      <w:r w:rsidRPr="008F6017">
        <w:t xml:space="preserve">Secara spasial </w:t>
      </w:r>
      <w:r>
        <w:t xml:space="preserve">ruang </w:t>
      </w:r>
      <w:r w:rsidRPr="008F6017">
        <w:t>publik dipahami sebagai kombinasi ruang fisik dan digital</w:t>
      </w:r>
      <w:r>
        <w:t>. P</w:t>
      </w:r>
      <w:r w:rsidR="004F46FC">
        <w:t xml:space="preserve">enggunaan </w:t>
      </w:r>
      <w:r w:rsidR="004F46FC" w:rsidRPr="00611AF6">
        <w:rPr>
          <w:i/>
          <w:iCs/>
        </w:rPr>
        <w:t>di</w:t>
      </w:r>
      <w:r w:rsidR="002C3B6A" w:rsidRPr="00611AF6">
        <w:rPr>
          <w:i/>
          <w:iCs/>
        </w:rPr>
        <w:t>gital placemaking</w:t>
      </w:r>
      <w:r w:rsidR="002C3B6A">
        <w:t xml:space="preserve"> dalam merancang ruang publik memiliki banyak peluang dan nilai yang luas. </w:t>
      </w:r>
      <w:r w:rsidR="002C3B6A" w:rsidRPr="002C3B6A">
        <w:t xml:space="preserve">Sebagai praktiknya, </w:t>
      </w:r>
      <w:r w:rsidR="002C3B6A" w:rsidRPr="002C3B6A">
        <w:rPr>
          <w:i/>
          <w:iCs/>
        </w:rPr>
        <w:t>digital placemaking</w:t>
      </w:r>
      <w:r w:rsidR="002C3B6A" w:rsidRPr="002C3B6A">
        <w:t xml:space="preserve"> meningkatkan </w:t>
      </w:r>
      <w:r w:rsidR="002C3B6A">
        <w:t>kualitas ruang</w:t>
      </w:r>
      <w:r w:rsidR="002C3B6A" w:rsidRPr="002C3B6A">
        <w:t xml:space="preserve"> dan regenerasi perkotaan skala besar</w:t>
      </w:r>
      <w:r w:rsidR="002C3B6A">
        <w:t xml:space="preserve">. </w:t>
      </w:r>
      <w:r w:rsidR="002C3B6A" w:rsidRPr="002C3B6A">
        <w:t xml:space="preserve">Peluang-peluang ini dapat menawarkan nilai </w:t>
      </w:r>
      <w:proofErr w:type="spellStart"/>
      <w:r w:rsidR="00C63BAC">
        <w:rPr>
          <w:lang w:val="en-US"/>
        </w:rPr>
        <w:t>baru</w:t>
      </w:r>
      <w:proofErr w:type="spellEnd"/>
      <w:r w:rsidR="00C63BAC">
        <w:rPr>
          <w:lang w:val="en-US"/>
        </w:rPr>
        <w:t xml:space="preserve"> </w:t>
      </w:r>
      <w:r w:rsidR="002C3B6A" w:rsidRPr="002C3B6A">
        <w:t xml:space="preserve">bagi masyarakat dalam </w:t>
      </w:r>
      <w:r w:rsidR="002C3B6A">
        <w:t>bersosial</w:t>
      </w:r>
      <w:r w:rsidR="002C3B6A" w:rsidRPr="002C3B6A">
        <w:t xml:space="preserve">, </w:t>
      </w:r>
      <w:r w:rsidR="002C3B6A">
        <w:t>peningkatan</w:t>
      </w:r>
      <w:r w:rsidR="002C3B6A" w:rsidRPr="002C3B6A">
        <w:t xml:space="preserve"> ekonomi, </w:t>
      </w:r>
      <w:proofErr w:type="spellStart"/>
      <w:r w:rsidR="00C63BAC" w:rsidRPr="00C63BAC">
        <w:rPr>
          <w:lang w:val="en-US"/>
        </w:rPr>
        <w:t>apropriasi</w:t>
      </w:r>
      <w:proofErr w:type="spellEnd"/>
      <w:r w:rsidR="002C3B6A" w:rsidRPr="002C3B6A">
        <w:t xml:space="preserve"> budaya dan kelestarian </w:t>
      </w:r>
      <w:proofErr w:type="spellStart"/>
      <w:r w:rsidR="00C63BAC">
        <w:rPr>
          <w:lang w:val="en-US"/>
        </w:rPr>
        <w:t>perkotaan</w:t>
      </w:r>
      <w:proofErr w:type="spellEnd"/>
      <w:r w:rsidR="002C3B6A" w:rsidRPr="002C3B6A">
        <w:t xml:space="preserve">. </w:t>
      </w:r>
      <w:r w:rsidR="004D4644">
        <w:t xml:space="preserve">Sebagai tempat dimana suatu masyarakat baik individu maupun secara berkolompok dalam memenuhi kebutuhannya, maka ruang publik diperlukan perencanaan </w:t>
      </w:r>
      <w:r w:rsidR="00323F81">
        <w:t xml:space="preserve">dengan </w:t>
      </w:r>
      <w:r w:rsidR="004D4644">
        <w:t xml:space="preserve">mengikuti perkembangan </w:t>
      </w:r>
      <w:r w:rsidR="0073644A">
        <w:rPr>
          <w:i/>
          <w:iCs/>
        </w:rPr>
        <w:t>tren</w:t>
      </w:r>
      <w:r w:rsidR="00323F81">
        <w:rPr>
          <w:i/>
          <w:iCs/>
        </w:rPr>
        <w:t xml:space="preserve"> </w:t>
      </w:r>
      <w:r w:rsidR="00323F81">
        <w:t>yang hadir dimasyarakat</w:t>
      </w:r>
      <w:r w:rsidR="004D4644">
        <w:rPr>
          <w:i/>
          <w:iCs/>
        </w:rPr>
        <w:t>.</w:t>
      </w:r>
    </w:p>
    <w:p w14:paraId="3D7CBD08" w14:textId="57B4C35F" w:rsidR="00323F81" w:rsidRDefault="00323F81" w:rsidP="004D68BF">
      <w:pPr>
        <w:pStyle w:val="Abstract"/>
      </w:pPr>
    </w:p>
    <w:p w14:paraId="2C200500" w14:textId="4FCED78A" w:rsidR="0062133A" w:rsidRPr="007F5559" w:rsidRDefault="0062133A" w:rsidP="0062133A">
      <w:pPr>
        <w:pStyle w:val="Text"/>
        <w:spacing w:line="240" w:lineRule="auto"/>
        <w:rPr>
          <w:b/>
          <w:bCs/>
          <w:iCs/>
          <w:sz w:val="24"/>
        </w:rPr>
      </w:pPr>
      <w:r w:rsidRPr="00F45396">
        <w:rPr>
          <w:b/>
          <w:bCs/>
          <w:i/>
          <w:sz w:val="24"/>
        </w:rPr>
        <w:t xml:space="preserve">Pleasant Spaces </w:t>
      </w:r>
      <w:r>
        <w:rPr>
          <w:b/>
          <w:bCs/>
          <w:iCs/>
          <w:sz w:val="24"/>
        </w:rPr>
        <w:t>Pada Ruang Publik</w:t>
      </w:r>
    </w:p>
    <w:p w14:paraId="636C8E11" w14:textId="3D785DDB" w:rsidR="0062133A" w:rsidRDefault="0062133A" w:rsidP="004D68BF">
      <w:pPr>
        <w:pStyle w:val="Abstract"/>
      </w:pPr>
      <w:r>
        <w:t xml:space="preserve">Saat memperhatikan ruang </w:t>
      </w:r>
      <w:r w:rsidRPr="00D1468B">
        <w:t xml:space="preserve">publik </w:t>
      </w:r>
      <w:r>
        <w:t xml:space="preserve">di </w:t>
      </w:r>
      <w:r w:rsidRPr="00D1468B">
        <w:t>perkotaan</w:t>
      </w:r>
      <w:r>
        <w:t xml:space="preserve"> tentu</w:t>
      </w:r>
      <w:r w:rsidRPr="00D1468B">
        <w:t xml:space="preserve"> mengacu pada kebutuhan untuk menciptakan</w:t>
      </w:r>
      <w:r w:rsidR="00C63BAC">
        <w:rPr>
          <w:lang w:val="en-US"/>
        </w:rPr>
        <w:t xml:space="preserve"> </w:t>
      </w:r>
      <w:r>
        <w:t xml:space="preserve">sebuah </w:t>
      </w:r>
      <w:r w:rsidRPr="00D1468B">
        <w:t>ruang bersama yang desainnya memenuhi kebutuhan dasar manusia akan kenyamanan, keamanan, mobilitas dan kesenangan. Firma arsitektur internasional yang berbasis di Denmark</w:t>
      </w:r>
      <w:r w:rsidR="00E010C7">
        <w:rPr>
          <w:lang w:val="en-US"/>
        </w:rPr>
        <w:t xml:space="preserve"> </w:t>
      </w:r>
      <w:proofErr w:type="spellStart"/>
      <w:r w:rsidR="00E010C7">
        <w:rPr>
          <w:lang w:val="en-US"/>
        </w:rPr>
        <w:t>yaitu</w:t>
      </w:r>
      <w:proofErr w:type="spellEnd"/>
      <w:r w:rsidRPr="00D1468B">
        <w:t xml:space="preserve"> Gehl Institute</w:t>
      </w:r>
      <w:r w:rsidR="00E010C7">
        <w:rPr>
          <w:lang w:val="en-US"/>
        </w:rPr>
        <w:t>,</w:t>
      </w:r>
      <w:r w:rsidRPr="00D1468B">
        <w:t xml:space="preserve"> yang bertanggung jawab atas banyak proyek penempatan dan pembangunan kembali kota yang diakui di seluruh dunia, telah mengembangkan serangkaian dua belas kriteria untuk penilaian kelayakan ruang</w:t>
      </w:r>
      <w:r w:rsidR="00E010C7">
        <w:rPr>
          <w:lang w:val="en-US"/>
        </w:rPr>
        <w:t xml:space="preserve"> </w:t>
      </w:r>
      <w:proofErr w:type="spellStart"/>
      <w:r w:rsidR="00E010C7">
        <w:rPr>
          <w:lang w:val="en-US"/>
        </w:rPr>
        <w:t>publik</w:t>
      </w:r>
      <w:proofErr w:type="spellEnd"/>
      <w:r w:rsidRPr="00D1468B">
        <w:t xml:space="preserve"> (Gehl Institute, 2018). Kriteria tersebut </w:t>
      </w:r>
      <w:r w:rsidRPr="00D1468B">
        <w:lastRenderedPageBreak/>
        <w:t xml:space="preserve">membahas tiga aspek yang diinginkan secara luas untuk kehidupan kota, yaitu: perlindungan, kenyamanan dan kenikmatan. Perlindungan mengacu pada keberadaan elemen di ruang publik yang mampu melindungi orang dari </w:t>
      </w:r>
      <w:r>
        <w:t>hal</w:t>
      </w:r>
      <w:r w:rsidRPr="00D1468B">
        <w:t xml:space="preserve"> yang berpotensi berbahaya di kota, seperti kendaraan bermotor, kebisingan atau asap yang berlebihan, bahaya</w:t>
      </w:r>
      <w:r>
        <w:t xml:space="preserve"> </w:t>
      </w:r>
      <w:r w:rsidRPr="00D1468B">
        <w:t>aktivitas kriminal, paparan sinar matahari atau hujan yang berlebihan, dan sebagainya. Pada</w:t>
      </w:r>
      <w:r>
        <w:t xml:space="preserve"> k</w:t>
      </w:r>
      <w:r w:rsidRPr="00D1468B">
        <w:t>enyamanan mengacu pada elemen yang m</w:t>
      </w:r>
      <w:r>
        <w:t>empengaruhi</w:t>
      </w:r>
      <w:r w:rsidRPr="00D1468B">
        <w:t xml:space="preserve"> upaya </w:t>
      </w:r>
      <w:r>
        <w:t xml:space="preserve">manusia </w:t>
      </w:r>
      <w:r w:rsidRPr="00D1468B">
        <w:t xml:space="preserve">dalam bergerak melalui dan menggunakan ruang publik misalnya, </w:t>
      </w:r>
      <w:r>
        <w:t xml:space="preserve">elemen </w:t>
      </w:r>
      <w:r w:rsidRPr="00D1468B">
        <w:t xml:space="preserve">seperti </w:t>
      </w:r>
      <w:r>
        <w:t>pedestrian atau trotoar</w:t>
      </w:r>
      <w:r w:rsidRPr="00D1468B">
        <w:t xml:space="preserve"> yang lebar untuk berjalan, area yang memadai untuk bermain dan ruang duduk yang kondusif untuk </w:t>
      </w:r>
      <w:r>
        <w:t>interaksi</w:t>
      </w:r>
      <w:r w:rsidRPr="00D1468B">
        <w:t>. Aspek</w:t>
      </w:r>
      <w:r>
        <w:t xml:space="preserve"> </w:t>
      </w:r>
      <w:r w:rsidRPr="00D1468B">
        <w:t xml:space="preserve">ketiga, kenikmatan, mengacu pada </w:t>
      </w:r>
      <w:r>
        <w:t>elemen</w:t>
      </w:r>
      <w:r w:rsidRPr="00D1468B">
        <w:t xml:space="preserve"> yang meningkatkan pengalaman manusia di ruang publik, seperti estetika yang baik, aktivitas budaya dan kemudahan navigasi </w:t>
      </w:r>
      <w:r>
        <w:t>terhadap</w:t>
      </w:r>
      <w:r w:rsidRPr="00D1468B">
        <w:t xml:space="preserve"> kawasan.</w:t>
      </w:r>
    </w:p>
    <w:p w14:paraId="5692FD70" w14:textId="355F4779" w:rsidR="0062133A" w:rsidRDefault="0062133A" w:rsidP="004D68BF">
      <w:pPr>
        <w:pStyle w:val="Abstract"/>
      </w:pPr>
      <w:r>
        <w:t xml:space="preserve">Rangkaian </w:t>
      </w:r>
      <w:r w:rsidRPr="00D1468B">
        <w:t xml:space="preserve">kriteria </w:t>
      </w:r>
      <w:r>
        <w:t xml:space="preserve">dari </w:t>
      </w:r>
      <w:r w:rsidRPr="00D1468B">
        <w:t>Gehl</w:t>
      </w:r>
      <w:r>
        <w:t xml:space="preserve"> kini menjadi pedoman</w:t>
      </w:r>
      <w:r w:rsidRPr="00D1468B">
        <w:t xml:space="preserve"> </w:t>
      </w:r>
      <w:r>
        <w:t>dalam</w:t>
      </w:r>
      <w:r w:rsidRPr="00D1468B">
        <w:t xml:space="preserve"> merancang ruang publik perkotaan</w:t>
      </w:r>
      <w:r>
        <w:t xml:space="preserve">  </w:t>
      </w:r>
      <w:r w:rsidRPr="00D1468B">
        <w:t>dengan persyaratan dasar perlindungan, kenyamanan dan kesenangan bagi penggunanya. Selain itu, berdasarkan pengalaman internasional Gehl Institute yang luas, kriteria tersebut cukup umum dan masuk akal untuk diterapkan pada ruang perkotaan di kota modern mana pun. Namun, orang dapat berargumen bahwa mendesain ruang publik agar menyenangkan tidak perlu diterjemahkan menjadi membuatnya sangat bermakna</w:t>
      </w:r>
      <w:r>
        <w:rPr>
          <w:lang w:val="en-US"/>
        </w:rPr>
        <w:t>,</w:t>
      </w:r>
      <w:r>
        <w:t xml:space="preserve"> </w:t>
      </w:r>
      <w:r w:rsidRPr="00D1468B">
        <w:t xml:space="preserve">yang seringkali bergantung pada keterlibatan </w:t>
      </w:r>
      <w:r>
        <w:rPr>
          <w:lang w:val="en-US"/>
        </w:rPr>
        <w:t>pada</w:t>
      </w:r>
      <w:r w:rsidRPr="00D1468B">
        <w:t xml:space="preserve"> jangka panjang dengan komunitas pengguna lokal. Oleh karena itu, desain ruang yang bermakna akan memerlukan kondisi yang memungkinkan partisipasi aktif oleh anggota komunitas lokal dalam </w:t>
      </w:r>
      <w:r>
        <w:rPr>
          <w:lang w:val="en-US"/>
        </w:rPr>
        <w:t>men</w:t>
      </w:r>
      <w:r w:rsidRPr="00D1468B">
        <w:t>desain bersama fitur-fitur khusus ruang, dan adaptasi konsekuennya dari waktu ke waktu. Bagian selanjutnya memperkenalkan definisi ruang bermakna, dan kemudian merefleksikan aspek seperti apa yang relevan ketika merancang ruang publik yang dapat memenuhi definisi tersebut, serta peran teknologi digital dalam proses desain.</w:t>
      </w:r>
    </w:p>
    <w:p w14:paraId="1D813BF1" w14:textId="24583D3F" w:rsidR="0062133A" w:rsidRPr="00A207B5" w:rsidRDefault="0062133A" w:rsidP="00331CBE">
      <w:pPr>
        <w:pStyle w:val="Caption"/>
        <w:keepNext/>
        <w:jc w:val="center"/>
        <w:rPr>
          <w:i w:val="0"/>
          <w:iCs w:val="0"/>
          <w:sz w:val="20"/>
          <w:szCs w:val="20"/>
        </w:rPr>
      </w:pPr>
      <w:r w:rsidRPr="00071A30">
        <w:rPr>
          <w:b/>
          <w:bCs/>
          <w:noProof/>
          <w:color w:val="auto"/>
        </w:rPr>
        <w:drawing>
          <wp:anchor distT="0" distB="0" distL="114300" distR="114300" simplePos="0" relativeHeight="251665408" behindDoc="0" locked="0" layoutInCell="1" allowOverlap="1" wp14:anchorId="3FFE42FD" wp14:editId="1AE30721">
            <wp:simplePos x="0" y="0"/>
            <wp:positionH relativeFrom="column">
              <wp:posOffset>168275</wp:posOffset>
            </wp:positionH>
            <wp:positionV relativeFrom="paragraph">
              <wp:posOffset>217170</wp:posOffset>
            </wp:positionV>
            <wp:extent cx="4680000" cy="1819574"/>
            <wp:effectExtent l="0" t="0" r="635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4591" b="7534"/>
                    <a:stretch/>
                  </pic:blipFill>
                  <pic:spPr bwMode="auto">
                    <a:xfrm>
                      <a:off x="0" y="0"/>
                      <a:ext cx="4680000" cy="18195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071A30">
        <w:rPr>
          <w:b/>
          <w:bCs/>
          <w:i w:val="0"/>
          <w:iCs w:val="0"/>
          <w:color w:val="auto"/>
          <w:sz w:val="20"/>
          <w:szCs w:val="20"/>
        </w:rPr>
        <w:t>Tabel</w:t>
      </w:r>
      <w:proofErr w:type="spellEnd"/>
      <w:r w:rsidRPr="00071A30">
        <w:rPr>
          <w:b/>
          <w:bCs/>
          <w:i w:val="0"/>
          <w:iCs w:val="0"/>
          <w:color w:val="auto"/>
          <w:sz w:val="20"/>
          <w:szCs w:val="20"/>
        </w:rPr>
        <w:t xml:space="preserve"> </w:t>
      </w:r>
      <w:r w:rsidRPr="00071A30">
        <w:rPr>
          <w:b/>
          <w:bCs/>
          <w:i w:val="0"/>
          <w:iCs w:val="0"/>
          <w:color w:val="auto"/>
          <w:sz w:val="20"/>
          <w:szCs w:val="20"/>
        </w:rPr>
        <w:fldChar w:fldCharType="begin"/>
      </w:r>
      <w:r w:rsidRPr="00071A30">
        <w:rPr>
          <w:b/>
          <w:bCs/>
          <w:i w:val="0"/>
          <w:iCs w:val="0"/>
          <w:color w:val="auto"/>
          <w:sz w:val="20"/>
          <w:szCs w:val="20"/>
        </w:rPr>
        <w:instrText xml:space="preserve"> SEQ Table \* ARABIC </w:instrText>
      </w:r>
      <w:r w:rsidRPr="00071A30">
        <w:rPr>
          <w:b/>
          <w:bCs/>
          <w:i w:val="0"/>
          <w:iCs w:val="0"/>
          <w:color w:val="auto"/>
          <w:sz w:val="20"/>
          <w:szCs w:val="20"/>
        </w:rPr>
        <w:fldChar w:fldCharType="separate"/>
      </w:r>
      <w:r w:rsidRPr="00071A30">
        <w:rPr>
          <w:b/>
          <w:bCs/>
          <w:i w:val="0"/>
          <w:iCs w:val="0"/>
          <w:noProof/>
          <w:color w:val="auto"/>
          <w:sz w:val="20"/>
          <w:szCs w:val="20"/>
        </w:rPr>
        <w:t>1</w:t>
      </w:r>
      <w:r w:rsidRPr="00071A30">
        <w:rPr>
          <w:b/>
          <w:bCs/>
          <w:i w:val="0"/>
          <w:iCs w:val="0"/>
          <w:color w:val="auto"/>
          <w:sz w:val="20"/>
          <w:szCs w:val="20"/>
        </w:rPr>
        <w:fldChar w:fldCharType="end"/>
      </w:r>
      <w:r w:rsidRPr="00071A30">
        <w:rPr>
          <w:b/>
          <w:bCs/>
          <w:i w:val="0"/>
          <w:iCs w:val="0"/>
          <w:color w:val="auto"/>
          <w:sz w:val="20"/>
          <w:szCs w:val="20"/>
        </w:rPr>
        <w:t>.</w:t>
      </w:r>
      <w:r w:rsidRPr="00497CCE">
        <w:rPr>
          <w:i w:val="0"/>
          <w:iCs w:val="0"/>
          <w:color w:val="auto"/>
          <w:sz w:val="20"/>
          <w:szCs w:val="20"/>
        </w:rPr>
        <w:t xml:space="preserve"> </w:t>
      </w:r>
      <w:proofErr w:type="spellStart"/>
      <w:r w:rsidRPr="00497CCE">
        <w:rPr>
          <w:i w:val="0"/>
          <w:iCs w:val="0"/>
          <w:color w:val="auto"/>
          <w:sz w:val="20"/>
          <w:szCs w:val="20"/>
        </w:rPr>
        <w:t>Dua</w:t>
      </w:r>
      <w:proofErr w:type="spellEnd"/>
      <w:r w:rsidRPr="00497CCE">
        <w:rPr>
          <w:i w:val="0"/>
          <w:iCs w:val="0"/>
          <w:color w:val="auto"/>
          <w:sz w:val="20"/>
          <w:szCs w:val="20"/>
        </w:rPr>
        <w:t xml:space="preserve"> </w:t>
      </w:r>
      <w:proofErr w:type="spellStart"/>
      <w:r w:rsidRPr="00497CCE">
        <w:rPr>
          <w:i w:val="0"/>
          <w:iCs w:val="0"/>
          <w:color w:val="auto"/>
          <w:sz w:val="20"/>
          <w:szCs w:val="20"/>
        </w:rPr>
        <w:t>Belas</w:t>
      </w:r>
      <w:proofErr w:type="spellEnd"/>
      <w:r w:rsidRPr="00497CCE">
        <w:rPr>
          <w:i w:val="0"/>
          <w:iCs w:val="0"/>
          <w:color w:val="auto"/>
          <w:sz w:val="20"/>
          <w:szCs w:val="20"/>
        </w:rPr>
        <w:t xml:space="preserve"> </w:t>
      </w:r>
      <w:proofErr w:type="spellStart"/>
      <w:r w:rsidRPr="00497CCE">
        <w:rPr>
          <w:i w:val="0"/>
          <w:iCs w:val="0"/>
          <w:color w:val="auto"/>
          <w:sz w:val="20"/>
          <w:szCs w:val="20"/>
        </w:rPr>
        <w:t>Kriteria</w:t>
      </w:r>
      <w:proofErr w:type="spellEnd"/>
      <w:r w:rsidRPr="00497CCE">
        <w:rPr>
          <w:i w:val="0"/>
          <w:iCs w:val="0"/>
          <w:color w:val="auto"/>
          <w:sz w:val="20"/>
          <w:szCs w:val="20"/>
        </w:rPr>
        <w:t xml:space="preserve"> </w:t>
      </w:r>
      <w:proofErr w:type="spellStart"/>
      <w:r w:rsidRPr="00497CCE">
        <w:rPr>
          <w:i w:val="0"/>
          <w:iCs w:val="0"/>
          <w:color w:val="auto"/>
          <w:sz w:val="20"/>
          <w:szCs w:val="20"/>
        </w:rPr>
        <w:t>Kualitas</w:t>
      </w:r>
      <w:proofErr w:type="spellEnd"/>
      <w:r w:rsidRPr="00497CCE">
        <w:rPr>
          <w:i w:val="0"/>
          <w:iCs w:val="0"/>
          <w:color w:val="auto"/>
          <w:sz w:val="20"/>
          <w:szCs w:val="20"/>
        </w:rPr>
        <w:t xml:space="preserve"> Gehl </w:t>
      </w:r>
      <w:proofErr w:type="spellStart"/>
      <w:r w:rsidRPr="00497CCE">
        <w:rPr>
          <w:i w:val="0"/>
          <w:iCs w:val="0"/>
          <w:color w:val="auto"/>
          <w:sz w:val="20"/>
          <w:szCs w:val="20"/>
        </w:rPr>
        <w:t>untuk</w:t>
      </w:r>
      <w:proofErr w:type="spellEnd"/>
      <w:r w:rsidRPr="00497CCE">
        <w:rPr>
          <w:i w:val="0"/>
          <w:iCs w:val="0"/>
          <w:color w:val="auto"/>
          <w:sz w:val="20"/>
          <w:szCs w:val="20"/>
        </w:rPr>
        <w:t xml:space="preserve"> </w:t>
      </w:r>
      <w:proofErr w:type="spellStart"/>
      <w:r w:rsidRPr="00497CCE">
        <w:rPr>
          <w:i w:val="0"/>
          <w:iCs w:val="0"/>
          <w:color w:val="auto"/>
          <w:sz w:val="20"/>
          <w:szCs w:val="20"/>
        </w:rPr>
        <w:t>ruang</w:t>
      </w:r>
      <w:proofErr w:type="spellEnd"/>
      <w:r w:rsidRPr="00497CCE">
        <w:rPr>
          <w:i w:val="0"/>
          <w:iCs w:val="0"/>
          <w:color w:val="auto"/>
          <w:sz w:val="20"/>
          <w:szCs w:val="20"/>
        </w:rPr>
        <w:t xml:space="preserve"> </w:t>
      </w:r>
      <w:proofErr w:type="spellStart"/>
      <w:r w:rsidRPr="00497CCE">
        <w:rPr>
          <w:i w:val="0"/>
          <w:iCs w:val="0"/>
          <w:color w:val="auto"/>
          <w:sz w:val="20"/>
          <w:szCs w:val="20"/>
        </w:rPr>
        <w:t>publik</w:t>
      </w:r>
      <w:proofErr w:type="spellEnd"/>
      <w:r w:rsidRPr="00497CCE">
        <w:rPr>
          <w:i w:val="0"/>
          <w:iCs w:val="0"/>
          <w:color w:val="auto"/>
          <w:sz w:val="20"/>
          <w:szCs w:val="20"/>
        </w:rPr>
        <w:t xml:space="preserve"> </w:t>
      </w:r>
      <w:proofErr w:type="spellStart"/>
      <w:r w:rsidRPr="00497CCE">
        <w:rPr>
          <w:i w:val="0"/>
          <w:iCs w:val="0"/>
          <w:color w:val="auto"/>
          <w:sz w:val="20"/>
          <w:szCs w:val="20"/>
        </w:rPr>
        <w:t>perkotaan</w:t>
      </w:r>
      <w:proofErr w:type="spellEnd"/>
    </w:p>
    <w:p w14:paraId="5229A5F9" w14:textId="68C54908" w:rsidR="0062133A" w:rsidRDefault="0062133A" w:rsidP="006155D0">
      <w:pPr>
        <w:pStyle w:val="Text"/>
        <w:spacing w:line="240" w:lineRule="auto"/>
        <w:ind w:left="270"/>
        <w:jc w:val="left"/>
        <w:rPr>
          <w:szCs w:val="20"/>
        </w:rPr>
      </w:pPr>
      <w:proofErr w:type="spellStart"/>
      <w:proofErr w:type="gramStart"/>
      <w:r>
        <w:rPr>
          <w:iCs/>
          <w:szCs w:val="20"/>
        </w:rPr>
        <w:t>Sumber</w:t>
      </w:r>
      <w:proofErr w:type="spellEnd"/>
      <w:r>
        <w:rPr>
          <w:iCs/>
          <w:szCs w:val="20"/>
        </w:rPr>
        <w:t xml:space="preserve"> :</w:t>
      </w:r>
      <w:proofErr w:type="gramEnd"/>
      <w:r>
        <w:rPr>
          <w:iCs/>
          <w:szCs w:val="20"/>
        </w:rPr>
        <w:t xml:space="preserve"> </w:t>
      </w:r>
      <w:r w:rsidR="00611AF6" w:rsidRPr="00497CCE">
        <w:rPr>
          <w:szCs w:val="20"/>
        </w:rPr>
        <w:t>Gehl Institute, 2018</w:t>
      </w:r>
    </w:p>
    <w:p w14:paraId="1D844B44" w14:textId="77777777" w:rsidR="00611AF6" w:rsidRDefault="00611AF6" w:rsidP="0062133A">
      <w:pPr>
        <w:pStyle w:val="Text"/>
        <w:spacing w:line="240" w:lineRule="auto"/>
        <w:rPr>
          <w:iCs/>
          <w:sz w:val="24"/>
        </w:rPr>
      </w:pPr>
    </w:p>
    <w:p w14:paraId="22D12BEF" w14:textId="35AE67A9" w:rsidR="0062133A" w:rsidRPr="007F5559" w:rsidRDefault="0062133A" w:rsidP="0062133A">
      <w:pPr>
        <w:pStyle w:val="Text"/>
        <w:spacing w:line="240" w:lineRule="auto"/>
        <w:rPr>
          <w:b/>
          <w:bCs/>
          <w:iCs/>
          <w:sz w:val="24"/>
        </w:rPr>
      </w:pPr>
      <w:r w:rsidRPr="001359EB">
        <w:rPr>
          <w:b/>
          <w:bCs/>
          <w:i/>
          <w:sz w:val="24"/>
        </w:rPr>
        <w:t>Meaningful Spaces</w:t>
      </w:r>
      <w:r>
        <w:rPr>
          <w:b/>
          <w:bCs/>
          <w:i/>
          <w:sz w:val="24"/>
        </w:rPr>
        <w:t xml:space="preserve"> </w:t>
      </w:r>
      <w:r>
        <w:rPr>
          <w:b/>
          <w:bCs/>
          <w:iCs/>
          <w:sz w:val="24"/>
        </w:rPr>
        <w:t>Pada Ruang Publik</w:t>
      </w:r>
    </w:p>
    <w:p w14:paraId="4D8F3E93" w14:textId="16A04206" w:rsidR="0062133A" w:rsidRDefault="0062133A" w:rsidP="004D68BF">
      <w:pPr>
        <w:pStyle w:val="Abstract"/>
        <w:rPr>
          <w:iCs/>
        </w:rPr>
      </w:pPr>
      <w:r w:rsidRPr="00D1468B">
        <w:t xml:space="preserve">Ruang publik mampu menyatukan </w:t>
      </w:r>
      <w:proofErr w:type="spellStart"/>
      <w:r w:rsidR="00E010C7">
        <w:rPr>
          <w:lang w:val="en-US"/>
        </w:rPr>
        <w:t>warga</w:t>
      </w:r>
      <w:proofErr w:type="spellEnd"/>
      <w:r>
        <w:t xml:space="preserve"> </w:t>
      </w:r>
      <w:r w:rsidRPr="00D1468B">
        <w:t xml:space="preserve">dimana </w:t>
      </w:r>
      <w:r>
        <w:t>interaksi antar</w:t>
      </w:r>
      <w:r w:rsidRPr="00D1468B">
        <w:t xml:space="preserve"> jaringan</w:t>
      </w:r>
      <w:r>
        <w:t xml:space="preserve"> masyarakat</w:t>
      </w:r>
      <w:r w:rsidRPr="00D1468B">
        <w:t xml:space="preserve"> dibuat dan dipelihara</w:t>
      </w:r>
      <w:r w:rsidR="00E010C7">
        <w:rPr>
          <w:lang w:val="en-US"/>
        </w:rPr>
        <w:t xml:space="preserve"> </w:t>
      </w:r>
      <w:r w:rsidRPr="00D1468B">
        <w:t>(Dines et al., 2006). Untuk tujuan analisis ini saya mendefinisikan</w:t>
      </w:r>
      <w:r w:rsidR="00E010C7">
        <w:rPr>
          <w:lang w:val="en-US"/>
        </w:rPr>
        <w:t xml:space="preserve"> </w:t>
      </w:r>
      <w:r w:rsidR="00E010C7" w:rsidRPr="00E010C7">
        <w:rPr>
          <w:i/>
          <w:iCs/>
        </w:rPr>
        <w:t>meaningful spaces</w:t>
      </w:r>
      <w:r w:rsidR="00E010C7">
        <w:rPr>
          <w:lang w:val="en-US"/>
        </w:rPr>
        <w:t xml:space="preserve"> </w:t>
      </w:r>
      <w:r w:rsidRPr="00D1468B">
        <w:t>bagi komunitas jika</w:t>
      </w:r>
      <w:r>
        <w:t xml:space="preserve"> </w:t>
      </w:r>
      <w:r w:rsidRPr="00D1468B">
        <w:t xml:space="preserve">bertujuan </w:t>
      </w:r>
      <w:r>
        <w:t xml:space="preserve">untuk meningkatkan </w:t>
      </w:r>
      <w:r w:rsidRPr="00D1468B">
        <w:t xml:space="preserve">interaksi sosial </w:t>
      </w:r>
      <w:r>
        <w:t xml:space="preserve">yang </w:t>
      </w:r>
      <w:r w:rsidRPr="00D1468B">
        <w:t xml:space="preserve">kolaboratif, menciptakan kenangan terkait dengan tempat tertentu, mempromosikan </w:t>
      </w:r>
      <w:r>
        <w:t>budaya masyarakat lokal</w:t>
      </w:r>
      <w:r w:rsidRPr="00D1468B">
        <w:t xml:space="preserve"> dan </w:t>
      </w:r>
      <w:r>
        <w:t>berkelanjutan</w:t>
      </w:r>
      <w:r w:rsidRPr="00D1468B">
        <w:t>.</w:t>
      </w:r>
      <w:r>
        <w:t xml:space="preserve"> </w:t>
      </w:r>
      <w:proofErr w:type="spellStart"/>
      <w:r w:rsidR="00E010C7">
        <w:rPr>
          <w:iCs/>
          <w:lang w:val="en-US"/>
        </w:rPr>
        <w:t>Maka</w:t>
      </w:r>
      <w:proofErr w:type="spellEnd"/>
      <w:r w:rsidR="00E010C7">
        <w:rPr>
          <w:iCs/>
          <w:lang w:val="en-US"/>
        </w:rPr>
        <w:t xml:space="preserve"> </w:t>
      </w:r>
      <w:r w:rsidRPr="00FE2F9C">
        <w:rPr>
          <w:iCs/>
        </w:rPr>
        <w:t>pertimbangkan jenis aktivitas yang dapat dilakukan</w:t>
      </w:r>
      <w:r w:rsidR="00F4001B">
        <w:rPr>
          <w:iCs/>
          <w:lang w:val="en-US"/>
        </w:rPr>
        <w:t xml:space="preserve"> </w:t>
      </w:r>
      <w:proofErr w:type="spellStart"/>
      <w:r w:rsidR="00F4001B">
        <w:rPr>
          <w:iCs/>
          <w:lang w:val="en-US"/>
        </w:rPr>
        <w:t>tiap</w:t>
      </w:r>
      <w:proofErr w:type="spellEnd"/>
      <w:r w:rsidR="00F4001B">
        <w:rPr>
          <w:iCs/>
          <w:lang w:val="en-US"/>
        </w:rPr>
        <w:t xml:space="preserve"> </w:t>
      </w:r>
      <w:proofErr w:type="spellStart"/>
      <w:r w:rsidR="00F4001B">
        <w:rPr>
          <w:iCs/>
          <w:lang w:val="en-US"/>
        </w:rPr>
        <w:t>individu</w:t>
      </w:r>
      <w:proofErr w:type="spellEnd"/>
      <w:r w:rsidRPr="00FE2F9C">
        <w:rPr>
          <w:iCs/>
        </w:rPr>
        <w:t xml:space="preserve"> di</w:t>
      </w:r>
      <w:r>
        <w:rPr>
          <w:iCs/>
        </w:rPr>
        <w:t xml:space="preserve"> </w:t>
      </w:r>
      <w:r w:rsidRPr="00FE2F9C">
        <w:rPr>
          <w:iCs/>
        </w:rPr>
        <w:t>ruang publik</w:t>
      </w:r>
      <w:r>
        <w:rPr>
          <w:iCs/>
        </w:rPr>
        <w:t xml:space="preserve"> </w:t>
      </w:r>
      <w:r w:rsidRPr="00FE2F9C">
        <w:rPr>
          <w:iCs/>
        </w:rPr>
        <w:t>bagi kebanyakan orang</w:t>
      </w:r>
      <w:r w:rsidR="00F4001B">
        <w:rPr>
          <w:iCs/>
          <w:lang w:val="en-US"/>
        </w:rPr>
        <w:t xml:space="preserve"> </w:t>
      </w:r>
      <w:r w:rsidRPr="00FE2F9C">
        <w:rPr>
          <w:iCs/>
        </w:rPr>
        <w:t xml:space="preserve">memberikan peluang </w:t>
      </w:r>
      <w:r w:rsidR="00F4001B">
        <w:rPr>
          <w:iCs/>
          <w:lang w:val="en-US"/>
        </w:rPr>
        <w:t xml:space="preserve">yang </w:t>
      </w:r>
      <w:r w:rsidRPr="00FE2F9C">
        <w:rPr>
          <w:iCs/>
        </w:rPr>
        <w:t xml:space="preserve">baik sebagai tempat interaksi maupun sebagai </w:t>
      </w:r>
      <w:r w:rsidRPr="00983568">
        <w:rPr>
          <w:i/>
        </w:rPr>
        <w:t>refuge space</w:t>
      </w:r>
      <w:r>
        <w:rPr>
          <w:iCs/>
          <w:lang w:val="en-US"/>
        </w:rPr>
        <w:t xml:space="preserve"> </w:t>
      </w:r>
      <w:proofErr w:type="spellStart"/>
      <w:r>
        <w:rPr>
          <w:iCs/>
          <w:lang w:val="en-US"/>
        </w:rPr>
        <w:t>maupun</w:t>
      </w:r>
      <w:proofErr w:type="spellEnd"/>
      <w:r>
        <w:rPr>
          <w:iCs/>
          <w:lang w:val="en-US"/>
        </w:rPr>
        <w:t xml:space="preserve"> </w:t>
      </w:r>
      <w:r>
        <w:rPr>
          <w:i/>
          <w:lang w:val="en-US"/>
        </w:rPr>
        <w:t>third place</w:t>
      </w:r>
      <w:r w:rsidRPr="00FE2F9C">
        <w:rPr>
          <w:iCs/>
        </w:rPr>
        <w:t xml:space="preserve">. </w:t>
      </w:r>
    </w:p>
    <w:p w14:paraId="0B606393" w14:textId="535412EC" w:rsidR="0062133A" w:rsidRPr="003A7CC6" w:rsidRDefault="0062133A" w:rsidP="004D68BF">
      <w:pPr>
        <w:pStyle w:val="Abstract"/>
      </w:pPr>
      <w:r w:rsidRPr="00FE2F9C">
        <w:t>Berdasarkan hal tersebut</w:t>
      </w:r>
      <w:r w:rsidR="00F4001B">
        <w:rPr>
          <w:lang w:val="en-US"/>
        </w:rPr>
        <w:t xml:space="preserve"> </w:t>
      </w:r>
      <w:r w:rsidRPr="00FE2F9C">
        <w:t>klasifikasi ruang publik berdasarkan</w:t>
      </w:r>
      <w:r w:rsidR="00F4001B">
        <w:rPr>
          <w:lang w:val="en-US"/>
        </w:rPr>
        <w:t xml:space="preserve"> </w:t>
      </w:r>
      <w:r w:rsidRPr="00FE2F9C">
        <w:t>potensinya untuk menjadi bermakna dengan mengadopsi dua kategori dasar</w:t>
      </w:r>
      <w:r w:rsidR="00F4001B">
        <w:rPr>
          <w:lang w:val="en-US"/>
        </w:rPr>
        <w:t xml:space="preserve"> </w:t>
      </w:r>
      <w:proofErr w:type="spellStart"/>
      <w:r w:rsidR="00F4001B">
        <w:rPr>
          <w:lang w:val="en-US"/>
        </w:rPr>
        <w:t>yaitu</w:t>
      </w:r>
      <w:proofErr w:type="spellEnd"/>
      <w:r w:rsidRPr="00FE2F9C">
        <w:t xml:space="preserve"> tempat interaksi dan</w:t>
      </w:r>
      <w:r>
        <w:t xml:space="preserve"> </w:t>
      </w:r>
      <w:r w:rsidRPr="00FE2F9C">
        <w:lastRenderedPageBreak/>
        <w:t>tempat peristirahatan. Selain itu</w:t>
      </w:r>
      <w:r w:rsidR="00F4001B">
        <w:rPr>
          <w:lang w:val="en-US"/>
        </w:rPr>
        <w:t xml:space="preserve"> </w:t>
      </w:r>
      <w:r w:rsidRPr="00FE2F9C">
        <w:t>dapat mengakomodasi tiga jenis interaksi sosial yang luas</w:t>
      </w:r>
      <w:r w:rsidR="00F4001B">
        <w:rPr>
          <w:lang w:val="en-US"/>
        </w:rPr>
        <w:t xml:space="preserve">, </w:t>
      </w:r>
      <w:proofErr w:type="spellStart"/>
      <w:r w:rsidR="00F4001B">
        <w:rPr>
          <w:lang w:val="en-US"/>
        </w:rPr>
        <w:t>i</w:t>
      </w:r>
      <w:proofErr w:type="spellEnd"/>
      <w:r w:rsidRPr="00FE2F9C">
        <w:t xml:space="preserve">nteraksi yang diwujudkan misalnya area untuk </w:t>
      </w:r>
      <w:proofErr w:type="spellStart"/>
      <w:r w:rsidR="00F4001B">
        <w:rPr>
          <w:lang w:val="en-US"/>
        </w:rPr>
        <w:t>rekreasi</w:t>
      </w:r>
      <w:proofErr w:type="spellEnd"/>
      <w:r w:rsidR="00F4001B">
        <w:rPr>
          <w:lang w:val="en-US"/>
        </w:rPr>
        <w:t>.</w:t>
      </w:r>
      <w:r>
        <w:t xml:space="preserve"> </w:t>
      </w:r>
      <w:r w:rsidR="00F4001B">
        <w:rPr>
          <w:lang w:val="en-US"/>
        </w:rPr>
        <w:t>I</w:t>
      </w:r>
      <w:r>
        <w:t>nteraksi yang bersifat fisik</w:t>
      </w:r>
      <w:r w:rsidR="00F4001B">
        <w:rPr>
          <w:lang w:val="en-US"/>
        </w:rPr>
        <w:t xml:space="preserve"> </w:t>
      </w:r>
      <w:proofErr w:type="spellStart"/>
      <w:r w:rsidR="00F4001B">
        <w:rPr>
          <w:lang w:val="en-US"/>
        </w:rPr>
        <w:t>misalnya</w:t>
      </w:r>
      <w:proofErr w:type="spellEnd"/>
      <w:r w:rsidRPr="00FE2F9C">
        <w:t xml:space="preserve"> partisipasi politik termasuk keterlibatan masyarakat</w:t>
      </w:r>
      <w:r w:rsidR="00F4001B">
        <w:rPr>
          <w:lang w:val="en-US"/>
        </w:rPr>
        <w:t xml:space="preserve"> </w:t>
      </w:r>
      <w:proofErr w:type="spellStart"/>
      <w:r w:rsidR="00F4001B">
        <w:rPr>
          <w:lang w:val="en-US"/>
        </w:rPr>
        <w:t>dalam</w:t>
      </w:r>
      <w:proofErr w:type="spellEnd"/>
      <w:r w:rsidR="00F4001B">
        <w:rPr>
          <w:lang w:val="en-US"/>
        </w:rPr>
        <w:t xml:space="preserve"> </w:t>
      </w:r>
      <w:proofErr w:type="spellStart"/>
      <w:r w:rsidR="00F4001B">
        <w:rPr>
          <w:lang w:val="en-US"/>
        </w:rPr>
        <w:t>berdiskusi</w:t>
      </w:r>
      <w:proofErr w:type="spellEnd"/>
      <w:r w:rsidR="00F4001B">
        <w:rPr>
          <w:lang w:val="en-US"/>
        </w:rPr>
        <w:t>.</w:t>
      </w:r>
      <w:r w:rsidRPr="00FE2F9C">
        <w:t xml:space="preserve"> </w:t>
      </w:r>
      <w:r w:rsidR="00F4001B">
        <w:rPr>
          <w:lang w:val="en-US"/>
        </w:rPr>
        <w:t>D</w:t>
      </w:r>
      <w:r w:rsidRPr="00FE2F9C">
        <w:t>an</w:t>
      </w:r>
      <w:r>
        <w:t xml:space="preserve"> </w:t>
      </w:r>
      <w:proofErr w:type="spellStart"/>
      <w:r w:rsidR="00F4001B">
        <w:rPr>
          <w:lang w:val="en-US"/>
        </w:rPr>
        <w:t>Interaksi</w:t>
      </w:r>
      <w:proofErr w:type="spellEnd"/>
      <w:r w:rsidR="00F4001B">
        <w:rPr>
          <w:lang w:val="en-US"/>
        </w:rPr>
        <w:t xml:space="preserve"> </w:t>
      </w:r>
      <w:r w:rsidRPr="00FE2F9C">
        <w:t xml:space="preserve">​​ekspresi artistik, misalnya visualisasi </w:t>
      </w:r>
      <w:r>
        <w:t>media digital</w:t>
      </w:r>
      <w:r w:rsidRPr="00FE2F9C">
        <w:t xml:space="preserve">. </w:t>
      </w:r>
      <w:r>
        <w:t xml:space="preserve">Ruang  publik sebagai </w:t>
      </w:r>
      <w:r w:rsidRPr="003A7CC6">
        <w:rPr>
          <w:i/>
        </w:rPr>
        <w:t>third place</w:t>
      </w:r>
      <w:r w:rsidRPr="00FE2F9C">
        <w:t xml:space="preserve"> </w:t>
      </w:r>
      <w:r w:rsidR="00F4001B">
        <w:rPr>
          <w:lang w:val="en-US"/>
        </w:rPr>
        <w:t>juga</w:t>
      </w:r>
      <w:r w:rsidRPr="00FE2F9C">
        <w:t xml:space="preserve"> </w:t>
      </w:r>
      <w:proofErr w:type="spellStart"/>
      <w:r w:rsidR="00F4001B">
        <w:rPr>
          <w:lang w:val="en-US"/>
        </w:rPr>
        <w:t>untuk</w:t>
      </w:r>
      <w:proofErr w:type="spellEnd"/>
      <w:r w:rsidR="00F4001B">
        <w:rPr>
          <w:lang w:val="en-US"/>
        </w:rPr>
        <w:t xml:space="preserve"> </w:t>
      </w:r>
      <w:proofErr w:type="spellStart"/>
      <w:r w:rsidR="00F4001B">
        <w:rPr>
          <w:lang w:val="en-US"/>
        </w:rPr>
        <w:t>meningkatkan</w:t>
      </w:r>
      <w:proofErr w:type="spellEnd"/>
      <w:r w:rsidRPr="00FE2F9C">
        <w:t xml:space="preserve"> </w:t>
      </w:r>
      <w:proofErr w:type="spellStart"/>
      <w:r>
        <w:rPr>
          <w:lang w:val="en-US"/>
        </w:rPr>
        <w:t>fasilitas</w:t>
      </w:r>
      <w:proofErr w:type="spellEnd"/>
      <w:r>
        <w:rPr>
          <w:lang w:val="en-US"/>
        </w:rPr>
        <w:t xml:space="preserve"> </w:t>
      </w:r>
      <w:r w:rsidRPr="00FE2F9C">
        <w:t>ruang publik, misalnya kontemplasi lingkungan, refleksi, atau terlibat</w:t>
      </w:r>
      <w:r w:rsidR="00B1504F">
        <w:rPr>
          <w:lang w:val="en-US"/>
        </w:rPr>
        <w:t xml:space="preserve"> </w:t>
      </w:r>
      <w:r w:rsidRPr="00FE2F9C">
        <w:t>secara pasif berpartisipasi dalam interaksi sosial dengan memperhatikan orang lain di lingkungan sekitar.</w:t>
      </w:r>
    </w:p>
    <w:p w14:paraId="0BD8AD89" w14:textId="165039AD" w:rsidR="0062133A" w:rsidRDefault="006155D0" w:rsidP="004D68BF">
      <w:pPr>
        <w:pStyle w:val="Abstract"/>
      </w:pPr>
      <w:r w:rsidRPr="00A207B5">
        <w:rPr>
          <w:noProof/>
        </w:rPr>
        <w:drawing>
          <wp:anchor distT="0" distB="0" distL="114300" distR="114300" simplePos="0" relativeHeight="251661312" behindDoc="0" locked="0" layoutInCell="1" allowOverlap="1" wp14:anchorId="37B4AE43" wp14:editId="2DE9802F">
            <wp:simplePos x="0" y="0"/>
            <wp:positionH relativeFrom="page">
              <wp:align>center</wp:align>
            </wp:positionH>
            <wp:positionV relativeFrom="paragraph">
              <wp:posOffset>1202690</wp:posOffset>
            </wp:positionV>
            <wp:extent cx="4389120" cy="2072640"/>
            <wp:effectExtent l="0" t="0" r="0"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389120" cy="2072640"/>
                    </a:xfrm>
                    <a:prstGeom prst="rect">
                      <a:avLst/>
                    </a:prstGeom>
                  </pic:spPr>
                </pic:pic>
              </a:graphicData>
            </a:graphic>
            <wp14:sizeRelH relativeFrom="margin">
              <wp14:pctWidth>0</wp14:pctWidth>
            </wp14:sizeRelH>
            <wp14:sizeRelV relativeFrom="margin">
              <wp14:pctHeight>0</wp14:pctHeight>
            </wp14:sizeRelV>
          </wp:anchor>
        </w:drawing>
      </w:r>
      <w:r w:rsidR="00B1504F">
        <w:rPr>
          <w:noProof/>
        </w:rPr>
        <mc:AlternateContent>
          <mc:Choice Requires="wps">
            <w:drawing>
              <wp:anchor distT="0" distB="0" distL="114300" distR="114300" simplePos="0" relativeHeight="251662336" behindDoc="0" locked="0" layoutInCell="1" allowOverlap="1" wp14:anchorId="48956AA7" wp14:editId="32CF6B08">
                <wp:simplePos x="0" y="0"/>
                <wp:positionH relativeFrom="column">
                  <wp:posOffset>-1905</wp:posOffset>
                </wp:positionH>
                <wp:positionV relativeFrom="paragraph">
                  <wp:posOffset>1008380</wp:posOffset>
                </wp:positionV>
                <wp:extent cx="5161915" cy="169545"/>
                <wp:effectExtent l="0" t="0" r="635" b="1905"/>
                <wp:wrapTopAndBottom/>
                <wp:docPr id="7" name="Text Box 7"/>
                <wp:cNvGraphicFramePr/>
                <a:graphic xmlns:a="http://schemas.openxmlformats.org/drawingml/2006/main">
                  <a:graphicData uri="http://schemas.microsoft.com/office/word/2010/wordprocessingShape">
                    <wps:wsp>
                      <wps:cNvSpPr txBox="1"/>
                      <wps:spPr>
                        <a:xfrm>
                          <a:off x="0" y="0"/>
                          <a:ext cx="5161915" cy="169545"/>
                        </a:xfrm>
                        <a:prstGeom prst="rect">
                          <a:avLst/>
                        </a:prstGeom>
                        <a:solidFill>
                          <a:prstClr val="white"/>
                        </a:solidFill>
                        <a:ln>
                          <a:noFill/>
                        </a:ln>
                      </wps:spPr>
                      <wps:txbx>
                        <w:txbxContent>
                          <w:p w14:paraId="1E9BBC5C" w14:textId="77777777" w:rsidR="0062133A" w:rsidRPr="00A207B5" w:rsidRDefault="0062133A" w:rsidP="00331CBE">
                            <w:pPr>
                              <w:pStyle w:val="Caption"/>
                              <w:jc w:val="center"/>
                              <w:rPr>
                                <w:i w:val="0"/>
                                <w:iCs w:val="0"/>
                                <w:sz w:val="28"/>
                                <w:szCs w:val="28"/>
                              </w:rPr>
                            </w:pPr>
                            <w:proofErr w:type="spellStart"/>
                            <w:r w:rsidRPr="00071A30">
                              <w:rPr>
                                <w:b/>
                                <w:bCs/>
                                <w:i w:val="0"/>
                                <w:iCs w:val="0"/>
                                <w:color w:val="auto"/>
                                <w:sz w:val="20"/>
                                <w:szCs w:val="20"/>
                              </w:rPr>
                              <w:t>Tabel</w:t>
                            </w:r>
                            <w:proofErr w:type="spellEnd"/>
                            <w:r w:rsidRPr="00071A30">
                              <w:rPr>
                                <w:b/>
                                <w:bCs/>
                                <w:i w:val="0"/>
                                <w:iCs w:val="0"/>
                                <w:color w:val="auto"/>
                                <w:sz w:val="20"/>
                                <w:szCs w:val="20"/>
                              </w:rPr>
                              <w:t xml:space="preserve"> </w:t>
                            </w:r>
                            <w:r w:rsidRPr="00071A30">
                              <w:rPr>
                                <w:b/>
                                <w:bCs/>
                                <w:i w:val="0"/>
                                <w:iCs w:val="0"/>
                                <w:color w:val="auto"/>
                                <w:sz w:val="20"/>
                                <w:szCs w:val="20"/>
                              </w:rPr>
                              <w:fldChar w:fldCharType="begin"/>
                            </w:r>
                            <w:r w:rsidRPr="00071A30">
                              <w:rPr>
                                <w:b/>
                                <w:bCs/>
                                <w:i w:val="0"/>
                                <w:iCs w:val="0"/>
                                <w:color w:val="auto"/>
                                <w:sz w:val="20"/>
                                <w:szCs w:val="20"/>
                              </w:rPr>
                              <w:instrText xml:space="preserve"> SEQ Table \* ARABIC </w:instrText>
                            </w:r>
                            <w:r w:rsidRPr="00071A30">
                              <w:rPr>
                                <w:b/>
                                <w:bCs/>
                                <w:i w:val="0"/>
                                <w:iCs w:val="0"/>
                                <w:color w:val="auto"/>
                                <w:sz w:val="20"/>
                                <w:szCs w:val="20"/>
                              </w:rPr>
                              <w:fldChar w:fldCharType="separate"/>
                            </w:r>
                            <w:r w:rsidRPr="00071A30">
                              <w:rPr>
                                <w:b/>
                                <w:bCs/>
                                <w:i w:val="0"/>
                                <w:iCs w:val="0"/>
                                <w:noProof/>
                                <w:color w:val="auto"/>
                                <w:sz w:val="20"/>
                                <w:szCs w:val="20"/>
                              </w:rPr>
                              <w:t>2</w:t>
                            </w:r>
                            <w:r w:rsidRPr="00071A30">
                              <w:rPr>
                                <w:b/>
                                <w:bCs/>
                                <w:i w:val="0"/>
                                <w:iCs w:val="0"/>
                                <w:color w:val="auto"/>
                                <w:sz w:val="20"/>
                                <w:szCs w:val="20"/>
                              </w:rPr>
                              <w:fldChar w:fldCharType="end"/>
                            </w:r>
                            <w:r w:rsidRPr="00071A30">
                              <w:rPr>
                                <w:b/>
                                <w:bCs/>
                                <w:i w:val="0"/>
                                <w:iCs w:val="0"/>
                                <w:color w:val="auto"/>
                                <w:sz w:val="20"/>
                                <w:szCs w:val="20"/>
                              </w:rPr>
                              <w:t>.</w:t>
                            </w:r>
                            <w:r w:rsidRPr="00497CCE">
                              <w:rPr>
                                <w:i w:val="0"/>
                                <w:iCs w:val="0"/>
                                <w:color w:val="auto"/>
                                <w:sz w:val="20"/>
                                <w:szCs w:val="20"/>
                              </w:rPr>
                              <w:t xml:space="preserve"> </w:t>
                            </w:r>
                            <w:proofErr w:type="spellStart"/>
                            <w:r w:rsidRPr="00497CCE">
                              <w:rPr>
                                <w:i w:val="0"/>
                                <w:iCs w:val="0"/>
                                <w:color w:val="auto"/>
                                <w:sz w:val="20"/>
                                <w:szCs w:val="20"/>
                              </w:rPr>
                              <w:t>Keterjangkauan</w:t>
                            </w:r>
                            <w:proofErr w:type="spellEnd"/>
                            <w:r w:rsidRPr="00497CCE">
                              <w:rPr>
                                <w:i w:val="0"/>
                                <w:iCs w:val="0"/>
                                <w:color w:val="auto"/>
                                <w:sz w:val="20"/>
                                <w:szCs w:val="20"/>
                              </w:rPr>
                              <w:t xml:space="preserve"> Ruang Kota Publik</w:t>
                            </w:r>
                            <w:r w:rsidRPr="00A207B5">
                              <w:rPr>
                                <w:i w:val="0"/>
                                <w:iCs w:val="0"/>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956AA7" id="Text Box 7" o:spid="_x0000_s1027" type="#_x0000_t202" style="position:absolute;left:0;text-align:left;margin-left:-.15pt;margin-top:79.4pt;width:406.45pt;height:13.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" stroked="f">
                <v:textbox inset="0,0,0,0">
                  <w:txbxContent>
                    <w:p w14:paraId="1E9BBC5C" w14:textId="77777777" w:rsidR="0062133A" w:rsidRPr="00A207B5" w:rsidRDefault="0062133A" w:rsidP="00331CBE">
                      <w:pPr>
                        <w:pStyle w:val="Caption"/>
                        <w:jc w:val="center"/>
                        <w:rPr>
                          <w:i w:val="0"/>
                          <w:iCs w:val="0"/>
                          <w:sz w:val="28"/>
                          <w:szCs w:val="28"/>
                        </w:rPr>
                      </w:pPr>
                      <w:proofErr w:type="spellStart"/>
                      <w:r w:rsidRPr="00071A30">
                        <w:rPr>
                          <w:b/>
                          <w:bCs/>
                          <w:i w:val="0"/>
                          <w:iCs w:val="0"/>
                          <w:color w:val="auto"/>
                          <w:sz w:val="20"/>
                          <w:szCs w:val="20"/>
                        </w:rPr>
                        <w:t>Tabel</w:t>
                      </w:r>
                      <w:proofErr w:type="spellEnd"/>
                      <w:r w:rsidRPr="00071A30">
                        <w:rPr>
                          <w:b/>
                          <w:bCs/>
                          <w:i w:val="0"/>
                          <w:iCs w:val="0"/>
                          <w:color w:val="auto"/>
                          <w:sz w:val="20"/>
                          <w:szCs w:val="20"/>
                        </w:rPr>
                        <w:t xml:space="preserve"> </w:t>
                      </w:r>
                      <w:r w:rsidRPr="00071A30">
                        <w:rPr>
                          <w:b/>
                          <w:bCs/>
                          <w:i w:val="0"/>
                          <w:iCs w:val="0"/>
                          <w:color w:val="auto"/>
                          <w:sz w:val="20"/>
                          <w:szCs w:val="20"/>
                        </w:rPr>
                        <w:fldChar w:fldCharType="begin"/>
                      </w:r>
                      <w:r w:rsidRPr="00071A30">
                        <w:rPr>
                          <w:b/>
                          <w:bCs/>
                          <w:i w:val="0"/>
                          <w:iCs w:val="0"/>
                          <w:color w:val="auto"/>
                          <w:sz w:val="20"/>
                          <w:szCs w:val="20"/>
                        </w:rPr>
                        <w:instrText xml:space="preserve"> SEQ Table \* ARABIC </w:instrText>
                      </w:r>
                      <w:r w:rsidRPr="00071A30">
                        <w:rPr>
                          <w:b/>
                          <w:bCs/>
                          <w:i w:val="0"/>
                          <w:iCs w:val="0"/>
                          <w:color w:val="auto"/>
                          <w:sz w:val="20"/>
                          <w:szCs w:val="20"/>
                        </w:rPr>
                        <w:fldChar w:fldCharType="separate"/>
                      </w:r>
                      <w:r w:rsidRPr="00071A30">
                        <w:rPr>
                          <w:b/>
                          <w:bCs/>
                          <w:i w:val="0"/>
                          <w:iCs w:val="0"/>
                          <w:noProof/>
                          <w:color w:val="auto"/>
                          <w:sz w:val="20"/>
                          <w:szCs w:val="20"/>
                        </w:rPr>
                        <w:t>2</w:t>
                      </w:r>
                      <w:r w:rsidRPr="00071A30">
                        <w:rPr>
                          <w:b/>
                          <w:bCs/>
                          <w:i w:val="0"/>
                          <w:iCs w:val="0"/>
                          <w:color w:val="auto"/>
                          <w:sz w:val="20"/>
                          <w:szCs w:val="20"/>
                        </w:rPr>
                        <w:fldChar w:fldCharType="end"/>
                      </w:r>
                      <w:r w:rsidRPr="00071A30">
                        <w:rPr>
                          <w:b/>
                          <w:bCs/>
                          <w:i w:val="0"/>
                          <w:iCs w:val="0"/>
                          <w:color w:val="auto"/>
                          <w:sz w:val="20"/>
                          <w:szCs w:val="20"/>
                        </w:rPr>
                        <w:t>.</w:t>
                      </w:r>
                      <w:r w:rsidRPr="00497CCE">
                        <w:rPr>
                          <w:i w:val="0"/>
                          <w:iCs w:val="0"/>
                          <w:color w:val="auto"/>
                          <w:sz w:val="20"/>
                          <w:szCs w:val="20"/>
                        </w:rPr>
                        <w:t xml:space="preserve"> </w:t>
                      </w:r>
                      <w:proofErr w:type="spellStart"/>
                      <w:r w:rsidRPr="00497CCE">
                        <w:rPr>
                          <w:i w:val="0"/>
                          <w:iCs w:val="0"/>
                          <w:color w:val="auto"/>
                          <w:sz w:val="20"/>
                          <w:szCs w:val="20"/>
                        </w:rPr>
                        <w:t>Keterjangkauan</w:t>
                      </w:r>
                      <w:proofErr w:type="spellEnd"/>
                      <w:r w:rsidRPr="00497CCE">
                        <w:rPr>
                          <w:i w:val="0"/>
                          <w:iCs w:val="0"/>
                          <w:color w:val="auto"/>
                          <w:sz w:val="20"/>
                          <w:szCs w:val="20"/>
                        </w:rPr>
                        <w:t xml:space="preserve"> Ruang Kota Publik</w:t>
                      </w:r>
                      <w:r w:rsidRPr="00A207B5">
                        <w:rPr>
                          <w:i w:val="0"/>
                          <w:iCs w:val="0"/>
                          <w:sz w:val="20"/>
                          <w:szCs w:val="20"/>
                        </w:rPr>
                        <w:t>.</w:t>
                      </w:r>
                    </w:p>
                  </w:txbxContent>
                </v:textbox>
                <w10:wrap type="topAndBottom"/>
              </v:shape>
            </w:pict>
          </mc:Fallback>
        </mc:AlternateContent>
      </w:r>
      <w:r w:rsidR="0062133A" w:rsidRPr="00FE2F9C">
        <w:t xml:space="preserve">Fitur-fitur di atas membantu berkontribusi pada identitas dan keunikan tempat melalui fitur-fitur luar biasa dan khas, yang menarik bagi komunitas perkotaan tertentu. </w:t>
      </w:r>
      <w:r w:rsidR="0062133A">
        <w:t>Di</w:t>
      </w:r>
      <w:r w:rsidR="0062133A" w:rsidRPr="00FE2F9C">
        <w:t>definisikannya sebagai keterjangkauan makna dari ruang publik</w:t>
      </w:r>
      <w:r w:rsidR="00B1504F">
        <w:rPr>
          <w:lang w:val="en-US"/>
        </w:rPr>
        <w:t xml:space="preserve"> </w:t>
      </w:r>
      <w:proofErr w:type="spellStart"/>
      <w:r w:rsidR="00B1504F">
        <w:rPr>
          <w:lang w:val="en-US"/>
        </w:rPr>
        <w:t>perkotaan</w:t>
      </w:r>
      <w:proofErr w:type="spellEnd"/>
      <w:r w:rsidR="00B1504F">
        <w:rPr>
          <w:lang w:val="en-US"/>
        </w:rPr>
        <w:t xml:space="preserve"> </w:t>
      </w:r>
      <w:r w:rsidR="0062133A" w:rsidRPr="00FE2F9C">
        <w:t xml:space="preserve"> (Tabel </w:t>
      </w:r>
      <w:r w:rsidR="0062133A">
        <w:t>2</w:t>
      </w:r>
      <w:r w:rsidR="0062133A" w:rsidRPr="00FE2F9C">
        <w:t>), untuk memungkinkan serangkaian interaksi yang berpotensi mengarah pada keterikatan emosional ke tempat tertentu oleh pengguna regulernya.</w:t>
      </w:r>
    </w:p>
    <w:p w14:paraId="0A610159" w14:textId="37C72112" w:rsidR="0062133A" w:rsidRPr="00140E98" w:rsidRDefault="0062133A" w:rsidP="006155D0">
      <w:pPr>
        <w:pStyle w:val="Text"/>
        <w:spacing w:line="240" w:lineRule="auto"/>
        <w:ind w:left="450"/>
        <w:jc w:val="left"/>
        <w:rPr>
          <w:iCs/>
          <w:szCs w:val="20"/>
        </w:rPr>
      </w:pPr>
      <w:bookmarkStart w:id="4" w:name="_Hlk100882452"/>
      <w:proofErr w:type="spellStart"/>
      <w:proofErr w:type="gramStart"/>
      <w:r w:rsidRPr="00140E98">
        <w:rPr>
          <w:iCs/>
          <w:szCs w:val="20"/>
        </w:rPr>
        <w:t>Sumber</w:t>
      </w:r>
      <w:proofErr w:type="spellEnd"/>
      <w:r w:rsidRPr="00140E98">
        <w:rPr>
          <w:iCs/>
          <w:szCs w:val="20"/>
        </w:rPr>
        <w:t xml:space="preserve"> :</w:t>
      </w:r>
      <w:proofErr w:type="gramEnd"/>
      <w:r w:rsidRPr="00140E98">
        <w:rPr>
          <w:iCs/>
          <w:szCs w:val="20"/>
        </w:rPr>
        <w:t xml:space="preserve"> </w:t>
      </w:r>
      <w:r w:rsidRPr="00331CBE">
        <w:rPr>
          <w:i/>
          <w:szCs w:val="20"/>
        </w:rPr>
        <w:t>Project for Public Spaces</w:t>
      </w:r>
      <w:r w:rsidRPr="00140E98">
        <w:rPr>
          <w:iCs/>
          <w:szCs w:val="20"/>
        </w:rPr>
        <w:t>, 2019</w:t>
      </w:r>
    </w:p>
    <w:bookmarkEnd w:id="4"/>
    <w:p w14:paraId="262AE370" w14:textId="63462D99" w:rsidR="0062133A" w:rsidRDefault="0062133A" w:rsidP="0062133A">
      <w:pPr>
        <w:pStyle w:val="Text"/>
        <w:spacing w:line="240" w:lineRule="auto"/>
        <w:rPr>
          <w:iCs/>
          <w:sz w:val="24"/>
        </w:rPr>
      </w:pPr>
    </w:p>
    <w:p w14:paraId="3E3655E0" w14:textId="19D5C9C9" w:rsidR="0062133A" w:rsidRDefault="0062133A" w:rsidP="004D68BF">
      <w:pPr>
        <w:pStyle w:val="Abstract"/>
      </w:pPr>
      <w:r w:rsidRPr="00FE2F9C">
        <w:t>Mengadaptasi diagram Montgomery</w:t>
      </w:r>
      <w:r w:rsidR="00B1504F">
        <w:rPr>
          <w:lang w:val="en-US"/>
        </w:rPr>
        <w:t xml:space="preserve"> </w:t>
      </w:r>
      <w:r w:rsidRPr="00FE2F9C">
        <w:t xml:space="preserve">untuk </w:t>
      </w:r>
      <w:proofErr w:type="spellStart"/>
      <w:r w:rsidR="00B1504F">
        <w:rPr>
          <w:lang w:val="en-US"/>
        </w:rPr>
        <w:t>menciptakan</w:t>
      </w:r>
      <w:proofErr w:type="spellEnd"/>
      <w:r w:rsidR="00B1504F">
        <w:rPr>
          <w:lang w:val="en-US"/>
        </w:rPr>
        <w:t xml:space="preserve"> </w:t>
      </w:r>
      <w:r w:rsidRPr="00FE2F9C">
        <w:t>ruang yang bermakna</w:t>
      </w:r>
      <w:r w:rsidR="00B1504F">
        <w:rPr>
          <w:lang w:val="en-US"/>
        </w:rPr>
        <w:t>.</w:t>
      </w:r>
      <w:r w:rsidRPr="00FE2F9C">
        <w:t xml:space="preserve"> </w:t>
      </w:r>
      <w:r w:rsidR="00B1504F">
        <w:rPr>
          <w:lang w:val="en-US"/>
        </w:rPr>
        <w:t>K</w:t>
      </w:r>
      <w:r w:rsidRPr="00FE2F9C">
        <w:t>eterjangkauan yang diusulkan akan mewakili jenis ruang publik tertentu dan aktivitas yan</w:t>
      </w:r>
      <w:r w:rsidR="00B1504F">
        <w:rPr>
          <w:lang w:val="en-US"/>
        </w:rPr>
        <w:t>g di</w:t>
      </w:r>
      <w:r w:rsidRPr="00FE2F9C">
        <w:t>komodasi</w:t>
      </w:r>
      <w:r w:rsidR="00B1504F">
        <w:rPr>
          <w:lang w:val="en-US"/>
        </w:rPr>
        <w:t xml:space="preserve"> </w:t>
      </w:r>
      <w:r w:rsidRPr="00FE2F9C">
        <w:t xml:space="preserve">dapat menimbulkan </w:t>
      </w:r>
      <w:r>
        <w:t>imaji baru</w:t>
      </w:r>
      <w:r w:rsidRPr="00FE2F9C">
        <w:t xml:space="preserve"> diantara </w:t>
      </w:r>
      <w:proofErr w:type="spellStart"/>
      <w:r w:rsidR="00B1504F">
        <w:rPr>
          <w:lang w:val="en-US"/>
        </w:rPr>
        <w:t>elemen</w:t>
      </w:r>
      <w:proofErr w:type="spellEnd"/>
      <w:r w:rsidR="00B1504F">
        <w:rPr>
          <w:lang w:val="en-US"/>
        </w:rPr>
        <w:t xml:space="preserve"> </w:t>
      </w:r>
      <w:proofErr w:type="spellStart"/>
      <w:r w:rsidR="00B1504F">
        <w:rPr>
          <w:lang w:val="en-US"/>
        </w:rPr>
        <w:t>masyarakat</w:t>
      </w:r>
      <w:proofErr w:type="spellEnd"/>
      <w:r w:rsidR="00B1504F">
        <w:rPr>
          <w:lang w:val="en-US"/>
        </w:rPr>
        <w:t xml:space="preserve"> </w:t>
      </w:r>
      <w:proofErr w:type="spellStart"/>
      <w:r w:rsidR="00B1504F">
        <w:rPr>
          <w:lang w:val="en-US"/>
        </w:rPr>
        <w:t>kota</w:t>
      </w:r>
      <w:proofErr w:type="spellEnd"/>
      <w:r w:rsidR="00B1504F">
        <w:rPr>
          <w:lang w:val="en-US"/>
        </w:rPr>
        <w:t xml:space="preserve"> </w:t>
      </w:r>
      <w:proofErr w:type="spellStart"/>
      <w:r w:rsidR="00B1504F">
        <w:rPr>
          <w:lang w:val="en-US"/>
        </w:rPr>
        <w:t>dengan</w:t>
      </w:r>
      <w:proofErr w:type="spellEnd"/>
      <w:r w:rsidR="00B1504F">
        <w:rPr>
          <w:lang w:val="en-US"/>
        </w:rPr>
        <w:t xml:space="preserve"> </w:t>
      </w:r>
      <w:r w:rsidRPr="00FE2F9C">
        <w:t>kenangan bersama dan</w:t>
      </w:r>
      <w:r>
        <w:t xml:space="preserve"> interaksi</w:t>
      </w:r>
      <w:r w:rsidRPr="00FE2F9C">
        <w:t xml:space="preserve"> </w:t>
      </w:r>
      <w:r>
        <w:t xml:space="preserve">secara </w:t>
      </w:r>
      <w:r w:rsidRPr="00FE2F9C">
        <w:t xml:space="preserve">kolektif (Gambar </w:t>
      </w:r>
      <w:r w:rsidR="00765033">
        <w:rPr>
          <w:lang w:val="en-US"/>
        </w:rPr>
        <w:t>2</w:t>
      </w:r>
      <w:r w:rsidRPr="00FE2F9C">
        <w:t>).</w:t>
      </w:r>
      <w:r>
        <w:t xml:space="preserve"> </w:t>
      </w:r>
    </w:p>
    <w:p w14:paraId="671E0CEB" w14:textId="51367533" w:rsidR="006155D0" w:rsidRDefault="006155D0" w:rsidP="004D68BF">
      <w:pPr>
        <w:pStyle w:val="Abstract"/>
      </w:pPr>
      <w:r>
        <w:rPr>
          <w:noProof/>
        </w:rPr>
        <w:drawing>
          <wp:anchor distT="0" distB="0" distL="114300" distR="114300" simplePos="0" relativeHeight="251667456" behindDoc="0" locked="0" layoutInCell="1" allowOverlap="1" wp14:anchorId="1E64925B" wp14:editId="461CC087">
            <wp:simplePos x="0" y="0"/>
            <wp:positionH relativeFrom="margin">
              <wp:posOffset>1312545</wp:posOffset>
            </wp:positionH>
            <wp:positionV relativeFrom="paragraph">
              <wp:posOffset>240030</wp:posOffset>
            </wp:positionV>
            <wp:extent cx="2555240" cy="24384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524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6AF0A2" w14:textId="5812DEEC" w:rsidR="005107CE" w:rsidRDefault="006155D0" w:rsidP="004D68BF">
      <w:pPr>
        <w:pStyle w:val="Abstract"/>
      </w:pPr>
      <w:r>
        <w:rPr>
          <w:noProof/>
        </w:rPr>
        <mc:AlternateContent>
          <mc:Choice Requires="wps">
            <w:drawing>
              <wp:anchor distT="0" distB="0" distL="114300" distR="114300" simplePos="0" relativeHeight="251664384" behindDoc="0" locked="0" layoutInCell="1" allowOverlap="1" wp14:anchorId="7C52A8C3" wp14:editId="4015C2CD">
                <wp:simplePos x="0" y="0"/>
                <wp:positionH relativeFrom="margin">
                  <wp:align>center</wp:align>
                </wp:positionH>
                <wp:positionV relativeFrom="paragraph">
                  <wp:posOffset>2787650</wp:posOffset>
                </wp:positionV>
                <wp:extent cx="4399915" cy="635"/>
                <wp:effectExtent l="0" t="0" r="635" b="0"/>
                <wp:wrapTopAndBottom/>
                <wp:docPr id="9" name="Text Box 9"/>
                <wp:cNvGraphicFramePr/>
                <a:graphic xmlns:a="http://schemas.openxmlformats.org/drawingml/2006/main">
                  <a:graphicData uri="http://schemas.microsoft.com/office/word/2010/wordprocessingShape">
                    <wps:wsp>
                      <wps:cNvSpPr txBox="1"/>
                      <wps:spPr>
                        <a:xfrm>
                          <a:off x="0" y="0"/>
                          <a:ext cx="4399915" cy="635"/>
                        </a:xfrm>
                        <a:prstGeom prst="rect">
                          <a:avLst/>
                        </a:prstGeom>
                        <a:solidFill>
                          <a:prstClr val="white"/>
                        </a:solidFill>
                        <a:ln>
                          <a:noFill/>
                        </a:ln>
                      </wps:spPr>
                      <wps:txbx>
                        <w:txbxContent>
                          <w:p w14:paraId="5795E286" w14:textId="79E369CD" w:rsidR="0062133A" w:rsidRDefault="0062133A" w:rsidP="0062133A">
                            <w:pPr>
                              <w:pStyle w:val="Caption"/>
                              <w:spacing w:after="0"/>
                              <w:jc w:val="center"/>
                              <w:rPr>
                                <w:i w:val="0"/>
                                <w:iCs w:val="0"/>
                                <w:color w:val="auto"/>
                                <w:sz w:val="20"/>
                                <w:szCs w:val="20"/>
                              </w:rPr>
                            </w:pPr>
                            <w:r w:rsidRPr="00071A30">
                              <w:rPr>
                                <w:b/>
                                <w:bCs/>
                                <w:i w:val="0"/>
                                <w:iCs w:val="0"/>
                                <w:color w:val="auto"/>
                                <w:sz w:val="20"/>
                                <w:szCs w:val="20"/>
                              </w:rPr>
                              <w:t xml:space="preserve">Gambar </w:t>
                            </w:r>
                            <w:r w:rsidRPr="00071A30">
                              <w:rPr>
                                <w:b/>
                                <w:bCs/>
                                <w:i w:val="0"/>
                                <w:iCs w:val="0"/>
                                <w:color w:val="auto"/>
                                <w:sz w:val="20"/>
                                <w:szCs w:val="20"/>
                              </w:rPr>
                              <w:fldChar w:fldCharType="begin"/>
                            </w:r>
                            <w:r w:rsidRPr="00071A30">
                              <w:rPr>
                                <w:b/>
                                <w:bCs/>
                                <w:i w:val="0"/>
                                <w:iCs w:val="0"/>
                                <w:color w:val="auto"/>
                                <w:sz w:val="20"/>
                                <w:szCs w:val="20"/>
                              </w:rPr>
                              <w:instrText xml:space="preserve"> SEQ Gambar \* ARABIC </w:instrText>
                            </w:r>
                            <w:r w:rsidRPr="00071A30">
                              <w:rPr>
                                <w:b/>
                                <w:bCs/>
                                <w:i w:val="0"/>
                                <w:iCs w:val="0"/>
                                <w:color w:val="auto"/>
                                <w:sz w:val="20"/>
                                <w:szCs w:val="20"/>
                              </w:rPr>
                              <w:fldChar w:fldCharType="separate"/>
                            </w:r>
                            <w:r w:rsidR="00C832A9">
                              <w:rPr>
                                <w:b/>
                                <w:bCs/>
                                <w:i w:val="0"/>
                                <w:iCs w:val="0"/>
                                <w:noProof/>
                                <w:color w:val="auto"/>
                                <w:sz w:val="20"/>
                                <w:szCs w:val="20"/>
                              </w:rPr>
                              <w:t>2</w:t>
                            </w:r>
                            <w:r w:rsidRPr="00071A30">
                              <w:rPr>
                                <w:b/>
                                <w:bCs/>
                                <w:i w:val="0"/>
                                <w:iCs w:val="0"/>
                                <w:color w:val="auto"/>
                                <w:sz w:val="20"/>
                                <w:szCs w:val="20"/>
                              </w:rPr>
                              <w:fldChar w:fldCharType="end"/>
                            </w:r>
                            <w:r w:rsidRPr="00071A30">
                              <w:rPr>
                                <w:b/>
                                <w:bCs/>
                                <w:i w:val="0"/>
                                <w:iCs w:val="0"/>
                                <w:color w:val="auto"/>
                                <w:sz w:val="20"/>
                                <w:szCs w:val="20"/>
                              </w:rPr>
                              <w:t>.</w:t>
                            </w:r>
                            <w:r w:rsidRPr="00DB00B5">
                              <w:rPr>
                                <w:i w:val="0"/>
                                <w:iCs w:val="0"/>
                                <w:color w:val="auto"/>
                                <w:sz w:val="20"/>
                                <w:szCs w:val="20"/>
                              </w:rPr>
                              <w:t xml:space="preserve"> Diagram </w:t>
                            </w:r>
                            <w:proofErr w:type="spellStart"/>
                            <w:r w:rsidRPr="00DB00B5">
                              <w:rPr>
                                <w:i w:val="0"/>
                                <w:iCs w:val="0"/>
                                <w:color w:val="auto"/>
                                <w:sz w:val="20"/>
                                <w:szCs w:val="20"/>
                              </w:rPr>
                              <w:t>Representasikan</w:t>
                            </w:r>
                            <w:proofErr w:type="spellEnd"/>
                            <w:r w:rsidRPr="00DB00B5">
                              <w:rPr>
                                <w:i w:val="0"/>
                                <w:iCs w:val="0"/>
                                <w:color w:val="auto"/>
                                <w:sz w:val="20"/>
                                <w:szCs w:val="20"/>
                              </w:rPr>
                              <w:t xml:space="preserve"> </w:t>
                            </w:r>
                            <w:proofErr w:type="spellStart"/>
                            <w:r w:rsidRPr="00DB00B5">
                              <w:rPr>
                                <w:i w:val="0"/>
                                <w:iCs w:val="0"/>
                                <w:color w:val="auto"/>
                                <w:sz w:val="20"/>
                                <w:szCs w:val="20"/>
                              </w:rPr>
                              <w:t>Terhadap</w:t>
                            </w:r>
                            <w:proofErr w:type="spellEnd"/>
                            <w:r w:rsidRPr="00DB00B5">
                              <w:rPr>
                                <w:i w:val="0"/>
                                <w:iCs w:val="0"/>
                                <w:color w:val="auto"/>
                                <w:sz w:val="20"/>
                                <w:szCs w:val="20"/>
                              </w:rPr>
                              <w:t xml:space="preserve"> </w:t>
                            </w:r>
                            <w:proofErr w:type="spellStart"/>
                            <w:r w:rsidRPr="00DB00B5">
                              <w:rPr>
                                <w:i w:val="0"/>
                                <w:iCs w:val="0"/>
                                <w:color w:val="auto"/>
                                <w:sz w:val="20"/>
                                <w:szCs w:val="20"/>
                              </w:rPr>
                              <w:t>Dimensi</w:t>
                            </w:r>
                            <w:proofErr w:type="spellEnd"/>
                            <w:r w:rsidRPr="00DB00B5">
                              <w:rPr>
                                <w:i w:val="0"/>
                                <w:iCs w:val="0"/>
                                <w:color w:val="auto"/>
                                <w:sz w:val="20"/>
                                <w:szCs w:val="20"/>
                              </w:rPr>
                              <w:t xml:space="preserve"> Desain </w:t>
                            </w:r>
                            <w:proofErr w:type="spellStart"/>
                            <w:r w:rsidRPr="00DB00B5">
                              <w:rPr>
                                <w:i w:val="0"/>
                                <w:iCs w:val="0"/>
                                <w:color w:val="auto"/>
                                <w:sz w:val="20"/>
                                <w:szCs w:val="20"/>
                              </w:rPr>
                              <w:t>Untuk</w:t>
                            </w:r>
                            <w:proofErr w:type="spellEnd"/>
                            <w:r w:rsidRPr="00DB00B5">
                              <w:rPr>
                                <w:i w:val="0"/>
                                <w:iCs w:val="0"/>
                                <w:color w:val="auto"/>
                                <w:sz w:val="20"/>
                                <w:szCs w:val="20"/>
                              </w:rPr>
                              <w:t xml:space="preserve"> Placemaking</w:t>
                            </w:r>
                          </w:p>
                          <w:p w14:paraId="245ECED7" w14:textId="1DD83D48" w:rsidR="006155D0" w:rsidRPr="006155D0" w:rsidRDefault="006155D0" w:rsidP="006155D0">
                            <w:pPr>
                              <w:jc w:val="center"/>
                              <w:rPr>
                                <w:sz w:val="20"/>
                                <w:szCs w:val="20"/>
                              </w:rPr>
                            </w:pPr>
                            <w:proofErr w:type="spellStart"/>
                            <w:proofErr w:type="gramStart"/>
                            <w:r w:rsidRPr="006155D0">
                              <w:rPr>
                                <w:sz w:val="20"/>
                                <w:szCs w:val="20"/>
                              </w:rPr>
                              <w:t>Sumber</w:t>
                            </w:r>
                            <w:proofErr w:type="spellEnd"/>
                            <w:r w:rsidRPr="006155D0">
                              <w:rPr>
                                <w:sz w:val="20"/>
                                <w:szCs w:val="20"/>
                              </w:rPr>
                              <w:t xml:space="preserve"> :</w:t>
                            </w:r>
                            <w:proofErr w:type="gramEnd"/>
                            <w:r w:rsidRPr="006155D0">
                              <w:rPr>
                                <w:sz w:val="20"/>
                                <w:szCs w:val="20"/>
                              </w:rPr>
                              <w:t xml:space="preserve"> </w:t>
                            </w:r>
                            <w:proofErr w:type="spellStart"/>
                            <w:r w:rsidRPr="006155D0">
                              <w:rPr>
                                <w:sz w:val="20"/>
                                <w:szCs w:val="20"/>
                              </w:rPr>
                              <w:t>Hespanhol</w:t>
                            </w:r>
                            <w:proofErr w:type="spellEnd"/>
                            <w:r w:rsidRPr="006155D0">
                              <w:rPr>
                                <w:sz w:val="20"/>
                                <w:szCs w:val="20"/>
                              </w:rPr>
                              <w:t>,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52A8C3" id="Text Box 9" o:spid="_x0000_s1028" type="#_x0000_t202" style="position:absolute;left:0;text-align:left;margin-left:0;margin-top:219.5pt;width:346.45pt;height:.05pt;z-index:2516643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" stroked="f">
                <v:textbox style="mso-fit-shape-to-text:t" inset="0,0,0,0">
                  <w:txbxContent>
                    <w:p w14:paraId="5795E286" w14:textId="79E369CD" w:rsidR="0062133A" w:rsidRDefault="0062133A" w:rsidP="0062133A">
                      <w:pPr>
                        <w:pStyle w:val="Caption"/>
                        <w:spacing w:after="0"/>
                        <w:jc w:val="center"/>
                        <w:rPr>
                          <w:i w:val="0"/>
                          <w:iCs w:val="0"/>
                          <w:color w:val="auto"/>
                          <w:sz w:val="20"/>
                          <w:szCs w:val="20"/>
                        </w:rPr>
                      </w:pPr>
                      <w:r w:rsidRPr="00071A30">
                        <w:rPr>
                          <w:b/>
                          <w:bCs/>
                          <w:i w:val="0"/>
                          <w:iCs w:val="0"/>
                          <w:color w:val="auto"/>
                          <w:sz w:val="20"/>
                          <w:szCs w:val="20"/>
                        </w:rPr>
                        <w:t xml:space="preserve">Gambar </w:t>
                      </w:r>
                      <w:r w:rsidRPr="00071A30">
                        <w:rPr>
                          <w:b/>
                          <w:bCs/>
                          <w:i w:val="0"/>
                          <w:iCs w:val="0"/>
                          <w:color w:val="auto"/>
                          <w:sz w:val="20"/>
                          <w:szCs w:val="20"/>
                        </w:rPr>
                        <w:fldChar w:fldCharType="begin"/>
                      </w:r>
                      <w:r w:rsidRPr="00071A30">
                        <w:rPr>
                          <w:b/>
                          <w:bCs/>
                          <w:i w:val="0"/>
                          <w:iCs w:val="0"/>
                          <w:color w:val="auto"/>
                          <w:sz w:val="20"/>
                          <w:szCs w:val="20"/>
                        </w:rPr>
                        <w:instrText xml:space="preserve"> SEQ Gambar \* ARABIC </w:instrText>
                      </w:r>
                      <w:r w:rsidRPr="00071A30">
                        <w:rPr>
                          <w:b/>
                          <w:bCs/>
                          <w:i w:val="0"/>
                          <w:iCs w:val="0"/>
                          <w:color w:val="auto"/>
                          <w:sz w:val="20"/>
                          <w:szCs w:val="20"/>
                        </w:rPr>
                        <w:fldChar w:fldCharType="separate"/>
                      </w:r>
                      <w:r w:rsidR="00C832A9">
                        <w:rPr>
                          <w:b/>
                          <w:bCs/>
                          <w:i w:val="0"/>
                          <w:iCs w:val="0"/>
                          <w:noProof/>
                          <w:color w:val="auto"/>
                          <w:sz w:val="20"/>
                          <w:szCs w:val="20"/>
                        </w:rPr>
                        <w:t>2</w:t>
                      </w:r>
                      <w:r w:rsidRPr="00071A30">
                        <w:rPr>
                          <w:b/>
                          <w:bCs/>
                          <w:i w:val="0"/>
                          <w:iCs w:val="0"/>
                          <w:color w:val="auto"/>
                          <w:sz w:val="20"/>
                          <w:szCs w:val="20"/>
                        </w:rPr>
                        <w:fldChar w:fldCharType="end"/>
                      </w:r>
                      <w:r w:rsidRPr="00071A30">
                        <w:rPr>
                          <w:b/>
                          <w:bCs/>
                          <w:i w:val="0"/>
                          <w:iCs w:val="0"/>
                          <w:color w:val="auto"/>
                          <w:sz w:val="20"/>
                          <w:szCs w:val="20"/>
                        </w:rPr>
                        <w:t>.</w:t>
                      </w:r>
                      <w:r w:rsidRPr="00DB00B5">
                        <w:rPr>
                          <w:i w:val="0"/>
                          <w:iCs w:val="0"/>
                          <w:color w:val="auto"/>
                          <w:sz w:val="20"/>
                          <w:szCs w:val="20"/>
                        </w:rPr>
                        <w:t xml:space="preserve"> Diagram </w:t>
                      </w:r>
                      <w:proofErr w:type="spellStart"/>
                      <w:r w:rsidRPr="00DB00B5">
                        <w:rPr>
                          <w:i w:val="0"/>
                          <w:iCs w:val="0"/>
                          <w:color w:val="auto"/>
                          <w:sz w:val="20"/>
                          <w:szCs w:val="20"/>
                        </w:rPr>
                        <w:t>Representasikan</w:t>
                      </w:r>
                      <w:proofErr w:type="spellEnd"/>
                      <w:r w:rsidRPr="00DB00B5">
                        <w:rPr>
                          <w:i w:val="0"/>
                          <w:iCs w:val="0"/>
                          <w:color w:val="auto"/>
                          <w:sz w:val="20"/>
                          <w:szCs w:val="20"/>
                        </w:rPr>
                        <w:t xml:space="preserve"> </w:t>
                      </w:r>
                      <w:proofErr w:type="spellStart"/>
                      <w:r w:rsidRPr="00DB00B5">
                        <w:rPr>
                          <w:i w:val="0"/>
                          <w:iCs w:val="0"/>
                          <w:color w:val="auto"/>
                          <w:sz w:val="20"/>
                          <w:szCs w:val="20"/>
                        </w:rPr>
                        <w:t>Terhadap</w:t>
                      </w:r>
                      <w:proofErr w:type="spellEnd"/>
                      <w:r w:rsidRPr="00DB00B5">
                        <w:rPr>
                          <w:i w:val="0"/>
                          <w:iCs w:val="0"/>
                          <w:color w:val="auto"/>
                          <w:sz w:val="20"/>
                          <w:szCs w:val="20"/>
                        </w:rPr>
                        <w:t xml:space="preserve"> </w:t>
                      </w:r>
                      <w:proofErr w:type="spellStart"/>
                      <w:r w:rsidRPr="00DB00B5">
                        <w:rPr>
                          <w:i w:val="0"/>
                          <w:iCs w:val="0"/>
                          <w:color w:val="auto"/>
                          <w:sz w:val="20"/>
                          <w:szCs w:val="20"/>
                        </w:rPr>
                        <w:t>Dimensi</w:t>
                      </w:r>
                      <w:proofErr w:type="spellEnd"/>
                      <w:r w:rsidRPr="00DB00B5">
                        <w:rPr>
                          <w:i w:val="0"/>
                          <w:iCs w:val="0"/>
                          <w:color w:val="auto"/>
                          <w:sz w:val="20"/>
                          <w:szCs w:val="20"/>
                        </w:rPr>
                        <w:t xml:space="preserve"> Desain </w:t>
                      </w:r>
                      <w:proofErr w:type="spellStart"/>
                      <w:r w:rsidRPr="00DB00B5">
                        <w:rPr>
                          <w:i w:val="0"/>
                          <w:iCs w:val="0"/>
                          <w:color w:val="auto"/>
                          <w:sz w:val="20"/>
                          <w:szCs w:val="20"/>
                        </w:rPr>
                        <w:t>Untuk</w:t>
                      </w:r>
                      <w:proofErr w:type="spellEnd"/>
                      <w:r w:rsidRPr="00DB00B5">
                        <w:rPr>
                          <w:i w:val="0"/>
                          <w:iCs w:val="0"/>
                          <w:color w:val="auto"/>
                          <w:sz w:val="20"/>
                          <w:szCs w:val="20"/>
                        </w:rPr>
                        <w:t xml:space="preserve"> Placemaking</w:t>
                      </w:r>
                    </w:p>
                    <w:p w14:paraId="245ECED7" w14:textId="1DD83D48" w:rsidR="006155D0" w:rsidRPr="006155D0" w:rsidRDefault="006155D0" w:rsidP="006155D0">
                      <w:pPr>
                        <w:jc w:val="center"/>
                        <w:rPr>
                          <w:sz w:val="20"/>
                          <w:szCs w:val="20"/>
                        </w:rPr>
                      </w:pPr>
                      <w:proofErr w:type="spellStart"/>
                      <w:proofErr w:type="gramStart"/>
                      <w:r w:rsidRPr="006155D0">
                        <w:rPr>
                          <w:sz w:val="20"/>
                          <w:szCs w:val="20"/>
                        </w:rPr>
                        <w:t>Sumber</w:t>
                      </w:r>
                      <w:proofErr w:type="spellEnd"/>
                      <w:r w:rsidRPr="006155D0">
                        <w:rPr>
                          <w:sz w:val="20"/>
                          <w:szCs w:val="20"/>
                        </w:rPr>
                        <w:t xml:space="preserve"> :</w:t>
                      </w:r>
                      <w:proofErr w:type="gramEnd"/>
                      <w:r w:rsidRPr="006155D0">
                        <w:rPr>
                          <w:sz w:val="20"/>
                          <w:szCs w:val="20"/>
                        </w:rPr>
                        <w:t xml:space="preserve"> </w:t>
                      </w:r>
                      <w:proofErr w:type="spellStart"/>
                      <w:r w:rsidRPr="006155D0">
                        <w:rPr>
                          <w:sz w:val="20"/>
                          <w:szCs w:val="20"/>
                        </w:rPr>
                        <w:t>Hespanhol</w:t>
                      </w:r>
                      <w:proofErr w:type="spellEnd"/>
                      <w:r w:rsidRPr="006155D0">
                        <w:rPr>
                          <w:sz w:val="20"/>
                          <w:szCs w:val="20"/>
                        </w:rPr>
                        <w:t>, 2018</w:t>
                      </w:r>
                    </w:p>
                  </w:txbxContent>
                </v:textbox>
                <w10:wrap type="topAndBottom" anchorx="margin"/>
              </v:shape>
            </w:pict>
          </mc:Fallback>
        </mc:AlternateContent>
      </w:r>
    </w:p>
    <w:p w14:paraId="305582EA" w14:textId="69F7946A" w:rsidR="005107CE" w:rsidRPr="005107CE" w:rsidRDefault="005107CE" w:rsidP="005107CE">
      <w:pPr>
        <w:pStyle w:val="Text"/>
        <w:spacing w:line="240" w:lineRule="auto"/>
        <w:rPr>
          <w:b/>
          <w:bCs/>
          <w:iCs/>
          <w:sz w:val="24"/>
        </w:rPr>
      </w:pPr>
      <w:r>
        <w:rPr>
          <w:b/>
          <w:bCs/>
          <w:iCs/>
          <w:sz w:val="24"/>
        </w:rPr>
        <w:lastRenderedPageBreak/>
        <w:t xml:space="preserve">Analisa </w:t>
      </w:r>
      <w:proofErr w:type="spellStart"/>
      <w:r>
        <w:rPr>
          <w:b/>
          <w:bCs/>
          <w:iCs/>
          <w:sz w:val="24"/>
        </w:rPr>
        <w:t>Identifikasi</w:t>
      </w:r>
      <w:proofErr w:type="spellEnd"/>
      <w:r>
        <w:rPr>
          <w:b/>
          <w:bCs/>
          <w:iCs/>
          <w:sz w:val="24"/>
        </w:rPr>
        <w:t xml:space="preserve"> Strategi </w:t>
      </w:r>
      <w:proofErr w:type="spellStart"/>
      <w:r>
        <w:rPr>
          <w:b/>
          <w:bCs/>
          <w:iCs/>
          <w:sz w:val="24"/>
        </w:rPr>
        <w:t>Rancang</w:t>
      </w:r>
      <w:proofErr w:type="spellEnd"/>
      <w:r>
        <w:rPr>
          <w:b/>
          <w:bCs/>
          <w:iCs/>
          <w:sz w:val="24"/>
        </w:rPr>
        <w:t xml:space="preserve"> Yang </w:t>
      </w:r>
      <w:proofErr w:type="spellStart"/>
      <w:r>
        <w:rPr>
          <w:b/>
          <w:bCs/>
          <w:iCs/>
          <w:sz w:val="24"/>
        </w:rPr>
        <w:t>Bepengaruh</w:t>
      </w:r>
      <w:proofErr w:type="spellEnd"/>
    </w:p>
    <w:p w14:paraId="4CB7F97D" w14:textId="76AE6E2F" w:rsidR="0062133A" w:rsidRDefault="00332E3D" w:rsidP="004D68BF">
      <w:pPr>
        <w:pStyle w:val="Abstract"/>
      </w:pPr>
      <w:r>
        <w:t>Ruang publik</w:t>
      </w:r>
      <w:r w:rsidRPr="00332E3D">
        <w:t xml:space="preserve"> tidak hanya dibangun sebagai penyedia fasilitas akomodasi saja, namun lebih dari itu </w:t>
      </w:r>
      <w:r>
        <w:t>ruang publik juga</w:t>
      </w:r>
      <w:r w:rsidRPr="00332E3D">
        <w:t xml:space="preserve"> menjadi wajah dan representasi </w:t>
      </w:r>
      <w:r>
        <w:t xml:space="preserve">karakteristik </w:t>
      </w:r>
      <w:r w:rsidRPr="00332E3D">
        <w:t xml:space="preserve">lingkungan sekitarnya. Selain dalam konteks lingkungan, </w:t>
      </w:r>
      <w:r w:rsidR="00C73B79">
        <w:t>ruang publik</w:t>
      </w:r>
      <w:r w:rsidRPr="00332E3D">
        <w:t xml:space="preserve"> juga harus menampilkan estetika </w:t>
      </w:r>
      <w:r w:rsidR="00C73B79">
        <w:t>perkotaan</w:t>
      </w:r>
      <w:r w:rsidRPr="00332E3D">
        <w:t xml:space="preserve">. </w:t>
      </w:r>
    </w:p>
    <w:p w14:paraId="1CC5E628" w14:textId="5EBFC5B1" w:rsidR="00C73B79" w:rsidRDefault="00C832A9" w:rsidP="004D68BF">
      <w:pPr>
        <w:pStyle w:val="Abstract"/>
      </w:pPr>
      <w:r>
        <w:rPr>
          <w:noProof/>
        </w:rPr>
        <mc:AlternateContent>
          <mc:Choice Requires="wps">
            <w:drawing>
              <wp:anchor distT="0" distB="0" distL="114300" distR="114300" simplePos="0" relativeHeight="251672576" behindDoc="0" locked="0" layoutInCell="1" allowOverlap="1" wp14:anchorId="70CF0448" wp14:editId="0172ECFF">
                <wp:simplePos x="0" y="0"/>
                <wp:positionH relativeFrom="column">
                  <wp:posOffset>-2540</wp:posOffset>
                </wp:positionH>
                <wp:positionV relativeFrom="paragraph">
                  <wp:posOffset>3662680</wp:posOffset>
                </wp:positionV>
                <wp:extent cx="5161915" cy="635"/>
                <wp:effectExtent l="0" t="0" r="0" b="0"/>
                <wp:wrapTopAndBottom/>
                <wp:docPr id="10" name="Text Box 10"/>
                <wp:cNvGraphicFramePr/>
                <a:graphic xmlns:a="http://schemas.openxmlformats.org/drawingml/2006/main">
                  <a:graphicData uri="http://schemas.microsoft.com/office/word/2010/wordprocessingShape">
                    <wps:wsp>
                      <wps:cNvSpPr txBox="1"/>
                      <wps:spPr>
                        <a:xfrm>
                          <a:off x="0" y="0"/>
                          <a:ext cx="5161915" cy="635"/>
                        </a:xfrm>
                        <a:prstGeom prst="rect">
                          <a:avLst/>
                        </a:prstGeom>
                        <a:solidFill>
                          <a:prstClr val="white"/>
                        </a:solidFill>
                        <a:ln>
                          <a:noFill/>
                        </a:ln>
                      </wps:spPr>
                      <wps:txbx>
                        <w:txbxContent>
                          <w:p w14:paraId="54F626C0" w14:textId="59DE25A4" w:rsidR="00C832A9" w:rsidRPr="00A57607" w:rsidRDefault="00C832A9" w:rsidP="00A57607">
                            <w:pPr>
                              <w:pStyle w:val="Caption"/>
                              <w:spacing w:after="0"/>
                              <w:jc w:val="center"/>
                              <w:rPr>
                                <w:color w:val="auto"/>
                                <w:sz w:val="20"/>
                                <w:szCs w:val="20"/>
                              </w:rPr>
                            </w:pPr>
                            <w:r w:rsidRPr="00A57607">
                              <w:rPr>
                                <w:b/>
                                <w:bCs/>
                                <w:i w:val="0"/>
                                <w:iCs w:val="0"/>
                                <w:color w:val="auto"/>
                                <w:sz w:val="20"/>
                                <w:szCs w:val="20"/>
                              </w:rPr>
                              <w:t xml:space="preserve">Gambar </w:t>
                            </w:r>
                            <w:r w:rsidRPr="00A57607">
                              <w:rPr>
                                <w:b/>
                                <w:bCs/>
                                <w:i w:val="0"/>
                                <w:iCs w:val="0"/>
                                <w:color w:val="auto"/>
                                <w:sz w:val="20"/>
                                <w:szCs w:val="20"/>
                              </w:rPr>
                              <w:fldChar w:fldCharType="begin"/>
                            </w:r>
                            <w:r w:rsidRPr="00A57607">
                              <w:rPr>
                                <w:b/>
                                <w:bCs/>
                                <w:i w:val="0"/>
                                <w:iCs w:val="0"/>
                                <w:color w:val="auto"/>
                                <w:sz w:val="20"/>
                                <w:szCs w:val="20"/>
                              </w:rPr>
                              <w:instrText xml:space="preserve"> SEQ Gambar \* ARABIC </w:instrText>
                            </w:r>
                            <w:r w:rsidRPr="00A57607">
                              <w:rPr>
                                <w:b/>
                                <w:bCs/>
                                <w:i w:val="0"/>
                                <w:iCs w:val="0"/>
                                <w:color w:val="auto"/>
                                <w:sz w:val="20"/>
                                <w:szCs w:val="20"/>
                              </w:rPr>
                              <w:fldChar w:fldCharType="separate"/>
                            </w:r>
                            <w:r w:rsidRPr="00A57607">
                              <w:rPr>
                                <w:b/>
                                <w:bCs/>
                                <w:i w:val="0"/>
                                <w:iCs w:val="0"/>
                                <w:noProof/>
                                <w:color w:val="auto"/>
                                <w:sz w:val="20"/>
                                <w:szCs w:val="20"/>
                              </w:rPr>
                              <w:t>3</w:t>
                            </w:r>
                            <w:r w:rsidRPr="00A57607">
                              <w:rPr>
                                <w:b/>
                                <w:bCs/>
                                <w:i w:val="0"/>
                                <w:iCs w:val="0"/>
                                <w:color w:val="auto"/>
                                <w:sz w:val="20"/>
                                <w:szCs w:val="20"/>
                              </w:rPr>
                              <w:fldChar w:fldCharType="end"/>
                            </w:r>
                            <w:r w:rsidRPr="00A57607">
                              <w:rPr>
                                <w:b/>
                                <w:bCs/>
                                <w:i w:val="0"/>
                                <w:iCs w:val="0"/>
                                <w:color w:val="auto"/>
                                <w:sz w:val="20"/>
                                <w:szCs w:val="20"/>
                              </w:rPr>
                              <w:t>.</w:t>
                            </w:r>
                            <w:r w:rsidRPr="00A57607">
                              <w:rPr>
                                <w:i w:val="0"/>
                                <w:iCs w:val="0"/>
                                <w:color w:val="auto"/>
                                <w:sz w:val="20"/>
                                <w:szCs w:val="20"/>
                              </w:rPr>
                              <w:t xml:space="preserve">  </w:t>
                            </w:r>
                            <w:proofErr w:type="spellStart"/>
                            <w:r w:rsidRPr="00A57607">
                              <w:rPr>
                                <w:i w:val="0"/>
                                <w:iCs w:val="0"/>
                                <w:color w:val="auto"/>
                                <w:sz w:val="20"/>
                                <w:szCs w:val="20"/>
                              </w:rPr>
                              <w:t>Delapan</w:t>
                            </w:r>
                            <w:proofErr w:type="spellEnd"/>
                            <w:r w:rsidRPr="00A57607">
                              <w:rPr>
                                <w:i w:val="0"/>
                                <w:iCs w:val="0"/>
                                <w:color w:val="auto"/>
                                <w:sz w:val="20"/>
                                <w:szCs w:val="20"/>
                              </w:rPr>
                              <w:t xml:space="preserve"> </w:t>
                            </w:r>
                            <w:proofErr w:type="spellStart"/>
                            <w:r w:rsidRPr="00A57607">
                              <w:rPr>
                                <w:i w:val="0"/>
                                <w:iCs w:val="0"/>
                                <w:color w:val="auto"/>
                                <w:sz w:val="20"/>
                                <w:szCs w:val="20"/>
                              </w:rPr>
                              <w:t>Metode</w:t>
                            </w:r>
                            <w:proofErr w:type="spellEnd"/>
                            <w:r w:rsidRPr="00A57607">
                              <w:rPr>
                                <w:i w:val="0"/>
                                <w:iCs w:val="0"/>
                                <w:color w:val="auto"/>
                                <w:sz w:val="20"/>
                                <w:szCs w:val="20"/>
                              </w:rPr>
                              <w:t xml:space="preserve"> Strategi</w:t>
                            </w:r>
                            <w:r w:rsidRPr="00A57607">
                              <w:rPr>
                                <w:color w:val="auto"/>
                                <w:sz w:val="20"/>
                                <w:szCs w:val="20"/>
                              </w:rPr>
                              <w:t xml:space="preserve"> Digital Placemaking Initiatives</w:t>
                            </w:r>
                          </w:p>
                          <w:p w14:paraId="3A56E34A" w14:textId="4C03FFAA" w:rsidR="00A57607" w:rsidRPr="00A57607" w:rsidRDefault="00A57607" w:rsidP="00A57607">
                            <w:pPr>
                              <w:jc w:val="center"/>
                              <w:rPr>
                                <w:sz w:val="20"/>
                                <w:szCs w:val="20"/>
                              </w:rPr>
                            </w:pPr>
                            <w:proofErr w:type="spellStart"/>
                            <w:proofErr w:type="gramStart"/>
                            <w:r w:rsidRPr="00A57607">
                              <w:rPr>
                                <w:sz w:val="20"/>
                                <w:szCs w:val="20"/>
                              </w:rPr>
                              <w:t>Sumber</w:t>
                            </w:r>
                            <w:proofErr w:type="spellEnd"/>
                            <w:r w:rsidRPr="00A57607">
                              <w:rPr>
                                <w:sz w:val="20"/>
                                <w:szCs w:val="20"/>
                              </w:rPr>
                              <w:t xml:space="preserve"> :</w:t>
                            </w:r>
                            <w:proofErr w:type="gramEnd"/>
                            <w:r w:rsidRPr="00A57607">
                              <w:rPr>
                                <w:sz w:val="20"/>
                                <w:szCs w:val="20"/>
                              </w:rPr>
                              <w:t xml:space="preserve"> SAAN, 2019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CF0448" id="Text Box 10" o:spid="_x0000_s1029" type="#_x0000_t202" style="position:absolute;left:0;text-align:left;margin-left:-.2pt;margin-top:288.4pt;width:406.4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" stroked="f">
                <v:textbox style="mso-fit-shape-to-text:t" inset="0,0,0,0">
                  <w:txbxContent>
                    <w:p w14:paraId="54F626C0" w14:textId="59DE25A4" w:rsidR="00C832A9" w:rsidRPr="00A57607" w:rsidRDefault="00C832A9" w:rsidP="00A57607">
                      <w:pPr>
                        <w:pStyle w:val="Caption"/>
                        <w:spacing w:after="0"/>
                        <w:jc w:val="center"/>
                        <w:rPr>
                          <w:color w:val="auto"/>
                          <w:sz w:val="20"/>
                          <w:szCs w:val="20"/>
                        </w:rPr>
                      </w:pPr>
                      <w:r w:rsidRPr="00A57607">
                        <w:rPr>
                          <w:b/>
                          <w:bCs/>
                          <w:i w:val="0"/>
                          <w:iCs w:val="0"/>
                          <w:color w:val="auto"/>
                          <w:sz w:val="20"/>
                          <w:szCs w:val="20"/>
                        </w:rPr>
                        <w:t xml:space="preserve">Gambar </w:t>
                      </w:r>
                      <w:r w:rsidRPr="00A57607">
                        <w:rPr>
                          <w:b/>
                          <w:bCs/>
                          <w:i w:val="0"/>
                          <w:iCs w:val="0"/>
                          <w:color w:val="auto"/>
                          <w:sz w:val="20"/>
                          <w:szCs w:val="20"/>
                        </w:rPr>
                        <w:fldChar w:fldCharType="begin"/>
                      </w:r>
                      <w:r w:rsidRPr="00A57607">
                        <w:rPr>
                          <w:b/>
                          <w:bCs/>
                          <w:i w:val="0"/>
                          <w:iCs w:val="0"/>
                          <w:color w:val="auto"/>
                          <w:sz w:val="20"/>
                          <w:szCs w:val="20"/>
                        </w:rPr>
                        <w:instrText xml:space="preserve"> SEQ Gambar \* ARABIC </w:instrText>
                      </w:r>
                      <w:r w:rsidRPr="00A57607">
                        <w:rPr>
                          <w:b/>
                          <w:bCs/>
                          <w:i w:val="0"/>
                          <w:iCs w:val="0"/>
                          <w:color w:val="auto"/>
                          <w:sz w:val="20"/>
                          <w:szCs w:val="20"/>
                        </w:rPr>
                        <w:fldChar w:fldCharType="separate"/>
                      </w:r>
                      <w:r w:rsidRPr="00A57607">
                        <w:rPr>
                          <w:b/>
                          <w:bCs/>
                          <w:i w:val="0"/>
                          <w:iCs w:val="0"/>
                          <w:noProof/>
                          <w:color w:val="auto"/>
                          <w:sz w:val="20"/>
                          <w:szCs w:val="20"/>
                        </w:rPr>
                        <w:t>3</w:t>
                      </w:r>
                      <w:r w:rsidRPr="00A57607">
                        <w:rPr>
                          <w:b/>
                          <w:bCs/>
                          <w:i w:val="0"/>
                          <w:iCs w:val="0"/>
                          <w:color w:val="auto"/>
                          <w:sz w:val="20"/>
                          <w:szCs w:val="20"/>
                        </w:rPr>
                        <w:fldChar w:fldCharType="end"/>
                      </w:r>
                      <w:r w:rsidRPr="00A57607">
                        <w:rPr>
                          <w:b/>
                          <w:bCs/>
                          <w:i w:val="0"/>
                          <w:iCs w:val="0"/>
                          <w:color w:val="auto"/>
                          <w:sz w:val="20"/>
                          <w:szCs w:val="20"/>
                        </w:rPr>
                        <w:t>.</w:t>
                      </w:r>
                      <w:r w:rsidRPr="00A57607">
                        <w:rPr>
                          <w:i w:val="0"/>
                          <w:iCs w:val="0"/>
                          <w:color w:val="auto"/>
                          <w:sz w:val="20"/>
                          <w:szCs w:val="20"/>
                        </w:rPr>
                        <w:t xml:space="preserve">  </w:t>
                      </w:r>
                      <w:proofErr w:type="spellStart"/>
                      <w:r w:rsidRPr="00A57607">
                        <w:rPr>
                          <w:i w:val="0"/>
                          <w:iCs w:val="0"/>
                          <w:color w:val="auto"/>
                          <w:sz w:val="20"/>
                          <w:szCs w:val="20"/>
                        </w:rPr>
                        <w:t>Delapan</w:t>
                      </w:r>
                      <w:proofErr w:type="spellEnd"/>
                      <w:r w:rsidRPr="00A57607">
                        <w:rPr>
                          <w:i w:val="0"/>
                          <w:iCs w:val="0"/>
                          <w:color w:val="auto"/>
                          <w:sz w:val="20"/>
                          <w:szCs w:val="20"/>
                        </w:rPr>
                        <w:t xml:space="preserve"> </w:t>
                      </w:r>
                      <w:proofErr w:type="spellStart"/>
                      <w:r w:rsidRPr="00A57607">
                        <w:rPr>
                          <w:i w:val="0"/>
                          <w:iCs w:val="0"/>
                          <w:color w:val="auto"/>
                          <w:sz w:val="20"/>
                          <w:szCs w:val="20"/>
                        </w:rPr>
                        <w:t>Metode</w:t>
                      </w:r>
                      <w:proofErr w:type="spellEnd"/>
                      <w:r w:rsidRPr="00A57607">
                        <w:rPr>
                          <w:i w:val="0"/>
                          <w:iCs w:val="0"/>
                          <w:color w:val="auto"/>
                          <w:sz w:val="20"/>
                          <w:szCs w:val="20"/>
                        </w:rPr>
                        <w:t xml:space="preserve"> Strategi</w:t>
                      </w:r>
                      <w:r w:rsidRPr="00A57607">
                        <w:rPr>
                          <w:color w:val="auto"/>
                          <w:sz w:val="20"/>
                          <w:szCs w:val="20"/>
                        </w:rPr>
                        <w:t xml:space="preserve"> Digital Placemaking Initiatives</w:t>
                      </w:r>
                    </w:p>
                    <w:p w14:paraId="3A56E34A" w14:textId="4C03FFAA" w:rsidR="00A57607" w:rsidRPr="00A57607" w:rsidRDefault="00A57607" w:rsidP="00A57607">
                      <w:pPr>
                        <w:jc w:val="center"/>
                        <w:rPr>
                          <w:sz w:val="20"/>
                          <w:szCs w:val="20"/>
                        </w:rPr>
                      </w:pPr>
                      <w:proofErr w:type="spellStart"/>
                      <w:proofErr w:type="gramStart"/>
                      <w:r w:rsidRPr="00A57607">
                        <w:rPr>
                          <w:sz w:val="20"/>
                          <w:szCs w:val="20"/>
                        </w:rPr>
                        <w:t>Sumber</w:t>
                      </w:r>
                      <w:proofErr w:type="spellEnd"/>
                      <w:r w:rsidRPr="00A57607">
                        <w:rPr>
                          <w:sz w:val="20"/>
                          <w:szCs w:val="20"/>
                        </w:rPr>
                        <w:t xml:space="preserve"> :</w:t>
                      </w:r>
                      <w:proofErr w:type="gramEnd"/>
                      <w:r w:rsidRPr="00A57607">
                        <w:rPr>
                          <w:sz w:val="20"/>
                          <w:szCs w:val="20"/>
                        </w:rPr>
                        <w:t xml:space="preserve"> SAAN, 2019</w:t>
                      </w:r>
                    </w:p>
                  </w:txbxContent>
                </v:textbox>
                <w10:wrap type="topAndBottom"/>
              </v:shape>
            </w:pict>
          </mc:Fallback>
        </mc:AlternateContent>
      </w:r>
      <w:r>
        <w:rPr>
          <w:noProof/>
        </w:rPr>
        <w:drawing>
          <wp:anchor distT="0" distB="0" distL="114300" distR="114300" simplePos="0" relativeHeight="251670528" behindDoc="0" locked="0" layoutInCell="1" allowOverlap="1" wp14:anchorId="071DA5C7" wp14:editId="62B5B241">
            <wp:simplePos x="0" y="0"/>
            <wp:positionH relativeFrom="column">
              <wp:posOffset>-2540</wp:posOffset>
            </wp:positionH>
            <wp:positionV relativeFrom="paragraph">
              <wp:posOffset>1181100</wp:posOffset>
            </wp:positionV>
            <wp:extent cx="5161915" cy="2424430"/>
            <wp:effectExtent l="0" t="0" r="635"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5161915" cy="2424430"/>
                    </a:xfrm>
                    <a:prstGeom prst="rect">
                      <a:avLst/>
                    </a:prstGeom>
                  </pic:spPr>
                </pic:pic>
              </a:graphicData>
            </a:graphic>
          </wp:anchor>
        </w:drawing>
      </w:r>
      <w:r w:rsidR="00423AA4">
        <w:t xml:space="preserve">Didasari </w:t>
      </w:r>
      <w:r w:rsidR="00C73B79">
        <w:t xml:space="preserve">pemahaman terkait </w:t>
      </w:r>
      <w:r w:rsidR="00C73B79" w:rsidRPr="00C73B79">
        <w:rPr>
          <w:i/>
        </w:rPr>
        <w:t xml:space="preserve">Pleasant Spaces </w:t>
      </w:r>
      <w:r w:rsidR="00C73B79" w:rsidRPr="00C73B79">
        <w:rPr>
          <w:iCs/>
        </w:rPr>
        <w:t>dan</w:t>
      </w:r>
      <w:r w:rsidR="00C73B79" w:rsidRPr="00C73B79">
        <w:rPr>
          <w:i/>
        </w:rPr>
        <w:t xml:space="preserve"> Meaningful Spaces</w:t>
      </w:r>
      <w:r w:rsidR="00C73B79">
        <w:rPr>
          <w:b/>
          <w:bCs/>
          <w:i/>
        </w:rPr>
        <w:t xml:space="preserve"> </w:t>
      </w:r>
      <w:r w:rsidR="00C73B79" w:rsidRPr="00C73B79">
        <w:rPr>
          <w:iCs/>
        </w:rPr>
        <w:t>pada ruang publik</w:t>
      </w:r>
      <w:r w:rsidR="00C73B79">
        <w:t xml:space="preserve"> didapati mejadi delapan </w:t>
      </w:r>
      <w:proofErr w:type="spellStart"/>
      <w:r w:rsidR="00AC6C4A">
        <w:rPr>
          <w:lang w:val="en-US"/>
        </w:rPr>
        <w:t>opsi</w:t>
      </w:r>
      <w:proofErr w:type="spellEnd"/>
      <w:r w:rsidR="00C73B79" w:rsidRPr="00C73B79">
        <w:t xml:space="preserve"> </w:t>
      </w:r>
      <w:r w:rsidR="00C73B79">
        <w:t>strategi yang memungkinkan</w:t>
      </w:r>
      <w:r w:rsidR="00C73B79" w:rsidRPr="00C73B79">
        <w:t xml:space="preserve"> diuji </w:t>
      </w:r>
      <w:r w:rsidR="00C73B79">
        <w:t xml:space="preserve">dalam penerapan </w:t>
      </w:r>
      <w:r w:rsidR="00C73B79" w:rsidRPr="00C73B79">
        <w:rPr>
          <w:i/>
          <w:iCs/>
        </w:rPr>
        <w:t>digital placemaking</w:t>
      </w:r>
      <w:r w:rsidR="00C73B79" w:rsidRPr="00C73B79">
        <w:t xml:space="preserve"> untuk menghasilkan makna kolektif di sekitar ruang perkotaan. Mengingat pengulangan dan efektivitasnya, </w:t>
      </w:r>
      <w:r w:rsidR="009A22B8">
        <w:t xml:space="preserve">maka </w:t>
      </w:r>
      <w:r w:rsidR="00C73B79" w:rsidRPr="00C73B79">
        <w:t xml:space="preserve">dapat berdiri sebagai pedoman </w:t>
      </w:r>
      <w:r>
        <w:t>pada</w:t>
      </w:r>
      <w:r w:rsidR="00C73B79" w:rsidRPr="00C73B79">
        <w:t xml:space="preserve"> </w:t>
      </w:r>
      <w:r w:rsidR="009A22B8" w:rsidRPr="009A22B8">
        <w:rPr>
          <w:i/>
          <w:iCs/>
        </w:rPr>
        <w:t>digital palcemaking</w:t>
      </w:r>
      <w:r w:rsidR="00C73B79" w:rsidRPr="00C73B79">
        <w:t xml:space="preserve"> </w:t>
      </w:r>
      <w:r w:rsidR="009A22B8">
        <w:t xml:space="preserve">untuk </w:t>
      </w:r>
      <w:r w:rsidR="00C73B79" w:rsidRPr="00C73B79">
        <w:t xml:space="preserve">ruang publik yang bermakna, seperti yang diilustrasikan pada </w:t>
      </w:r>
      <w:r w:rsidR="009A22B8">
        <w:t xml:space="preserve">gambar. </w:t>
      </w:r>
    </w:p>
    <w:p w14:paraId="65A00811" w14:textId="77777777" w:rsidR="00A57607" w:rsidRDefault="00A57607" w:rsidP="004D68BF">
      <w:pPr>
        <w:pStyle w:val="Abstract"/>
      </w:pPr>
    </w:p>
    <w:p w14:paraId="0593991F" w14:textId="1B8F5AED" w:rsidR="00071A30" w:rsidRDefault="00423AA4" w:rsidP="004D68BF">
      <w:pPr>
        <w:pStyle w:val="Abstract"/>
      </w:pPr>
      <w:r>
        <w:t xml:space="preserve">Dari penjabaran diatas, maka ruang publik diidentifikasi dan dianalisa berdasarkan delapan metode strategi </w:t>
      </w:r>
      <w:r w:rsidRPr="00423AA4">
        <w:rPr>
          <w:i/>
          <w:iCs/>
        </w:rPr>
        <w:t>digital placemaking initiatives</w:t>
      </w:r>
      <w:r>
        <w:t xml:space="preserve"> yang telah disebutkan.</w:t>
      </w:r>
    </w:p>
    <w:p w14:paraId="63B697F9" w14:textId="77777777" w:rsidR="00765033" w:rsidRPr="00DB00B5" w:rsidRDefault="00765033" w:rsidP="00A57607">
      <w:pPr>
        <w:pStyle w:val="Text"/>
        <w:numPr>
          <w:ilvl w:val="0"/>
          <w:numId w:val="23"/>
        </w:numPr>
        <w:spacing w:line="360" w:lineRule="auto"/>
        <w:ind w:left="360" w:right="49"/>
        <w:rPr>
          <w:b/>
          <w:bCs/>
          <w:sz w:val="24"/>
        </w:rPr>
      </w:pPr>
      <w:proofErr w:type="spellStart"/>
      <w:r w:rsidRPr="00DB00B5">
        <w:rPr>
          <w:b/>
          <w:bCs/>
          <w:sz w:val="24"/>
        </w:rPr>
        <w:t>Adaptasi</w:t>
      </w:r>
      <w:proofErr w:type="spellEnd"/>
      <w:r w:rsidRPr="00DB00B5">
        <w:rPr>
          <w:b/>
          <w:bCs/>
          <w:sz w:val="24"/>
        </w:rPr>
        <w:t xml:space="preserve"> </w:t>
      </w:r>
      <w:proofErr w:type="spellStart"/>
      <w:r w:rsidRPr="00DB00B5">
        <w:rPr>
          <w:b/>
          <w:bCs/>
          <w:sz w:val="24"/>
        </w:rPr>
        <w:t>Furnitur</w:t>
      </w:r>
      <w:proofErr w:type="spellEnd"/>
      <w:r w:rsidRPr="00DB00B5">
        <w:rPr>
          <w:b/>
          <w:bCs/>
          <w:sz w:val="24"/>
        </w:rPr>
        <w:t xml:space="preserve"> </w:t>
      </w:r>
      <w:proofErr w:type="spellStart"/>
      <w:r w:rsidRPr="00DB00B5">
        <w:rPr>
          <w:b/>
          <w:bCs/>
          <w:sz w:val="24"/>
        </w:rPr>
        <w:t>Perkotaan</w:t>
      </w:r>
      <w:proofErr w:type="spellEnd"/>
    </w:p>
    <w:p w14:paraId="6EF10837" w14:textId="4FAB6D52" w:rsidR="00765033" w:rsidRDefault="00765033" w:rsidP="004D68BF">
      <w:pPr>
        <w:pStyle w:val="Abstract"/>
      </w:pPr>
      <w:r>
        <w:t xml:space="preserve">Setiap proses perancangan ruang publik menerapkan </w:t>
      </w:r>
      <w:r w:rsidRPr="00BA29C8">
        <w:rPr>
          <w:i/>
          <w:iCs/>
        </w:rPr>
        <w:t>top-down analysis</w:t>
      </w:r>
      <w:r>
        <w:t xml:space="preserve"> pada setiap elemen komunitas dalam bermasyarakat</w:t>
      </w:r>
      <w:r w:rsidR="0073644A">
        <w:rPr>
          <w:lang w:val="en-US"/>
        </w:rPr>
        <w:t xml:space="preserve"> yang </w:t>
      </w:r>
      <w:r w:rsidRPr="00BA29C8">
        <w:t>terdiri dari pendekatan ke ranah publik</w:t>
      </w:r>
      <w:r>
        <w:t xml:space="preserve">. </w:t>
      </w:r>
      <w:proofErr w:type="spellStart"/>
      <w:r w:rsidR="0073644A">
        <w:rPr>
          <w:lang w:val="en-US"/>
        </w:rPr>
        <w:t>Dalam</w:t>
      </w:r>
      <w:proofErr w:type="spellEnd"/>
      <w:r w:rsidR="0073644A">
        <w:rPr>
          <w:lang w:val="en-US"/>
        </w:rPr>
        <w:t xml:space="preserve"> </w:t>
      </w:r>
      <w:proofErr w:type="spellStart"/>
      <w:r w:rsidR="0073644A">
        <w:rPr>
          <w:lang w:val="en-US"/>
        </w:rPr>
        <w:t>tren</w:t>
      </w:r>
      <w:proofErr w:type="spellEnd"/>
      <w:r w:rsidR="0073644A">
        <w:rPr>
          <w:lang w:val="en-US"/>
        </w:rPr>
        <w:t xml:space="preserve"> </w:t>
      </w:r>
      <w:r w:rsidRPr="00BA29C8">
        <w:t>yang berkembang dan jauh lebih layak adalah mengadaptasi apa yang sudah ada, membuat prototipe lokasi dan intervensi skala kecil. Strategi ini selaras dengan pendekatan “</w:t>
      </w:r>
      <w:r>
        <w:rPr>
          <w:lang w:val="en-US"/>
        </w:rPr>
        <w:t>l</w:t>
      </w:r>
      <w:r w:rsidRPr="00BA29C8">
        <w:t xml:space="preserve">ebih cepat, lebih </w:t>
      </w:r>
      <w:r>
        <w:t>t</w:t>
      </w:r>
      <w:r w:rsidRPr="00BA29C8">
        <w:t>epat, lebih murah”</w:t>
      </w:r>
      <w:r>
        <w:t xml:space="preserve">. </w:t>
      </w:r>
      <w:r w:rsidRPr="00BA29C8">
        <w:t xml:space="preserve">Ini mendorong intervensi </w:t>
      </w:r>
      <w:r w:rsidRPr="005E4A45">
        <w:rPr>
          <w:i/>
          <w:iCs/>
        </w:rPr>
        <w:t>bottom-up</w:t>
      </w:r>
      <w:r w:rsidRPr="00BA29C8">
        <w:t xml:space="preserve"> komunitas, kolaboratif dan kreatif dalam elemen ruang publik tertentu seperti </w:t>
      </w:r>
      <w:r>
        <w:t xml:space="preserve">infrastruktur dan </w:t>
      </w:r>
      <w:r w:rsidRPr="00BA29C8">
        <w:t>furnitur perkotaan</w:t>
      </w:r>
      <w:r w:rsidR="000C5EF9">
        <w:rPr>
          <w:lang w:val="en-US"/>
        </w:rPr>
        <w:t xml:space="preserve"> </w:t>
      </w:r>
      <w:proofErr w:type="spellStart"/>
      <w:r w:rsidR="000C5EF9">
        <w:rPr>
          <w:lang w:val="en-US"/>
        </w:rPr>
        <w:t>dengan</w:t>
      </w:r>
      <w:proofErr w:type="spellEnd"/>
      <w:r w:rsidR="000C5EF9">
        <w:rPr>
          <w:lang w:val="en-US"/>
        </w:rPr>
        <w:t xml:space="preserve"> </w:t>
      </w:r>
      <w:r w:rsidRPr="00BA29C8">
        <w:t xml:space="preserve">memberi </w:t>
      </w:r>
      <w:proofErr w:type="spellStart"/>
      <w:r w:rsidR="000C5EF9">
        <w:rPr>
          <w:lang w:val="en-US"/>
        </w:rPr>
        <w:t>ekspresi</w:t>
      </w:r>
      <w:proofErr w:type="spellEnd"/>
      <w:r w:rsidRPr="00BA29C8">
        <w:t xml:space="preserve"> makna </w:t>
      </w:r>
      <w:proofErr w:type="spellStart"/>
      <w:r w:rsidR="000C5EF9">
        <w:rPr>
          <w:lang w:val="en-US"/>
        </w:rPr>
        <w:t>ruang</w:t>
      </w:r>
      <w:proofErr w:type="spellEnd"/>
      <w:r w:rsidR="000C5EF9">
        <w:rPr>
          <w:lang w:val="en-US"/>
        </w:rPr>
        <w:t xml:space="preserve"> </w:t>
      </w:r>
      <w:r w:rsidRPr="00BA29C8">
        <w:t>tanpa mengorbankan fungsionalitas intinya.</w:t>
      </w:r>
    </w:p>
    <w:p w14:paraId="2FD5213D" w14:textId="37853209" w:rsidR="00765033" w:rsidRDefault="00765033" w:rsidP="004D68BF">
      <w:pPr>
        <w:pStyle w:val="Abstract"/>
      </w:pPr>
      <w:r>
        <w:t>Jalan Tunjungan kota Surabaya</w:t>
      </w:r>
      <w:r w:rsidRPr="00BA29C8">
        <w:t xml:space="preserve"> misalnya, adalah sebuah intervensi artistik yang dibuat </w:t>
      </w:r>
      <w:r>
        <w:t>pemertintah kota</w:t>
      </w:r>
      <w:r w:rsidRPr="00BA29C8">
        <w:t xml:space="preserve"> untuk </w:t>
      </w:r>
      <w:r>
        <w:t xml:space="preserve">menghidupkan kembali pusat perekonomian kota dimasa lampau. </w:t>
      </w:r>
      <w:proofErr w:type="spellStart"/>
      <w:r w:rsidR="0073644A">
        <w:rPr>
          <w:lang w:val="en-US"/>
        </w:rPr>
        <w:t>Dengan</w:t>
      </w:r>
      <w:proofErr w:type="spellEnd"/>
      <w:r w:rsidR="0073644A">
        <w:rPr>
          <w:lang w:val="en-US"/>
        </w:rPr>
        <w:t xml:space="preserve"> </w:t>
      </w:r>
      <w:r w:rsidRPr="00BA29C8">
        <w:t>apropriasi</w:t>
      </w:r>
      <w:r>
        <w:t xml:space="preserve"> budaya lokal masyarakat</w:t>
      </w:r>
      <w:r w:rsidR="000C5EF9">
        <w:rPr>
          <w:lang w:val="en-US"/>
        </w:rPr>
        <w:t xml:space="preserve"> </w:t>
      </w:r>
      <w:r w:rsidRPr="00BA29C8">
        <w:t xml:space="preserve">semacam </w:t>
      </w:r>
      <w:proofErr w:type="spellStart"/>
      <w:r w:rsidR="000C5EF9">
        <w:rPr>
          <w:lang w:val="en-US"/>
        </w:rPr>
        <w:t>penggunaan</w:t>
      </w:r>
      <w:proofErr w:type="spellEnd"/>
      <w:r w:rsidR="000C5EF9">
        <w:rPr>
          <w:lang w:val="en-US"/>
        </w:rPr>
        <w:t xml:space="preserve"> </w:t>
      </w:r>
      <w:r w:rsidRPr="00BA29C8">
        <w:t xml:space="preserve">furnitur perkotaan sebagian besar </w:t>
      </w:r>
      <w:r>
        <w:t>seperti lampu pedestrian, penggunaan led, hingga pengaturan tanaman</w:t>
      </w:r>
      <w:r w:rsidRPr="00BA29C8">
        <w:t xml:space="preserve">. Sebagai upaya untuk memulihkan </w:t>
      </w:r>
      <w:proofErr w:type="spellStart"/>
      <w:r w:rsidR="0073644A">
        <w:rPr>
          <w:lang w:val="en-US"/>
        </w:rPr>
        <w:t>lingkungan</w:t>
      </w:r>
      <w:proofErr w:type="spellEnd"/>
      <w:r w:rsidRPr="00BA29C8">
        <w:t xml:space="preserve"> agar dapat d</w:t>
      </w:r>
      <w:proofErr w:type="spellStart"/>
      <w:r w:rsidR="0073644A">
        <w:rPr>
          <w:lang w:val="en-US"/>
        </w:rPr>
        <w:t>iapresiasi</w:t>
      </w:r>
      <w:proofErr w:type="spellEnd"/>
      <w:r w:rsidRPr="00BA29C8">
        <w:t xml:space="preserve"> oleh </w:t>
      </w:r>
      <w:proofErr w:type="spellStart"/>
      <w:r w:rsidR="000C5EF9">
        <w:rPr>
          <w:lang w:val="en-US"/>
        </w:rPr>
        <w:t>masyarakat</w:t>
      </w:r>
      <w:proofErr w:type="spellEnd"/>
      <w:r w:rsidR="000C5EF9">
        <w:rPr>
          <w:lang w:val="en-US"/>
        </w:rPr>
        <w:t xml:space="preserve"> </w:t>
      </w:r>
      <w:proofErr w:type="spellStart"/>
      <w:r w:rsidR="000C5EF9">
        <w:rPr>
          <w:lang w:val="en-US"/>
        </w:rPr>
        <w:t>kota</w:t>
      </w:r>
      <w:proofErr w:type="spellEnd"/>
      <w:r w:rsidR="0073644A">
        <w:rPr>
          <w:lang w:val="en-US"/>
        </w:rPr>
        <w:t>.</w:t>
      </w:r>
      <w:r w:rsidRPr="00BA29C8">
        <w:t xml:space="preserve"> </w:t>
      </w:r>
    </w:p>
    <w:p w14:paraId="7C4DD0CA" w14:textId="18584EA9" w:rsidR="0030012F" w:rsidRPr="00A57607" w:rsidRDefault="0087401D" w:rsidP="004D68BF">
      <w:pPr>
        <w:pStyle w:val="Abstract"/>
        <w:rPr>
          <w:sz w:val="22"/>
          <w:szCs w:val="22"/>
        </w:rPr>
      </w:pPr>
      <w:r>
        <w:rPr>
          <w:noProof/>
        </w:rPr>
        <w:lastRenderedPageBreak/>
        <mc:AlternateContent>
          <mc:Choice Requires="wps">
            <w:drawing>
              <wp:anchor distT="0" distB="0" distL="114300" distR="114300" simplePos="0" relativeHeight="251678720" behindDoc="0" locked="0" layoutInCell="1" allowOverlap="1" wp14:anchorId="0E427CE8" wp14:editId="4311AE4B">
                <wp:simplePos x="0" y="0"/>
                <wp:positionH relativeFrom="page">
                  <wp:align>center</wp:align>
                </wp:positionH>
                <wp:positionV relativeFrom="paragraph">
                  <wp:posOffset>1250950</wp:posOffset>
                </wp:positionV>
                <wp:extent cx="4679950" cy="635"/>
                <wp:effectExtent l="0" t="0" r="6350" b="0"/>
                <wp:wrapTopAndBottom/>
                <wp:docPr id="31" name="Text Box 31"/>
                <wp:cNvGraphicFramePr/>
                <a:graphic xmlns:a="http://schemas.openxmlformats.org/drawingml/2006/main">
                  <a:graphicData uri="http://schemas.microsoft.com/office/word/2010/wordprocessingShape">
                    <wps:wsp>
                      <wps:cNvSpPr txBox="1"/>
                      <wps:spPr>
                        <a:xfrm>
                          <a:off x="0" y="0"/>
                          <a:ext cx="4679950" cy="635"/>
                        </a:xfrm>
                        <a:prstGeom prst="rect">
                          <a:avLst/>
                        </a:prstGeom>
                        <a:solidFill>
                          <a:prstClr val="white"/>
                        </a:solidFill>
                        <a:ln>
                          <a:noFill/>
                        </a:ln>
                      </wps:spPr>
                      <wps:txbx>
                        <w:txbxContent>
                          <w:p w14:paraId="469F4033" w14:textId="138385AF" w:rsidR="00765033" w:rsidRPr="00A57607" w:rsidRDefault="00765033" w:rsidP="00A57607">
                            <w:pPr>
                              <w:pStyle w:val="Caption"/>
                              <w:spacing w:after="0"/>
                              <w:jc w:val="center"/>
                              <w:rPr>
                                <w:i w:val="0"/>
                                <w:iCs w:val="0"/>
                                <w:color w:val="auto"/>
                                <w:sz w:val="20"/>
                                <w:szCs w:val="20"/>
                              </w:rPr>
                            </w:pPr>
                            <w:r w:rsidRPr="00A57607">
                              <w:rPr>
                                <w:b/>
                                <w:bCs/>
                                <w:i w:val="0"/>
                                <w:iCs w:val="0"/>
                                <w:color w:val="auto"/>
                                <w:sz w:val="20"/>
                                <w:szCs w:val="20"/>
                              </w:rPr>
                              <w:t>Gambar 4.</w:t>
                            </w:r>
                            <w:r w:rsidRPr="00A57607">
                              <w:rPr>
                                <w:i w:val="0"/>
                                <w:iCs w:val="0"/>
                                <w:color w:val="auto"/>
                                <w:sz w:val="20"/>
                                <w:szCs w:val="20"/>
                              </w:rPr>
                              <w:t xml:space="preserve"> </w:t>
                            </w:r>
                            <w:proofErr w:type="spellStart"/>
                            <w:r w:rsidRPr="00A57607">
                              <w:rPr>
                                <w:i w:val="0"/>
                                <w:iCs w:val="0"/>
                                <w:color w:val="auto"/>
                                <w:sz w:val="20"/>
                                <w:szCs w:val="20"/>
                              </w:rPr>
                              <w:t>Pengaplikasian</w:t>
                            </w:r>
                            <w:proofErr w:type="spellEnd"/>
                            <w:r w:rsidRPr="00A57607">
                              <w:rPr>
                                <w:i w:val="0"/>
                                <w:iCs w:val="0"/>
                                <w:color w:val="auto"/>
                                <w:sz w:val="20"/>
                                <w:szCs w:val="20"/>
                              </w:rPr>
                              <w:t xml:space="preserve"> Furniture </w:t>
                            </w:r>
                            <w:proofErr w:type="spellStart"/>
                            <w:r w:rsidRPr="00A57607">
                              <w:rPr>
                                <w:i w:val="0"/>
                                <w:iCs w:val="0"/>
                                <w:color w:val="auto"/>
                                <w:sz w:val="20"/>
                                <w:szCs w:val="20"/>
                              </w:rPr>
                              <w:t>Perkotaan</w:t>
                            </w:r>
                            <w:proofErr w:type="spellEnd"/>
                            <w:r w:rsidRPr="00A57607">
                              <w:rPr>
                                <w:i w:val="0"/>
                                <w:iCs w:val="0"/>
                                <w:color w:val="auto"/>
                                <w:sz w:val="20"/>
                                <w:szCs w:val="20"/>
                              </w:rPr>
                              <w:t xml:space="preserve"> di </w:t>
                            </w:r>
                            <w:proofErr w:type="spellStart"/>
                            <w:r w:rsidRPr="00A57607">
                              <w:rPr>
                                <w:i w:val="0"/>
                                <w:iCs w:val="0"/>
                                <w:color w:val="auto"/>
                                <w:sz w:val="20"/>
                                <w:szCs w:val="20"/>
                              </w:rPr>
                              <w:t>Jl</w:t>
                            </w:r>
                            <w:proofErr w:type="spellEnd"/>
                            <w:r w:rsidRPr="00A57607">
                              <w:rPr>
                                <w:i w:val="0"/>
                                <w:iCs w:val="0"/>
                                <w:color w:val="auto"/>
                                <w:sz w:val="20"/>
                                <w:szCs w:val="20"/>
                              </w:rPr>
                              <w:t xml:space="preserve">, </w:t>
                            </w:r>
                            <w:proofErr w:type="spellStart"/>
                            <w:r w:rsidRPr="00A57607">
                              <w:rPr>
                                <w:i w:val="0"/>
                                <w:iCs w:val="0"/>
                                <w:color w:val="auto"/>
                                <w:sz w:val="20"/>
                                <w:szCs w:val="20"/>
                              </w:rPr>
                              <w:t>Tunjungan</w:t>
                            </w:r>
                            <w:proofErr w:type="spellEnd"/>
                            <w:r w:rsidRPr="00A57607">
                              <w:rPr>
                                <w:i w:val="0"/>
                                <w:iCs w:val="0"/>
                                <w:color w:val="auto"/>
                                <w:sz w:val="20"/>
                                <w:szCs w:val="20"/>
                              </w:rPr>
                              <w:t>, Surabaya</w:t>
                            </w:r>
                          </w:p>
                          <w:p w14:paraId="37AC465E" w14:textId="074374DD" w:rsidR="00A57607" w:rsidRPr="00A57607" w:rsidRDefault="00A57607" w:rsidP="00A57607">
                            <w:pPr>
                              <w:jc w:val="center"/>
                              <w:rPr>
                                <w:sz w:val="20"/>
                                <w:szCs w:val="20"/>
                              </w:rPr>
                            </w:pPr>
                            <w:proofErr w:type="spellStart"/>
                            <w:proofErr w:type="gramStart"/>
                            <w:r w:rsidRPr="00A57607">
                              <w:rPr>
                                <w:sz w:val="20"/>
                                <w:szCs w:val="20"/>
                              </w:rPr>
                              <w:t>Sumber</w:t>
                            </w:r>
                            <w:proofErr w:type="spellEnd"/>
                            <w:r w:rsidRPr="00A57607">
                              <w:rPr>
                                <w:sz w:val="20"/>
                                <w:szCs w:val="20"/>
                              </w:rPr>
                              <w:t xml:space="preserve"> :</w:t>
                            </w:r>
                            <w:proofErr w:type="gramEnd"/>
                            <w:r w:rsidRPr="00A57607">
                              <w:rPr>
                                <w:sz w:val="20"/>
                                <w:szCs w:val="20"/>
                              </w:rPr>
                              <w:t xml:space="preserve"> detik.com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427CE8" id="Text Box 31" o:spid="_x0000_s1030" type="#_x0000_t202" style="position:absolute;left:0;text-align:left;margin-left:0;margin-top:98.5pt;width:368.5pt;height:.05pt;z-index:2516787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" stroked="f">
                <v:textbox style="mso-fit-shape-to-text:t" inset="0,0,0,0">
                  <w:txbxContent>
                    <w:p w14:paraId="469F4033" w14:textId="138385AF" w:rsidR="00765033" w:rsidRPr="00A57607" w:rsidRDefault="00765033" w:rsidP="00A57607">
                      <w:pPr>
                        <w:pStyle w:val="Caption"/>
                        <w:spacing w:after="0"/>
                        <w:jc w:val="center"/>
                        <w:rPr>
                          <w:i w:val="0"/>
                          <w:iCs w:val="0"/>
                          <w:color w:val="auto"/>
                          <w:sz w:val="20"/>
                          <w:szCs w:val="20"/>
                        </w:rPr>
                      </w:pPr>
                      <w:r w:rsidRPr="00A57607">
                        <w:rPr>
                          <w:b/>
                          <w:bCs/>
                          <w:i w:val="0"/>
                          <w:iCs w:val="0"/>
                          <w:color w:val="auto"/>
                          <w:sz w:val="20"/>
                          <w:szCs w:val="20"/>
                        </w:rPr>
                        <w:t>Gambar 4.</w:t>
                      </w:r>
                      <w:r w:rsidRPr="00A57607">
                        <w:rPr>
                          <w:i w:val="0"/>
                          <w:iCs w:val="0"/>
                          <w:color w:val="auto"/>
                          <w:sz w:val="20"/>
                          <w:szCs w:val="20"/>
                        </w:rPr>
                        <w:t xml:space="preserve"> </w:t>
                      </w:r>
                      <w:proofErr w:type="spellStart"/>
                      <w:r w:rsidRPr="00A57607">
                        <w:rPr>
                          <w:i w:val="0"/>
                          <w:iCs w:val="0"/>
                          <w:color w:val="auto"/>
                          <w:sz w:val="20"/>
                          <w:szCs w:val="20"/>
                        </w:rPr>
                        <w:t>Pengaplikasian</w:t>
                      </w:r>
                      <w:proofErr w:type="spellEnd"/>
                      <w:r w:rsidRPr="00A57607">
                        <w:rPr>
                          <w:i w:val="0"/>
                          <w:iCs w:val="0"/>
                          <w:color w:val="auto"/>
                          <w:sz w:val="20"/>
                          <w:szCs w:val="20"/>
                        </w:rPr>
                        <w:t xml:space="preserve"> Furniture </w:t>
                      </w:r>
                      <w:proofErr w:type="spellStart"/>
                      <w:r w:rsidRPr="00A57607">
                        <w:rPr>
                          <w:i w:val="0"/>
                          <w:iCs w:val="0"/>
                          <w:color w:val="auto"/>
                          <w:sz w:val="20"/>
                          <w:szCs w:val="20"/>
                        </w:rPr>
                        <w:t>Perkotaan</w:t>
                      </w:r>
                      <w:proofErr w:type="spellEnd"/>
                      <w:r w:rsidRPr="00A57607">
                        <w:rPr>
                          <w:i w:val="0"/>
                          <w:iCs w:val="0"/>
                          <w:color w:val="auto"/>
                          <w:sz w:val="20"/>
                          <w:szCs w:val="20"/>
                        </w:rPr>
                        <w:t xml:space="preserve"> di </w:t>
                      </w:r>
                      <w:proofErr w:type="spellStart"/>
                      <w:r w:rsidRPr="00A57607">
                        <w:rPr>
                          <w:i w:val="0"/>
                          <w:iCs w:val="0"/>
                          <w:color w:val="auto"/>
                          <w:sz w:val="20"/>
                          <w:szCs w:val="20"/>
                        </w:rPr>
                        <w:t>Jl</w:t>
                      </w:r>
                      <w:proofErr w:type="spellEnd"/>
                      <w:r w:rsidRPr="00A57607">
                        <w:rPr>
                          <w:i w:val="0"/>
                          <w:iCs w:val="0"/>
                          <w:color w:val="auto"/>
                          <w:sz w:val="20"/>
                          <w:szCs w:val="20"/>
                        </w:rPr>
                        <w:t xml:space="preserve">, </w:t>
                      </w:r>
                      <w:proofErr w:type="spellStart"/>
                      <w:r w:rsidRPr="00A57607">
                        <w:rPr>
                          <w:i w:val="0"/>
                          <w:iCs w:val="0"/>
                          <w:color w:val="auto"/>
                          <w:sz w:val="20"/>
                          <w:szCs w:val="20"/>
                        </w:rPr>
                        <w:t>Tunjungan</w:t>
                      </w:r>
                      <w:proofErr w:type="spellEnd"/>
                      <w:r w:rsidRPr="00A57607">
                        <w:rPr>
                          <w:i w:val="0"/>
                          <w:iCs w:val="0"/>
                          <w:color w:val="auto"/>
                          <w:sz w:val="20"/>
                          <w:szCs w:val="20"/>
                        </w:rPr>
                        <w:t>, Surabaya</w:t>
                      </w:r>
                    </w:p>
                    <w:p w14:paraId="37AC465E" w14:textId="074374DD" w:rsidR="00A57607" w:rsidRPr="00A57607" w:rsidRDefault="00A57607" w:rsidP="00A57607">
                      <w:pPr>
                        <w:jc w:val="center"/>
                        <w:rPr>
                          <w:sz w:val="20"/>
                          <w:szCs w:val="20"/>
                        </w:rPr>
                      </w:pPr>
                      <w:proofErr w:type="spellStart"/>
                      <w:proofErr w:type="gramStart"/>
                      <w:r w:rsidRPr="00A57607">
                        <w:rPr>
                          <w:sz w:val="20"/>
                          <w:szCs w:val="20"/>
                        </w:rPr>
                        <w:t>Sumber</w:t>
                      </w:r>
                      <w:proofErr w:type="spellEnd"/>
                      <w:r w:rsidRPr="00A57607">
                        <w:rPr>
                          <w:sz w:val="20"/>
                          <w:szCs w:val="20"/>
                        </w:rPr>
                        <w:t xml:space="preserve"> :</w:t>
                      </w:r>
                      <w:proofErr w:type="gramEnd"/>
                      <w:r w:rsidRPr="00A57607">
                        <w:rPr>
                          <w:sz w:val="20"/>
                          <w:szCs w:val="20"/>
                        </w:rPr>
                        <w:t xml:space="preserve"> detik.com</w:t>
                      </w:r>
                    </w:p>
                  </w:txbxContent>
                </v:textbox>
                <w10:wrap type="topAndBottom" anchorx="page"/>
              </v:shape>
            </w:pict>
          </mc:Fallback>
        </mc:AlternateContent>
      </w:r>
      <w:r w:rsidRPr="00B30752">
        <w:rPr>
          <w:noProof/>
        </w:rPr>
        <w:drawing>
          <wp:anchor distT="0" distB="0" distL="114300" distR="114300" simplePos="0" relativeHeight="251689984" behindDoc="0" locked="0" layoutInCell="1" allowOverlap="1" wp14:anchorId="09B942A0" wp14:editId="2984DB43">
            <wp:simplePos x="0" y="0"/>
            <wp:positionH relativeFrom="margin">
              <wp:align>center</wp:align>
            </wp:positionH>
            <wp:positionV relativeFrom="paragraph">
              <wp:posOffset>0</wp:posOffset>
            </wp:positionV>
            <wp:extent cx="4222750" cy="1209675"/>
            <wp:effectExtent l="0" t="0" r="6350" b="9525"/>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22750" cy="1209675"/>
                    </a:xfrm>
                    <a:prstGeom prst="rect">
                      <a:avLst/>
                    </a:prstGeom>
                  </pic:spPr>
                </pic:pic>
              </a:graphicData>
            </a:graphic>
            <wp14:sizeRelH relativeFrom="margin">
              <wp14:pctWidth>0</wp14:pctWidth>
            </wp14:sizeRelH>
            <wp14:sizeRelV relativeFrom="margin">
              <wp14:pctHeight>0</wp14:pctHeight>
            </wp14:sizeRelV>
          </wp:anchor>
        </w:drawing>
      </w:r>
    </w:p>
    <w:p w14:paraId="3B4CCDDD" w14:textId="4A0C286B" w:rsidR="00765033" w:rsidRPr="00DB00B5" w:rsidRDefault="00765033" w:rsidP="0087401D">
      <w:pPr>
        <w:pStyle w:val="Text"/>
        <w:numPr>
          <w:ilvl w:val="0"/>
          <w:numId w:val="23"/>
        </w:numPr>
        <w:spacing w:line="240" w:lineRule="auto"/>
        <w:ind w:left="360" w:right="49"/>
        <w:rPr>
          <w:b/>
          <w:bCs/>
          <w:sz w:val="24"/>
        </w:rPr>
      </w:pPr>
      <w:proofErr w:type="spellStart"/>
      <w:r w:rsidRPr="00DB00B5">
        <w:rPr>
          <w:b/>
          <w:bCs/>
          <w:sz w:val="24"/>
        </w:rPr>
        <w:t>Merancang</w:t>
      </w:r>
      <w:proofErr w:type="spellEnd"/>
      <w:r w:rsidRPr="00DB00B5">
        <w:rPr>
          <w:b/>
          <w:bCs/>
          <w:sz w:val="24"/>
        </w:rPr>
        <w:t xml:space="preserve"> </w:t>
      </w:r>
      <w:proofErr w:type="spellStart"/>
      <w:r w:rsidRPr="00DB00B5">
        <w:rPr>
          <w:b/>
          <w:bCs/>
          <w:sz w:val="24"/>
        </w:rPr>
        <w:t>untuk</w:t>
      </w:r>
      <w:proofErr w:type="spellEnd"/>
      <w:r w:rsidRPr="00DB00B5">
        <w:rPr>
          <w:b/>
          <w:bCs/>
          <w:sz w:val="24"/>
        </w:rPr>
        <w:t xml:space="preserve"> Skala </w:t>
      </w:r>
      <w:proofErr w:type="spellStart"/>
      <w:r w:rsidRPr="00DB00B5">
        <w:rPr>
          <w:b/>
          <w:bCs/>
          <w:sz w:val="24"/>
        </w:rPr>
        <w:t>Manusia</w:t>
      </w:r>
      <w:proofErr w:type="spellEnd"/>
    </w:p>
    <w:p w14:paraId="4EFB16C2" w14:textId="4D376893" w:rsidR="0087401D" w:rsidRDefault="0087401D" w:rsidP="004D68BF">
      <w:pPr>
        <w:pStyle w:val="Abstract"/>
      </w:pPr>
      <w:r w:rsidRPr="00DB00B5">
        <w:rPr>
          <w:b/>
          <w:bCs/>
          <w:noProof/>
        </w:rPr>
        <mc:AlternateContent>
          <mc:Choice Requires="wps">
            <w:drawing>
              <wp:anchor distT="0" distB="0" distL="114300" distR="114300" simplePos="0" relativeHeight="251679744" behindDoc="0" locked="0" layoutInCell="1" allowOverlap="1" wp14:anchorId="53EE0E58" wp14:editId="44BB3DD5">
                <wp:simplePos x="0" y="0"/>
                <wp:positionH relativeFrom="page">
                  <wp:posOffset>2263775</wp:posOffset>
                </wp:positionH>
                <wp:positionV relativeFrom="paragraph">
                  <wp:posOffset>2530475</wp:posOffset>
                </wp:positionV>
                <wp:extent cx="3020060" cy="635"/>
                <wp:effectExtent l="0" t="0" r="8890" b="0"/>
                <wp:wrapTopAndBottom/>
                <wp:docPr id="32" name="Text Box 32"/>
                <wp:cNvGraphicFramePr/>
                <a:graphic xmlns:a="http://schemas.openxmlformats.org/drawingml/2006/main">
                  <a:graphicData uri="http://schemas.microsoft.com/office/word/2010/wordprocessingShape">
                    <wps:wsp>
                      <wps:cNvSpPr txBox="1"/>
                      <wps:spPr>
                        <a:xfrm>
                          <a:off x="0" y="0"/>
                          <a:ext cx="3020060" cy="635"/>
                        </a:xfrm>
                        <a:prstGeom prst="rect">
                          <a:avLst/>
                        </a:prstGeom>
                        <a:solidFill>
                          <a:prstClr val="white"/>
                        </a:solidFill>
                        <a:ln>
                          <a:noFill/>
                        </a:ln>
                      </wps:spPr>
                      <wps:txbx>
                        <w:txbxContent>
                          <w:p w14:paraId="52EB42D5" w14:textId="28D96F94" w:rsidR="0087401D"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sidRPr="00071A30">
                              <w:rPr>
                                <w:b/>
                                <w:bCs/>
                                <w:i w:val="0"/>
                                <w:iCs w:val="0"/>
                                <w:color w:val="auto"/>
                                <w:sz w:val="20"/>
                                <w:szCs w:val="20"/>
                              </w:rPr>
                              <w:fldChar w:fldCharType="begin"/>
                            </w:r>
                            <w:r w:rsidRPr="00071A30">
                              <w:rPr>
                                <w:b/>
                                <w:bCs/>
                                <w:i w:val="0"/>
                                <w:iCs w:val="0"/>
                                <w:color w:val="auto"/>
                                <w:sz w:val="20"/>
                                <w:szCs w:val="20"/>
                              </w:rPr>
                              <w:instrText xml:space="preserve"> SEQ Gambar \* ARABIC </w:instrText>
                            </w:r>
                            <w:r w:rsidRPr="00071A30">
                              <w:rPr>
                                <w:b/>
                                <w:bCs/>
                                <w:i w:val="0"/>
                                <w:iCs w:val="0"/>
                                <w:color w:val="auto"/>
                                <w:sz w:val="20"/>
                                <w:szCs w:val="20"/>
                              </w:rPr>
                              <w:fldChar w:fldCharType="separate"/>
                            </w:r>
                            <w:r w:rsidRPr="00071A30">
                              <w:rPr>
                                <w:b/>
                                <w:bCs/>
                                <w:i w:val="0"/>
                                <w:iCs w:val="0"/>
                                <w:noProof/>
                                <w:color w:val="auto"/>
                                <w:sz w:val="20"/>
                                <w:szCs w:val="20"/>
                              </w:rPr>
                              <w:t>3</w:t>
                            </w:r>
                            <w:r w:rsidRPr="00071A30">
                              <w:rPr>
                                <w:b/>
                                <w:bCs/>
                                <w:i w:val="0"/>
                                <w:iCs w:val="0"/>
                                <w:color w:val="auto"/>
                                <w:sz w:val="20"/>
                                <w:szCs w:val="20"/>
                              </w:rPr>
                              <w:fldChar w:fldCharType="end"/>
                            </w:r>
                            <w:r w:rsidRPr="00071A30">
                              <w:rPr>
                                <w:b/>
                                <w:bCs/>
                                <w:i w:val="0"/>
                                <w:iCs w:val="0"/>
                                <w:color w:val="auto"/>
                                <w:sz w:val="20"/>
                                <w:szCs w:val="20"/>
                              </w:rPr>
                              <w:t>.</w:t>
                            </w:r>
                            <w:r w:rsidRPr="00DB00B5">
                              <w:rPr>
                                <w:i w:val="0"/>
                                <w:iCs w:val="0"/>
                                <w:color w:val="auto"/>
                                <w:sz w:val="20"/>
                                <w:szCs w:val="20"/>
                              </w:rPr>
                              <w:t xml:space="preserve"> NFT Exhibition di Area </w:t>
                            </w:r>
                            <w:proofErr w:type="spellStart"/>
                            <w:r w:rsidRPr="00DB00B5">
                              <w:rPr>
                                <w:i w:val="0"/>
                                <w:iCs w:val="0"/>
                                <w:color w:val="auto"/>
                                <w:sz w:val="20"/>
                                <w:szCs w:val="20"/>
                              </w:rPr>
                              <w:t>Stasiun</w:t>
                            </w:r>
                            <w:proofErr w:type="spellEnd"/>
                            <w:r w:rsidRPr="00DB00B5">
                              <w:rPr>
                                <w:i w:val="0"/>
                                <w:iCs w:val="0"/>
                                <w:color w:val="auto"/>
                                <w:sz w:val="20"/>
                                <w:szCs w:val="20"/>
                              </w:rPr>
                              <w:t xml:space="preserve"> MRT Jakart</w:t>
                            </w:r>
                            <w:r w:rsidR="0087401D">
                              <w:rPr>
                                <w:i w:val="0"/>
                                <w:iCs w:val="0"/>
                                <w:color w:val="auto"/>
                                <w:sz w:val="20"/>
                                <w:szCs w:val="20"/>
                              </w:rPr>
                              <w:t>a</w:t>
                            </w:r>
                          </w:p>
                          <w:p w14:paraId="0FAA9680" w14:textId="77777777" w:rsidR="0087401D" w:rsidRPr="00DB00B5" w:rsidRDefault="0087401D" w:rsidP="0087401D">
                            <w:pPr>
                              <w:pStyle w:val="Text"/>
                              <w:spacing w:after="240" w:line="240" w:lineRule="auto"/>
                              <w:ind w:right="49"/>
                              <w:jc w:val="center"/>
                              <w:rPr>
                                <w:szCs w:val="20"/>
                              </w:rP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thejakartapost.com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3EE0E58" id="Text Box 32" o:spid="_x0000_s1031" type="#_x0000_t202" style="position:absolute;left:0;text-align:left;margin-left:178.25pt;margin-top:199.25pt;width:237.8pt;height:.05pt;z-index:25167974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" stroked="f">
                <v:textbox style="mso-fit-shape-to-text:t" inset="0,0,0,0">
                  <w:txbxContent>
                    <w:p w14:paraId="52EB42D5" w14:textId="28D96F94" w:rsidR="0087401D"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sidRPr="00071A30">
                        <w:rPr>
                          <w:b/>
                          <w:bCs/>
                          <w:i w:val="0"/>
                          <w:iCs w:val="0"/>
                          <w:color w:val="auto"/>
                          <w:sz w:val="20"/>
                          <w:szCs w:val="20"/>
                        </w:rPr>
                        <w:fldChar w:fldCharType="begin"/>
                      </w:r>
                      <w:r w:rsidRPr="00071A30">
                        <w:rPr>
                          <w:b/>
                          <w:bCs/>
                          <w:i w:val="0"/>
                          <w:iCs w:val="0"/>
                          <w:color w:val="auto"/>
                          <w:sz w:val="20"/>
                          <w:szCs w:val="20"/>
                        </w:rPr>
                        <w:instrText xml:space="preserve"> SEQ Gambar \* ARABIC </w:instrText>
                      </w:r>
                      <w:r w:rsidRPr="00071A30">
                        <w:rPr>
                          <w:b/>
                          <w:bCs/>
                          <w:i w:val="0"/>
                          <w:iCs w:val="0"/>
                          <w:color w:val="auto"/>
                          <w:sz w:val="20"/>
                          <w:szCs w:val="20"/>
                        </w:rPr>
                        <w:fldChar w:fldCharType="separate"/>
                      </w:r>
                      <w:r w:rsidRPr="00071A30">
                        <w:rPr>
                          <w:b/>
                          <w:bCs/>
                          <w:i w:val="0"/>
                          <w:iCs w:val="0"/>
                          <w:noProof/>
                          <w:color w:val="auto"/>
                          <w:sz w:val="20"/>
                          <w:szCs w:val="20"/>
                        </w:rPr>
                        <w:t>3</w:t>
                      </w:r>
                      <w:r w:rsidRPr="00071A30">
                        <w:rPr>
                          <w:b/>
                          <w:bCs/>
                          <w:i w:val="0"/>
                          <w:iCs w:val="0"/>
                          <w:color w:val="auto"/>
                          <w:sz w:val="20"/>
                          <w:szCs w:val="20"/>
                        </w:rPr>
                        <w:fldChar w:fldCharType="end"/>
                      </w:r>
                      <w:r w:rsidRPr="00071A30">
                        <w:rPr>
                          <w:b/>
                          <w:bCs/>
                          <w:i w:val="0"/>
                          <w:iCs w:val="0"/>
                          <w:color w:val="auto"/>
                          <w:sz w:val="20"/>
                          <w:szCs w:val="20"/>
                        </w:rPr>
                        <w:t>.</w:t>
                      </w:r>
                      <w:r w:rsidRPr="00DB00B5">
                        <w:rPr>
                          <w:i w:val="0"/>
                          <w:iCs w:val="0"/>
                          <w:color w:val="auto"/>
                          <w:sz w:val="20"/>
                          <w:szCs w:val="20"/>
                        </w:rPr>
                        <w:t xml:space="preserve"> NFT Exhibition di Area </w:t>
                      </w:r>
                      <w:proofErr w:type="spellStart"/>
                      <w:r w:rsidRPr="00DB00B5">
                        <w:rPr>
                          <w:i w:val="0"/>
                          <w:iCs w:val="0"/>
                          <w:color w:val="auto"/>
                          <w:sz w:val="20"/>
                          <w:szCs w:val="20"/>
                        </w:rPr>
                        <w:t>Stasiun</w:t>
                      </w:r>
                      <w:proofErr w:type="spellEnd"/>
                      <w:r w:rsidRPr="00DB00B5">
                        <w:rPr>
                          <w:i w:val="0"/>
                          <w:iCs w:val="0"/>
                          <w:color w:val="auto"/>
                          <w:sz w:val="20"/>
                          <w:szCs w:val="20"/>
                        </w:rPr>
                        <w:t xml:space="preserve"> MRT Jakart</w:t>
                      </w:r>
                      <w:r w:rsidR="0087401D">
                        <w:rPr>
                          <w:i w:val="0"/>
                          <w:iCs w:val="0"/>
                          <w:color w:val="auto"/>
                          <w:sz w:val="20"/>
                          <w:szCs w:val="20"/>
                        </w:rPr>
                        <w:t>a</w:t>
                      </w:r>
                    </w:p>
                    <w:p w14:paraId="0FAA9680" w14:textId="77777777" w:rsidR="0087401D" w:rsidRPr="00DB00B5" w:rsidRDefault="0087401D" w:rsidP="0087401D">
                      <w:pPr>
                        <w:pStyle w:val="Text"/>
                        <w:spacing w:after="240" w:line="240" w:lineRule="auto"/>
                        <w:ind w:right="49"/>
                        <w:jc w:val="center"/>
                        <w:rPr>
                          <w:szCs w:val="20"/>
                        </w:rP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thejakartapost.com</w:t>
                      </w:r>
                    </w:p>
                  </w:txbxContent>
                </v:textbox>
                <w10:wrap type="topAndBottom" anchorx="page"/>
              </v:shape>
            </w:pict>
          </mc:Fallback>
        </mc:AlternateContent>
      </w:r>
      <w:r w:rsidRPr="00DB00B5">
        <w:rPr>
          <w:b/>
          <w:bCs/>
          <w:noProof/>
        </w:rPr>
        <w:drawing>
          <wp:anchor distT="0" distB="0" distL="114300" distR="114300" simplePos="0" relativeHeight="251674624" behindDoc="0" locked="0" layoutInCell="1" allowOverlap="1" wp14:anchorId="6B3E6276" wp14:editId="65D2757F">
            <wp:simplePos x="0" y="0"/>
            <wp:positionH relativeFrom="page">
              <wp:align>center</wp:align>
            </wp:positionH>
            <wp:positionV relativeFrom="paragraph">
              <wp:posOffset>1145540</wp:posOffset>
            </wp:positionV>
            <wp:extent cx="2514600" cy="141351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4" cstate="print">
                      <a:extLst>
                        <a:ext uri="{28A0092B-C50C-407E-A947-70E740481C1C}">
                          <a14:useLocalDpi xmlns:a14="http://schemas.microsoft.com/office/drawing/2010/main" val="0"/>
                        </a:ext>
                      </a:extLst>
                    </a:blip>
                    <a:srcRect l="334" r="334"/>
                    <a:stretch/>
                  </pic:blipFill>
                  <pic:spPr bwMode="auto">
                    <a:xfrm>
                      <a:off x="0" y="0"/>
                      <a:ext cx="2514600" cy="1413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3644A">
        <w:rPr>
          <w:lang w:val="en-US"/>
        </w:rPr>
        <w:t>Dalam</w:t>
      </w:r>
      <w:proofErr w:type="spellEnd"/>
      <w:r w:rsidR="00765033" w:rsidRPr="00E525CD">
        <w:t xml:space="preserve"> mendefinisikan seluruh kawasan</w:t>
      </w:r>
      <w:r w:rsidR="000C5EF9">
        <w:rPr>
          <w:lang w:val="en-US"/>
        </w:rPr>
        <w:t xml:space="preserve"> </w:t>
      </w:r>
      <w:r w:rsidR="00765033" w:rsidRPr="0075654B">
        <w:rPr>
          <w:i/>
          <w:iCs/>
        </w:rPr>
        <w:t>digital placemaking</w:t>
      </w:r>
      <w:r w:rsidR="00765033" w:rsidRPr="00E525CD">
        <w:t xml:space="preserve"> dapat menangani elemen tertentu dari ruang publik </w:t>
      </w:r>
      <w:proofErr w:type="spellStart"/>
      <w:r w:rsidR="00C406C3">
        <w:rPr>
          <w:lang w:val="en-US"/>
        </w:rPr>
        <w:t>khususnya</w:t>
      </w:r>
      <w:proofErr w:type="spellEnd"/>
      <w:r w:rsidR="00C406C3">
        <w:rPr>
          <w:lang w:val="en-US"/>
        </w:rPr>
        <w:t xml:space="preserve"> </w:t>
      </w:r>
      <w:r w:rsidR="00765033" w:rsidRPr="00E525CD">
        <w:t>skala manusia</w:t>
      </w:r>
      <w:r w:rsidR="00C406C3">
        <w:rPr>
          <w:lang w:val="en-US"/>
        </w:rPr>
        <w:t xml:space="preserve">, </w:t>
      </w:r>
      <w:proofErr w:type="spellStart"/>
      <w:r w:rsidR="00C406C3">
        <w:rPr>
          <w:lang w:val="en-US"/>
        </w:rPr>
        <w:t>sehingga</w:t>
      </w:r>
      <w:proofErr w:type="spellEnd"/>
      <w:r w:rsidR="00C406C3">
        <w:rPr>
          <w:lang w:val="en-US"/>
        </w:rPr>
        <w:t xml:space="preserve"> </w:t>
      </w:r>
      <w:proofErr w:type="spellStart"/>
      <w:r w:rsidR="00C406C3">
        <w:rPr>
          <w:lang w:val="en-US"/>
        </w:rPr>
        <w:t>hal</w:t>
      </w:r>
      <w:proofErr w:type="spellEnd"/>
      <w:r w:rsidR="00C406C3">
        <w:rPr>
          <w:lang w:val="en-US"/>
        </w:rPr>
        <w:t xml:space="preserve"> </w:t>
      </w:r>
      <w:proofErr w:type="spellStart"/>
      <w:r w:rsidR="00C406C3">
        <w:rPr>
          <w:lang w:val="en-US"/>
        </w:rPr>
        <w:t>tersebut</w:t>
      </w:r>
      <w:proofErr w:type="spellEnd"/>
      <w:r w:rsidR="00C406C3">
        <w:rPr>
          <w:lang w:val="en-US"/>
        </w:rPr>
        <w:t xml:space="preserve"> </w:t>
      </w:r>
      <w:r w:rsidR="00765033" w:rsidRPr="00E525CD">
        <w:t>membuat</w:t>
      </w:r>
      <w:r w:rsidR="00C406C3">
        <w:rPr>
          <w:lang w:val="en-US"/>
        </w:rPr>
        <w:t xml:space="preserve"> </w:t>
      </w:r>
      <w:r w:rsidR="00765033" w:rsidRPr="00E525CD">
        <w:t>lebih mudah diakses dan</w:t>
      </w:r>
      <w:r w:rsidR="00C406C3">
        <w:rPr>
          <w:lang w:val="en-US"/>
        </w:rPr>
        <w:t xml:space="preserve"> </w:t>
      </w:r>
      <w:proofErr w:type="spellStart"/>
      <w:r w:rsidR="00C406C3">
        <w:rPr>
          <w:lang w:val="en-US"/>
        </w:rPr>
        <w:t>terjadi</w:t>
      </w:r>
      <w:proofErr w:type="spellEnd"/>
      <w:r w:rsidR="00C406C3">
        <w:rPr>
          <w:lang w:val="en-US"/>
        </w:rPr>
        <w:t xml:space="preserve"> </w:t>
      </w:r>
      <w:proofErr w:type="spellStart"/>
      <w:r w:rsidR="00765033">
        <w:rPr>
          <w:lang w:val="en-US"/>
        </w:rPr>
        <w:t>interaksi</w:t>
      </w:r>
      <w:proofErr w:type="spellEnd"/>
      <w:r w:rsidR="00765033" w:rsidRPr="00E525CD">
        <w:t xml:space="preserve"> dengan </w:t>
      </w:r>
      <w:proofErr w:type="spellStart"/>
      <w:r w:rsidR="00C406C3">
        <w:rPr>
          <w:lang w:val="en-US"/>
        </w:rPr>
        <w:t>publik</w:t>
      </w:r>
      <w:proofErr w:type="spellEnd"/>
      <w:r w:rsidR="00765033" w:rsidRPr="00E525CD">
        <w:t xml:space="preserve">. </w:t>
      </w:r>
      <w:r w:rsidR="00C406C3">
        <w:rPr>
          <w:lang w:val="en-US"/>
        </w:rPr>
        <w:t>U</w:t>
      </w:r>
      <w:r w:rsidR="00765033" w:rsidRPr="00E525CD">
        <w:t xml:space="preserve">ntuk menempatkan pengalaman. Dengan demikian, intervensi tersebut memenuhi kriteria Gehl untuk kenyamanan dan kenikmatan, termasuk penciptaan kesempatan untuk melihat, duduk, berbicara dan mendengarkan, serta </w:t>
      </w:r>
      <w:proofErr w:type="spellStart"/>
      <w:r w:rsidR="000C5EF9">
        <w:rPr>
          <w:lang w:val="en-US"/>
        </w:rPr>
        <w:t>rekreasi</w:t>
      </w:r>
      <w:proofErr w:type="spellEnd"/>
      <w:r w:rsidR="00765033" w:rsidRPr="00E525CD">
        <w:t>.</w:t>
      </w:r>
    </w:p>
    <w:p w14:paraId="7CCCAD78" w14:textId="40DA6AC9" w:rsidR="0087401D" w:rsidRDefault="0087401D" w:rsidP="004D68BF">
      <w:pPr>
        <w:pStyle w:val="Abstract"/>
      </w:pPr>
    </w:p>
    <w:p w14:paraId="6CF06A0F" w14:textId="05327352" w:rsidR="00765033" w:rsidRPr="00497CCE" w:rsidRDefault="00765033" w:rsidP="0087401D">
      <w:pPr>
        <w:pStyle w:val="Text"/>
        <w:numPr>
          <w:ilvl w:val="0"/>
          <w:numId w:val="23"/>
        </w:numPr>
        <w:spacing w:line="240" w:lineRule="auto"/>
        <w:ind w:left="360" w:right="49"/>
        <w:rPr>
          <w:b/>
          <w:bCs/>
          <w:sz w:val="24"/>
        </w:rPr>
      </w:pPr>
      <w:proofErr w:type="spellStart"/>
      <w:r w:rsidRPr="00497CCE">
        <w:rPr>
          <w:b/>
          <w:bCs/>
          <w:sz w:val="24"/>
        </w:rPr>
        <w:t>Keterbukaan</w:t>
      </w:r>
      <w:proofErr w:type="spellEnd"/>
      <w:r w:rsidRPr="00497CCE">
        <w:rPr>
          <w:b/>
          <w:bCs/>
          <w:sz w:val="24"/>
        </w:rPr>
        <w:t xml:space="preserve"> </w:t>
      </w:r>
      <w:proofErr w:type="spellStart"/>
      <w:r w:rsidRPr="00497CCE">
        <w:rPr>
          <w:b/>
          <w:bCs/>
          <w:sz w:val="24"/>
        </w:rPr>
        <w:t>Terhadap</w:t>
      </w:r>
      <w:proofErr w:type="spellEnd"/>
      <w:r w:rsidRPr="00497CCE">
        <w:rPr>
          <w:b/>
          <w:bCs/>
          <w:sz w:val="24"/>
        </w:rPr>
        <w:t xml:space="preserve"> </w:t>
      </w:r>
      <w:proofErr w:type="spellStart"/>
      <w:r w:rsidRPr="00497CCE">
        <w:rPr>
          <w:b/>
          <w:bCs/>
          <w:sz w:val="24"/>
        </w:rPr>
        <w:t>Apropriasi</w:t>
      </w:r>
      <w:proofErr w:type="spellEnd"/>
      <w:r w:rsidRPr="00497CCE">
        <w:rPr>
          <w:b/>
          <w:bCs/>
          <w:sz w:val="24"/>
        </w:rPr>
        <w:t xml:space="preserve"> </w:t>
      </w:r>
      <w:proofErr w:type="spellStart"/>
      <w:r w:rsidRPr="00497CCE">
        <w:rPr>
          <w:b/>
          <w:bCs/>
          <w:sz w:val="24"/>
        </w:rPr>
        <w:t>Kreatif</w:t>
      </w:r>
      <w:proofErr w:type="spellEnd"/>
      <w:r w:rsidRPr="00497CCE">
        <w:rPr>
          <w:b/>
          <w:bCs/>
          <w:sz w:val="24"/>
        </w:rPr>
        <w:t xml:space="preserve"> </w:t>
      </w:r>
    </w:p>
    <w:p w14:paraId="705EB645" w14:textId="7E52C872" w:rsidR="0087401D" w:rsidRDefault="0087401D" w:rsidP="004D68BF">
      <w:pPr>
        <w:pStyle w:val="Abstract"/>
      </w:pPr>
      <w:r w:rsidRPr="00497CCE">
        <w:rPr>
          <w:b/>
          <w:bCs/>
          <w:noProof/>
        </w:rPr>
        <w:drawing>
          <wp:anchor distT="0" distB="0" distL="114300" distR="114300" simplePos="0" relativeHeight="251676672" behindDoc="0" locked="0" layoutInCell="1" allowOverlap="1" wp14:anchorId="52DC73CD" wp14:editId="48E0CC27">
            <wp:simplePos x="0" y="0"/>
            <wp:positionH relativeFrom="margin">
              <wp:align>center</wp:align>
            </wp:positionH>
            <wp:positionV relativeFrom="paragraph">
              <wp:posOffset>1544683</wp:posOffset>
            </wp:positionV>
            <wp:extent cx="4680000" cy="1321784"/>
            <wp:effectExtent l="0" t="0" r="635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0000" cy="1321784"/>
                    </a:xfrm>
                    <a:prstGeom prst="rect">
                      <a:avLst/>
                    </a:prstGeom>
                  </pic:spPr>
                </pic:pic>
              </a:graphicData>
            </a:graphic>
            <wp14:sizeRelH relativeFrom="margin">
              <wp14:pctWidth>0</wp14:pctWidth>
            </wp14:sizeRelH>
            <wp14:sizeRelV relativeFrom="margin">
              <wp14:pctHeight>0</wp14:pctHeight>
            </wp14:sizeRelV>
          </wp:anchor>
        </w:drawing>
      </w:r>
      <w:r w:rsidRPr="00497CCE">
        <w:rPr>
          <w:b/>
          <w:bCs/>
          <w:noProof/>
        </w:rPr>
        <mc:AlternateContent>
          <mc:Choice Requires="wps">
            <w:drawing>
              <wp:anchor distT="0" distB="0" distL="114300" distR="114300" simplePos="0" relativeHeight="251680768" behindDoc="0" locked="0" layoutInCell="1" allowOverlap="1" wp14:anchorId="60E9274A" wp14:editId="54C4CA04">
                <wp:simplePos x="0" y="0"/>
                <wp:positionH relativeFrom="margin">
                  <wp:align>center</wp:align>
                </wp:positionH>
                <wp:positionV relativeFrom="paragraph">
                  <wp:posOffset>2921545</wp:posOffset>
                </wp:positionV>
                <wp:extent cx="4679950" cy="635"/>
                <wp:effectExtent l="0" t="0" r="6350" b="0"/>
                <wp:wrapTopAndBottom/>
                <wp:docPr id="33" name="Text Box 33"/>
                <wp:cNvGraphicFramePr/>
                <a:graphic xmlns:a="http://schemas.openxmlformats.org/drawingml/2006/main">
                  <a:graphicData uri="http://schemas.microsoft.com/office/word/2010/wordprocessingShape">
                    <wps:wsp>
                      <wps:cNvSpPr txBox="1"/>
                      <wps:spPr>
                        <a:xfrm>
                          <a:off x="0" y="0"/>
                          <a:ext cx="4679950" cy="635"/>
                        </a:xfrm>
                        <a:prstGeom prst="rect">
                          <a:avLst/>
                        </a:prstGeom>
                        <a:solidFill>
                          <a:prstClr val="white"/>
                        </a:solidFill>
                        <a:ln>
                          <a:noFill/>
                        </a:ln>
                      </wps:spPr>
                      <wps:txbx>
                        <w:txbxContent>
                          <w:p w14:paraId="3F060ACA" w14:textId="5039B332"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5</w:t>
                            </w:r>
                            <w:r w:rsidRPr="00071A30">
                              <w:rPr>
                                <w:b/>
                                <w:bCs/>
                                <w:i w:val="0"/>
                                <w:iCs w:val="0"/>
                                <w:color w:val="auto"/>
                                <w:sz w:val="20"/>
                                <w:szCs w:val="20"/>
                              </w:rPr>
                              <w:t>.</w:t>
                            </w:r>
                            <w:r w:rsidRPr="00071A30">
                              <w:rPr>
                                <w:i w:val="0"/>
                                <w:iCs w:val="0"/>
                                <w:color w:val="auto"/>
                                <w:sz w:val="20"/>
                                <w:szCs w:val="20"/>
                              </w:rPr>
                              <w:t xml:space="preserve"> </w:t>
                            </w:r>
                            <w:proofErr w:type="spellStart"/>
                            <w:r w:rsidRPr="00071A30">
                              <w:rPr>
                                <w:i w:val="0"/>
                                <w:iCs w:val="0"/>
                                <w:color w:val="auto"/>
                                <w:sz w:val="20"/>
                                <w:szCs w:val="20"/>
                              </w:rPr>
                              <w:t>Instalasi</w:t>
                            </w:r>
                            <w:proofErr w:type="spellEnd"/>
                            <w:r w:rsidRPr="00071A30">
                              <w:rPr>
                                <w:i w:val="0"/>
                                <w:iCs w:val="0"/>
                                <w:color w:val="auto"/>
                                <w:sz w:val="20"/>
                                <w:szCs w:val="20"/>
                              </w:rPr>
                              <w:t xml:space="preserve"> Digital di </w:t>
                            </w:r>
                            <w:proofErr w:type="spellStart"/>
                            <w:r w:rsidRPr="00071A30">
                              <w:rPr>
                                <w:i w:val="0"/>
                                <w:iCs w:val="0"/>
                                <w:color w:val="auto"/>
                                <w:sz w:val="20"/>
                                <w:szCs w:val="20"/>
                              </w:rPr>
                              <w:t>Sudut</w:t>
                            </w:r>
                            <w:proofErr w:type="spellEnd"/>
                            <w:r w:rsidRPr="00071A30">
                              <w:rPr>
                                <w:i w:val="0"/>
                                <w:iCs w:val="0"/>
                                <w:color w:val="auto"/>
                                <w:sz w:val="20"/>
                                <w:szCs w:val="20"/>
                              </w:rPr>
                              <w:t xml:space="preserve"> Jalan Kota Jakarta</w:t>
                            </w:r>
                          </w:p>
                          <w:p w14:paraId="509C6812" w14:textId="18C5EE6F" w:rsidR="0087401D" w:rsidRPr="0087401D" w:rsidRDefault="0087401D" w:rsidP="0087401D">
                            <w:pPr>
                              <w:pStyle w:val="Text"/>
                              <w:spacing w:after="240" w:line="240" w:lineRule="auto"/>
                              <w:ind w:right="49"/>
                              <w:jc w:val="cente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jarisnk.com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E9274A" id="Text Box 33" o:spid="_x0000_s1032" type="#_x0000_t202" style="position:absolute;left:0;text-align:left;margin-left:0;margin-top:230.05pt;width:368.5pt;height:.05pt;z-index:2516807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" stroked="f">
                <v:textbox style="mso-fit-shape-to-text:t" inset="0,0,0,0">
                  <w:txbxContent>
                    <w:p w14:paraId="3F060ACA" w14:textId="5039B332"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5</w:t>
                      </w:r>
                      <w:r w:rsidRPr="00071A30">
                        <w:rPr>
                          <w:b/>
                          <w:bCs/>
                          <w:i w:val="0"/>
                          <w:iCs w:val="0"/>
                          <w:color w:val="auto"/>
                          <w:sz w:val="20"/>
                          <w:szCs w:val="20"/>
                        </w:rPr>
                        <w:t>.</w:t>
                      </w:r>
                      <w:r w:rsidRPr="00071A30">
                        <w:rPr>
                          <w:i w:val="0"/>
                          <w:iCs w:val="0"/>
                          <w:color w:val="auto"/>
                          <w:sz w:val="20"/>
                          <w:szCs w:val="20"/>
                        </w:rPr>
                        <w:t xml:space="preserve"> </w:t>
                      </w:r>
                      <w:proofErr w:type="spellStart"/>
                      <w:r w:rsidRPr="00071A30">
                        <w:rPr>
                          <w:i w:val="0"/>
                          <w:iCs w:val="0"/>
                          <w:color w:val="auto"/>
                          <w:sz w:val="20"/>
                          <w:szCs w:val="20"/>
                        </w:rPr>
                        <w:t>Instalasi</w:t>
                      </w:r>
                      <w:proofErr w:type="spellEnd"/>
                      <w:r w:rsidRPr="00071A30">
                        <w:rPr>
                          <w:i w:val="0"/>
                          <w:iCs w:val="0"/>
                          <w:color w:val="auto"/>
                          <w:sz w:val="20"/>
                          <w:szCs w:val="20"/>
                        </w:rPr>
                        <w:t xml:space="preserve"> Digital di </w:t>
                      </w:r>
                      <w:proofErr w:type="spellStart"/>
                      <w:r w:rsidRPr="00071A30">
                        <w:rPr>
                          <w:i w:val="0"/>
                          <w:iCs w:val="0"/>
                          <w:color w:val="auto"/>
                          <w:sz w:val="20"/>
                          <w:szCs w:val="20"/>
                        </w:rPr>
                        <w:t>Sudut</w:t>
                      </w:r>
                      <w:proofErr w:type="spellEnd"/>
                      <w:r w:rsidRPr="00071A30">
                        <w:rPr>
                          <w:i w:val="0"/>
                          <w:iCs w:val="0"/>
                          <w:color w:val="auto"/>
                          <w:sz w:val="20"/>
                          <w:szCs w:val="20"/>
                        </w:rPr>
                        <w:t xml:space="preserve"> Jalan Kota Jakarta</w:t>
                      </w:r>
                    </w:p>
                    <w:p w14:paraId="509C6812" w14:textId="18C5EE6F" w:rsidR="0087401D" w:rsidRPr="0087401D" w:rsidRDefault="0087401D" w:rsidP="0087401D">
                      <w:pPr>
                        <w:pStyle w:val="Text"/>
                        <w:spacing w:after="240" w:line="240" w:lineRule="auto"/>
                        <w:ind w:right="49"/>
                        <w:jc w:val="cente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jarisnk.com</w:t>
                      </w:r>
                    </w:p>
                  </w:txbxContent>
                </v:textbox>
                <w10:wrap type="topAndBottom" anchorx="margin"/>
              </v:shape>
            </w:pict>
          </mc:Fallback>
        </mc:AlternateContent>
      </w:r>
      <w:proofErr w:type="spellStart"/>
      <w:r w:rsidR="00E50ABA">
        <w:rPr>
          <w:lang w:val="en-US"/>
        </w:rPr>
        <w:t>Apropiasi</w:t>
      </w:r>
      <w:proofErr w:type="spellEnd"/>
      <w:r w:rsidR="00E50ABA">
        <w:rPr>
          <w:lang w:val="en-US"/>
        </w:rPr>
        <w:t xml:space="preserve"> </w:t>
      </w:r>
      <w:proofErr w:type="spellStart"/>
      <w:r w:rsidR="00E50ABA">
        <w:rPr>
          <w:lang w:val="en-US"/>
        </w:rPr>
        <w:t>kreatif</w:t>
      </w:r>
      <w:proofErr w:type="spellEnd"/>
      <w:r w:rsidR="00E50ABA">
        <w:rPr>
          <w:lang w:val="en-US"/>
        </w:rPr>
        <w:t xml:space="preserve"> </w:t>
      </w:r>
      <w:proofErr w:type="spellStart"/>
      <w:r w:rsidR="00E50ABA">
        <w:rPr>
          <w:lang w:val="en-US"/>
        </w:rPr>
        <w:t>menggunakan</w:t>
      </w:r>
      <w:proofErr w:type="spellEnd"/>
      <w:r w:rsidR="00E50ABA">
        <w:rPr>
          <w:lang w:val="en-US"/>
        </w:rPr>
        <w:t xml:space="preserve"> </w:t>
      </w:r>
      <w:r w:rsidR="00E50ABA" w:rsidRPr="00E525CD">
        <w:t xml:space="preserve">Instalasi digital </w:t>
      </w:r>
      <w:r w:rsidR="00E50ABA">
        <w:rPr>
          <w:lang w:val="en-US"/>
        </w:rPr>
        <w:t xml:space="preserve">pada </w:t>
      </w:r>
      <w:proofErr w:type="spellStart"/>
      <w:r w:rsidR="00E50ABA">
        <w:rPr>
          <w:lang w:val="en-US"/>
        </w:rPr>
        <w:t>kawasan</w:t>
      </w:r>
      <w:proofErr w:type="spellEnd"/>
      <w:r w:rsidR="00E50ABA">
        <w:rPr>
          <w:lang w:val="en-US"/>
        </w:rPr>
        <w:t xml:space="preserve"> </w:t>
      </w:r>
      <w:proofErr w:type="spellStart"/>
      <w:r w:rsidR="00E50ABA">
        <w:rPr>
          <w:lang w:val="en-US"/>
        </w:rPr>
        <w:t>perkotaan</w:t>
      </w:r>
      <w:proofErr w:type="spellEnd"/>
      <w:r w:rsidR="00E50ABA">
        <w:rPr>
          <w:lang w:val="en-US"/>
        </w:rPr>
        <w:t xml:space="preserve"> </w:t>
      </w:r>
      <w:r w:rsidR="00E50ABA" w:rsidRPr="00E525CD">
        <w:t xml:space="preserve">mudah dipahami </w:t>
      </w:r>
      <w:proofErr w:type="spellStart"/>
      <w:r w:rsidR="00A352D8">
        <w:rPr>
          <w:lang w:val="en-US"/>
        </w:rPr>
        <w:t>publik</w:t>
      </w:r>
      <w:proofErr w:type="spellEnd"/>
      <w:r w:rsidR="00A352D8">
        <w:rPr>
          <w:lang w:val="en-US"/>
        </w:rPr>
        <w:t xml:space="preserve"> </w:t>
      </w:r>
      <w:r w:rsidR="00E50ABA">
        <w:t>dalam</w:t>
      </w:r>
      <w:r w:rsidR="00E50ABA" w:rsidRPr="00E525CD">
        <w:t xml:space="preserve"> </w:t>
      </w:r>
      <w:proofErr w:type="spellStart"/>
      <w:r w:rsidR="00A352D8">
        <w:rPr>
          <w:lang w:val="en-US"/>
        </w:rPr>
        <w:t>menciptakan</w:t>
      </w:r>
      <w:proofErr w:type="spellEnd"/>
      <w:r w:rsidR="00A352D8">
        <w:rPr>
          <w:lang w:val="en-US"/>
        </w:rPr>
        <w:t xml:space="preserve"> </w:t>
      </w:r>
      <w:r w:rsidR="00E50ABA" w:rsidRPr="00E525CD">
        <w:t xml:space="preserve">interaksi. Fitur </w:t>
      </w:r>
      <w:r w:rsidR="00E50ABA">
        <w:t>ini</w:t>
      </w:r>
      <w:r w:rsidR="00E50ABA" w:rsidRPr="00E525CD">
        <w:t xml:space="preserve"> memberikan cara </w:t>
      </w:r>
      <w:r w:rsidR="00E50ABA">
        <w:t xml:space="preserve">yang paling mudah </w:t>
      </w:r>
      <w:r w:rsidR="00E50ABA" w:rsidRPr="00E525CD">
        <w:t xml:space="preserve">dalam </w:t>
      </w:r>
      <w:r w:rsidR="00E50ABA">
        <w:t>berkreasi</w:t>
      </w:r>
      <w:r w:rsidR="00E50ABA" w:rsidRPr="00E525CD">
        <w:t xml:space="preserve">. </w:t>
      </w:r>
      <w:proofErr w:type="spellStart"/>
      <w:r w:rsidR="000C5EF9">
        <w:rPr>
          <w:lang w:val="en-US"/>
        </w:rPr>
        <w:t>Opsi</w:t>
      </w:r>
      <w:proofErr w:type="spellEnd"/>
      <w:r w:rsidR="00A352D8">
        <w:rPr>
          <w:lang w:val="en-US"/>
        </w:rPr>
        <w:t xml:space="preserve"> </w:t>
      </w:r>
      <w:proofErr w:type="spellStart"/>
      <w:r w:rsidR="00A352D8">
        <w:rPr>
          <w:lang w:val="en-US"/>
        </w:rPr>
        <w:t>ini</w:t>
      </w:r>
      <w:proofErr w:type="spellEnd"/>
      <w:r w:rsidR="00A352D8">
        <w:rPr>
          <w:lang w:val="en-US"/>
        </w:rPr>
        <w:t xml:space="preserve"> </w:t>
      </w:r>
      <w:proofErr w:type="spellStart"/>
      <w:r w:rsidR="00A352D8">
        <w:rPr>
          <w:lang w:val="en-US"/>
        </w:rPr>
        <w:t>akan</w:t>
      </w:r>
      <w:proofErr w:type="spellEnd"/>
      <w:r w:rsidR="00A352D8">
        <w:rPr>
          <w:lang w:val="en-US"/>
        </w:rPr>
        <w:t xml:space="preserve"> </w:t>
      </w:r>
      <w:r w:rsidR="00E50ABA" w:rsidRPr="00E525CD">
        <w:t>menghasilkan interaksi sosial generatif yang</w:t>
      </w:r>
      <w:r w:rsidR="00A352D8">
        <w:rPr>
          <w:lang w:val="en-US"/>
        </w:rPr>
        <w:t xml:space="preserve"> </w:t>
      </w:r>
      <w:proofErr w:type="spellStart"/>
      <w:r w:rsidR="00A352D8">
        <w:rPr>
          <w:lang w:val="en-US"/>
        </w:rPr>
        <w:t>timbul</w:t>
      </w:r>
      <w:proofErr w:type="spellEnd"/>
      <w:r w:rsidR="00A352D8">
        <w:rPr>
          <w:lang w:val="en-US"/>
        </w:rPr>
        <w:t xml:space="preserve"> pada rana </w:t>
      </w:r>
      <w:proofErr w:type="spellStart"/>
      <w:r w:rsidR="000C5EF9">
        <w:rPr>
          <w:lang w:val="en-US"/>
        </w:rPr>
        <w:t>masyarakat</w:t>
      </w:r>
      <w:proofErr w:type="spellEnd"/>
      <w:r w:rsidR="000C5EF9">
        <w:rPr>
          <w:lang w:val="en-US"/>
        </w:rPr>
        <w:t xml:space="preserve"> </w:t>
      </w:r>
      <w:proofErr w:type="spellStart"/>
      <w:r w:rsidR="000C5EF9">
        <w:rPr>
          <w:lang w:val="en-US"/>
        </w:rPr>
        <w:t>kota</w:t>
      </w:r>
      <w:proofErr w:type="spellEnd"/>
      <w:r w:rsidR="00E50ABA">
        <w:t>.</w:t>
      </w:r>
      <w:r w:rsidR="00E50ABA" w:rsidRPr="00E525CD">
        <w:t xml:space="preserve"> </w:t>
      </w:r>
      <w:proofErr w:type="spellStart"/>
      <w:r w:rsidR="00A352D8">
        <w:rPr>
          <w:lang w:val="en-US"/>
        </w:rPr>
        <w:t>Dengan</w:t>
      </w:r>
      <w:proofErr w:type="spellEnd"/>
      <w:r w:rsidR="00A352D8">
        <w:rPr>
          <w:lang w:val="en-US"/>
        </w:rPr>
        <w:t xml:space="preserve"> </w:t>
      </w:r>
      <w:proofErr w:type="spellStart"/>
      <w:r w:rsidR="00A352D8">
        <w:rPr>
          <w:lang w:val="en-US"/>
        </w:rPr>
        <w:t>i</w:t>
      </w:r>
      <w:proofErr w:type="spellEnd"/>
      <w:r w:rsidR="00765033" w:rsidRPr="00E525CD">
        <w:t>nstalasi</w:t>
      </w:r>
      <w:r w:rsidR="00E50ABA">
        <w:rPr>
          <w:lang w:val="en-US"/>
        </w:rPr>
        <w:t xml:space="preserve"> </w:t>
      </w:r>
      <w:r w:rsidR="00765033" w:rsidRPr="00E525CD">
        <w:t>interaktif</w:t>
      </w:r>
      <w:r w:rsidR="00765033">
        <w:t xml:space="preserve"> </w:t>
      </w:r>
      <w:r w:rsidR="00765033" w:rsidRPr="00E525CD">
        <w:t xml:space="preserve">memungkinkan orang untuk mengekspresikan </w:t>
      </w:r>
      <w:proofErr w:type="spellStart"/>
      <w:r w:rsidR="00E50ABA">
        <w:rPr>
          <w:lang w:val="en-US"/>
        </w:rPr>
        <w:t>apresiasi</w:t>
      </w:r>
      <w:proofErr w:type="spellEnd"/>
      <w:r w:rsidR="00E50ABA">
        <w:rPr>
          <w:lang w:val="en-US"/>
        </w:rPr>
        <w:t xml:space="preserve"> </w:t>
      </w:r>
      <w:r w:rsidR="00765033" w:rsidRPr="00E525CD">
        <w:t xml:space="preserve">mereka tentang </w:t>
      </w:r>
      <w:r w:rsidR="00765033">
        <w:t>konten tersebut</w:t>
      </w:r>
      <w:r w:rsidR="00765033" w:rsidRPr="00E525CD">
        <w:t xml:space="preserve"> di</w:t>
      </w:r>
      <w:r w:rsidR="00765033">
        <w:t>dalam perjalanannya.</w:t>
      </w:r>
      <w:r w:rsidR="00765033" w:rsidRPr="00E525CD">
        <w:t xml:space="preserve"> </w:t>
      </w:r>
      <w:r w:rsidR="00765033">
        <w:t xml:space="preserve">Pengaplikasian ini sudah diterapkan dibeberapa sudut kota Jakarta khususnya di area stasiun MRT, pedestrian, dan dibawah </w:t>
      </w:r>
      <w:r w:rsidR="00765033" w:rsidRPr="003C3C75">
        <w:rPr>
          <w:i/>
          <w:iCs/>
        </w:rPr>
        <w:t>fly over</w:t>
      </w:r>
      <w:r w:rsidR="000C5EF9">
        <w:rPr>
          <w:i/>
          <w:iCs/>
          <w:lang w:val="en-US"/>
        </w:rPr>
        <w:t xml:space="preserve"> </w:t>
      </w:r>
      <w:r w:rsidR="00765033" w:rsidRPr="00E525CD">
        <w:t xml:space="preserve">dengan </w:t>
      </w:r>
      <w:r w:rsidR="00765033">
        <w:t xml:space="preserve">berkolaborasi dengan </w:t>
      </w:r>
      <w:r w:rsidR="00765033" w:rsidRPr="00ED2807">
        <w:rPr>
          <w:i/>
          <w:iCs/>
        </w:rPr>
        <w:t>digital artist</w:t>
      </w:r>
      <w:r w:rsidR="00765033" w:rsidRPr="00E525CD">
        <w:t xml:space="preserve"> yang mengekspresikan</w:t>
      </w:r>
      <w:r w:rsidR="00A352D8">
        <w:rPr>
          <w:lang w:val="en-US"/>
        </w:rPr>
        <w:t xml:space="preserve"> </w:t>
      </w:r>
      <w:proofErr w:type="spellStart"/>
      <w:r w:rsidR="00A352D8">
        <w:rPr>
          <w:lang w:val="en-US"/>
        </w:rPr>
        <w:t>melalui</w:t>
      </w:r>
      <w:proofErr w:type="spellEnd"/>
      <w:r w:rsidR="00A352D8">
        <w:rPr>
          <w:lang w:val="en-US"/>
        </w:rPr>
        <w:t xml:space="preserve"> </w:t>
      </w:r>
      <w:proofErr w:type="spellStart"/>
      <w:r w:rsidR="00A352D8">
        <w:rPr>
          <w:lang w:val="en-US"/>
        </w:rPr>
        <w:t>karya</w:t>
      </w:r>
      <w:proofErr w:type="spellEnd"/>
      <w:r w:rsidR="00A352D8">
        <w:rPr>
          <w:lang w:val="en-US"/>
        </w:rPr>
        <w:t xml:space="preserve"> </w:t>
      </w:r>
      <w:proofErr w:type="spellStart"/>
      <w:r w:rsidR="00A352D8">
        <w:rPr>
          <w:lang w:val="en-US"/>
        </w:rPr>
        <w:t>seni</w:t>
      </w:r>
      <w:proofErr w:type="spellEnd"/>
      <w:r w:rsidR="00A352D8">
        <w:rPr>
          <w:lang w:val="en-US"/>
        </w:rPr>
        <w:t xml:space="preserve"> digital</w:t>
      </w:r>
      <w:r w:rsidR="00765033">
        <w:t>.</w:t>
      </w:r>
    </w:p>
    <w:p w14:paraId="5A78C6EA" w14:textId="5DEB8FDD" w:rsidR="0087401D" w:rsidRDefault="0087401D" w:rsidP="004D68BF">
      <w:pPr>
        <w:pStyle w:val="Abstract"/>
      </w:pPr>
    </w:p>
    <w:p w14:paraId="5938366A" w14:textId="148D791A" w:rsidR="00765033" w:rsidRPr="00497CCE" w:rsidRDefault="00765033" w:rsidP="0087401D">
      <w:pPr>
        <w:pStyle w:val="Text"/>
        <w:numPr>
          <w:ilvl w:val="0"/>
          <w:numId w:val="23"/>
        </w:numPr>
        <w:spacing w:line="240" w:lineRule="auto"/>
        <w:ind w:left="360" w:right="49"/>
        <w:rPr>
          <w:b/>
          <w:bCs/>
          <w:sz w:val="24"/>
        </w:rPr>
      </w:pPr>
      <w:proofErr w:type="spellStart"/>
      <w:r w:rsidRPr="00497CCE">
        <w:rPr>
          <w:b/>
          <w:bCs/>
          <w:sz w:val="24"/>
        </w:rPr>
        <w:lastRenderedPageBreak/>
        <w:t>Menyeimbangkan</w:t>
      </w:r>
      <w:proofErr w:type="spellEnd"/>
      <w:r w:rsidRPr="00497CCE">
        <w:rPr>
          <w:b/>
          <w:bCs/>
          <w:sz w:val="24"/>
        </w:rPr>
        <w:t xml:space="preserve"> </w:t>
      </w:r>
      <w:r>
        <w:rPr>
          <w:b/>
          <w:bCs/>
          <w:sz w:val="24"/>
        </w:rPr>
        <w:t xml:space="preserve">Ruang </w:t>
      </w:r>
      <w:proofErr w:type="spellStart"/>
      <w:r w:rsidRPr="00497CCE">
        <w:rPr>
          <w:b/>
          <w:bCs/>
          <w:sz w:val="24"/>
        </w:rPr>
        <w:t>Interaksi</w:t>
      </w:r>
      <w:proofErr w:type="spellEnd"/>
      <w:r w:rsidRPr="00497CCE">
        <w:rPr>
          <w:b/>
          <w:bCs/>
          <w:sz w:val="24"/>
        </w:rPr>
        <w:t xml:space="preserve"> </w:t>
      </w:r>
      <w:proofErr w:type="spellStart"/>
      <w:r w:rsidRPr="00497CCE">
        <w:rPr>
          <w:b/>
          <w:bCs/>
          <w:sz w:val="24"/>
        </w:rPr>
        <w:t>Pribadi</w:t>
      </w:r>
      <w:proofErr w:type="spellEnd"/>
      <w:r w:rsidRPr="00497CCE">
        <w:rPr>
          <w:b/>
          <w:bCs/>
          <w:sz w:val="24"/>
        </w:rPr>
        <w:t xml:space="preserve"> dan Sosial </w:t>
      </w:r>
    </w:p>
    <w:p w14:paraId="13A5E9A4" w14:textId="331E72D3" w:rsidR="00765033" w:rsidRDefault="0087401D" w:rsidP="004D68BF">
      <w:pPr>
        <w:pStyle w:val="Abstract"/>
      </w:pPr>
      <w:r>
        <w:rPr>
          <w:noProof/>
        </w:rPr>
        <mc:AlternateContent>
          <mc:Choice Requires="wps">
            <w:drawing>
              <wp:anchor distT="0" distB="0" distL="114300" distR="114300" simplePos="0" relativeHeight="251681792" behindDoc="0" locked="0" layoutInCell="1" allowOverlap="1" wp14:anchorId="15931415" wp14:editId="3C2C2FD9">
                <wp:simplePos x="0" y="0"/>
                <wp:positionH relativeFrom="margin">
                  <wp:align>center</wp:align>
                </wp:positionH>
                <wp:positionV relativeFrom="paragraph">
                  <wp:posOffset>2770505</wp:posOffset>
                </wp:positionV>
                <wp:extent cx="2743200" cy="403860"/>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2743200" cy="403860"/>
                        </a:xfrm>
                        <a:prstGeom prst="rect">
                          <a:avLst/>
                        </a:prstGeom>
                        <a:solidFill>
                          <a:prstClr val="white"/>
                        </a:solidFill>
                        <a:ln>
                          <a:noFill/>
                        </a:ln>
                      </wps:spPr>
                      <wps:txbx>
                        <w:txbxContent>
                          <w:p w14:paraId="65D8C32B" w14:textId="0BAFF355"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6</w:t>
                            </w:r>
                            <w:r w:rsidRPr="00071A30">
                              <w:rPr>
                                <w:b/>
                                <w:bCs/>
                                <w:i w:val="0"/>
                                <w:iCs w:val="0"/>
                                <w:color w:val="auto"/>
                                <w:sz w:val="20"/>
                                <w:szCs w:val="20"/>
                              </w:rPr>
                              <w:t>.</w:t>
                            </w:r>
                            <w:r w:rsidRPr="00497CCE">
                              <w:rPr>
                                <w:i w:val="0"/>
                                <w:iCs w:val="0"/>
                                <w:color w:val="auto"/>
                                <w:sz w:val="20"/>
                                <w:szCs w:val="20"/>
                              </w:rPr>
                              <w:t xml:space="preserve"> Public Courtyard Click Square Bandung</w:t>
                            </w:r>
                          </w:p>
                          <w:p w14:paraId="1C597AA7" w14:textId="4648B563" w:rsidR="0087401D" w:rsidRPr="00DB00B5" w:rsidRDefault="0087401D" w:rsidP="0087401D">
                            <w:pPr>
                              <w:pStyle w:val="Text"/>
                              <w:spacing w:after="240" w:line="240" w:lineRule="auto"/>
                              <w:ind w:left="720" w:right="49"/>
                              <w:jc w:val="center"/>
                              <w:rPr>
                                <w:szCs w:val="20"/>
                              </w:rPr>
                            </w:pPr>
                            <w:proofErr w:type="spellStart"/>
                            <w:r w:rsidRPr="00DB00B5">
                              <w:rPr>
                                <w:szCs w:val="20"/>
                              </w:rPr>
                              <w:t>Sumber</w:t>
                            </w:r>
                            <w:proofErr w:type="spellEnd"/>
                            <w:r w:rsidRPr="00DB00B5">
                              <w:rPr>
                                <w:szCs w:val="20"/>
                              </w:rPr>
                              <w:t>: indonesiadesign.com</w:t>
                            </w:r>
                          </w:p>
                          <w:p w14:paraId="7816C391" w14:textId="77777777" w:rsidR="0087401D" w:rsidRPr="0087401D" w:rsidRDefault="0087401D" w:rsidP="008740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31415" id="Text Box 34" o:spid="_x0000_s1033" type="#_x0000_t202" style="position:absolute;left:0;text-align:left;margin-left:0;margin-top:218.15pt;width:3in;height:31.8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" stroked="f">
                <v:textbox inset="0,0,0,0">
                  <w:txbxContent>
                    <w:p w14:paraId="65D8C32B" w14:textId="0BAFF355"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6</w:t>
                      </w:r>
                      <w:r w:rsidRPr="00071A30">
                        <w:rPr>
                          <w:b/>
                          <w:bCs/>
                          <w:i w:val="0"/>
                          <w:iCs w:val="0"/>
                          <w:color w:val="auto"/>
                          <w:sz w:val="20"/>
                          <w:szCs w:val="20"/>
                        </w:rPr>
                        <w:t>.</w:t>
                      </w:r>
                      <w:r w:rsidRPr="00497CCE">
                        <w:rPr>
                          <w:i w:val="0"/>
                          <w:iCs w:val="0"/>
                          <w:color w:val="auto"/>
                          <w:sz w:val="20"/>
                          <w:szCs w:val="20"/>
                        </w:rPr>
                        <w:t xml:space="preserve"> Public Courtyard Click Square Bandung</w:t>
                      </w:r>
                    </w:p>
                    <w:p w14:paraId="1C597AA7" w14:textId="4648B563" w:rsidR="0087401D" w:rsidRPr="00DB00B5" w:rsidRDefault="0087401D" w:rsidP="0087401D">
                      <w:pPr>
                        <w:pStyle w:val="Text"/>
                        <w:spacing w:after="240" w:line="240" w:lineRule="auto"/>
                        <w:ind w:left="720" w:right="49"/>
                        <w:jc w:val="center"/>
                        <w:rPr>
                          <w:szCs w:val="20"/>
                        </w:rPr>
                      </w:pPr>
                      <w:proofErr w:type="spellStart"/>
                      <w:r w:rsidRPr="00DB00B5">
                        <w:rPr>
                          <w:szCs w:val="20"/>
                        </w:rPr>
                        <w:t>Sumber</w:t>
                      </w:r>
                      <w:proofErr w:type="spellEnd"/>
                      <w:r w:rsidRPr="00DB00B5">
                        <w:rPr>
                          <w:szCs w:val="20"/>
                        </w:rPr>
                        <w:t>: indonesiadesign.com</w:t>
                      </w:r>
                    </w:p>
                    <w:p w14:paraId="7816C391" w14:textId="77777777" w:rsidR="0087401D" w:rsidRPr="0087401D" w:rsidRDefault="0087401D" w:rsidP="0087401D"/>
                  </w:txbxContent>
                </v:textbox>
                <w10:wrap type="topAndBottom" anchorx="margin"/>
              </v:shape>
            </w:pict>
          </mc:Fallback>
        </mc:AlternateContent>
      </w:r>
      <w:r w:rsidRPr="007123EE">
        <w:rPr>
          <w:noProof/>
        </w:rPr>
        <w:drawing>
          <wp:anchor distT="0" distB="0" distL="114300" distR="114300" simplePos="0" relativeHeight="251687936" behindDoc="0" locked="0" layoutInCell="1" allowOverlap="1" wp14:anchorId="0E3FE79E" wp14:editId="66BFFA61">
            <wp:simplePos x="0" y="0"/>
            <wp:positionH relativeFrom="column">
              <wp:posOffset>243205</wp:posOffset>
            </wp:positionH>
            <wp:positionV relativeFrom="paragraph">
              <wp:posOffset>1321435</wp:posOffset>
            </wp:positionV>
            <wp:extent cx="4679950" cy="1330960"/>
            <wp:effectExtent l="0" t="0" r="6350" b="254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79950" cy="1330960"/>
                    </a:xfrm>
                    <a:prstGeom prst="rect">
                      <a:avLst/>
                    </a:prstGeom>
                  </pic:spPr>
                </pic:pic>
              </a:graphicData>
            </a:graphic>
          </wp:anchor>
        </w:drawing>
      </w:r>
      <w:r w:rsidR="00765033" w:rsidRPr="00E525CD">
        <w:t xml:space="preserve">Aspek penting dari interaksi di ruang publik adalah untuk mempertahankan karakter </w:t>
      </w:r>
      <w:r w:rsidR="00765033">
        <w:t>masyarakat lokal</w:t>
      </w:r>
      <w:r w:rsidR="00A352D8">
        <w:t xml:space="preserve">, memberikan dorongan pada </w:t>
      </w:r>
      <w:r w:rsidR="00765033" w:rsidRPr="00E525CD">
        <w:t xml:space="preserve">orang lain </w:t>
      </w:r>
      <w:r w:rsidR="00A352D8">
        <w:t>untuk berinteraksi baik aktif maupun</w:t>
      </w:r>
      <w:r w:rsidR="00765033" w:rsidRPr="00E525CD">
        <w:t xml:space="preserve"> pasif</w:t>
      </w:r>
      <w:r w:rsidR="00A352D8">
        <w:t xml:space="preserve">.  Pada </w:t>
      </w:r>
      <w:proofErr w:type="spellStart"/>
      <w:r w:rsidR="000C5EF9">
        <w:rPr>
          <w:lang w:val="en-US"/>
        </w:rPr>
        <w:t>opsi</w:t>
      </w:r>
      <w:proofErr w:type="spellEnd"/>
      <w:r w:rsidR="00A352D8">
        <w:t xml:space="preserve"> ini banyak menggunakan teknologi </w:t>
      </w:r>
      <w:r w:rsidR="00A352D8" w:rsidRPr="00A352D8">
        <w:rPr>
          <w:i/>
          <w:iCs/>
        </w:rPr>
        <w:t>soltice lamp</w:t>
      </w:r>
      <w:r w:rsidR="00A352D8">
        <w:t>.</w:t>
      </w:r>
      <w:r w:rsidR="00A352D8" w:rsidRPr="00A352D8">
        <w:t xml:space="preserve"> </w:t>
      </w:r>
      <w:r w:rsidR="00765033">
        <w:t xml:space="preserve">Misalnya </w:t>
      </w:r>
      <w:r w:rsidR="00A352D8">
        <w:t xml:space="preserve">yang telah diaplikasikan </w:t>
      </w:r>
      <w:r w:rsidR="00765033" w:rsidRPr="001B0CD1">
        <w:rPr>
          <w:i/>
          <w:iCs/>
        </w:rPr>
        <w:t>Click Square</w:t>
      </w:r>
      <w:r w:rsidR="00765033">
        <w:t xml:space="preserve"> Bandung dimana menciptakan ruang-ruang aktif dalam berinteraksi baik secara fisik maupun verba, hal tersebut diimplementasikan dengan disediakannya </w:t>
      </w:r>
      <w:r w:rsidR="00454744">
        <w:t xml:space="preserve">kreasi </w:t>
      </w:r>
      <w:r w:rsidR="00765033">
        <w:t xml:space="preserve">seni digital </w:t>
      </w:r>
      <w:proofErr w:type="spellStart"/>
      <w:r w:rsidR="000C5EF9">
        <w:rPr>
          <w:lang w:val="en-US"/>
        </w:rPr>
        <w:t>dengan</w:t>
      </w:r>
      <w:proofErr w:type="spellEnd"/>
      <w:r w:rsidR="000C5EF9">
        <w:rPr>
          <w:lang w:val="en-US"/>
        </w:rPr>
        <w:t xml:space="preserve"> </w:t>
      </w:r>
      <w:r w:rsidR="00765033" w:rsidRPr="00EB7F49">
        <w:rPr>
          <w:i/>
          <w:iCs/>
        </w:rPr>
        <w:t>led</w:t>
      </w:r>
      <w:r w:rsidR="00765033">
        <w:rPr>
          <w:i/>
          <w:iCs/>
        </w:rPr>
        <w:t xml:space="preserve"> </w:t>
      </w:r>
      <w:r w:rsidR="00765033" w:rsidRPr="00EB7F49">
        <w:rPr>
          <w:i/>
          <w:iCs/>
        </w:rPr>
        <w:t>lightning</w:t>
      </w:r>
      <w:r w:rsidR="00454744">
        <w:rPr>
          <w:i/>
          <w:iCs/>
        </w:rPr>
        <w:t xml:space="preserve"> </w:t>
      </w:r>
      <w:r w:rsidR="00454744">
        <w:t>pada area tersebut</w:t>
      </w:r>
      <w:r w:rsidR="00765033">
        <w:t xml:space="preserve">. </w:t>
      </w:r>
    </w:p>
    <w:p w14:paraId="5F00E4DC" w14:textId="41D454E7" w:rsidR="00765033" w:rsidRDefault="00765033" w:rsidP="00CB57E4">
      <w:pPr>
        <w:pStyle w:val="Text"/>
        <w:numPr>
          <w:ilvl w:val="0"/>
          <w:numId w:val="23"/>
        </w:numPr>
        <w:spacing w:line="240" w:lineRule="auto"/>
        <w:ind w:left="360" w:right="49"/>
        <w:rPr>
          <w:b/>
          <w:bCs/>
          <w:sz w:val="24"/>
        </w:rPr>
      </w:pPr>
      <w:proofErr w:type="spellStart"/>
      <w:r w:rsidRPr="00497CCE">
        <w:rPr>
          <w:b/>
          <w:bCs/>
          <w:sz w:val="24"/>
        </w:rPr>
        <w:t>Pengulangan</w:t>
      </w:r>
      <w:proofErr w:type="spellEnd"/>
      <w:r w:rsidRPr="00497CCE">
        <w:rPr>
          <w:b/>
          <w:bCs/>
          <w:sz w:val="24"/>
        </w:rPr>
        <w:t xml:space="preserve"> </w:t>
      </w:r>
      <w:proofErr w:type="spellStart"/>
      <w:r w:rsidR="000C5EF9">
        <w:rPr>
          <w:b/>
          <w:bCs/>
          <w:sz w:val="24"/>
        </w:rPr>
        <w:t>I</w:t>
      </w:r>
      <w:r w:rsidRPr="00497CCE">
        <w:rPr>
          <w:b/>
          <w:bCs/>
          <w:sz w:val="24"/>
        </w:rPr>
        <w:t>rama</w:t>
      </w:r>
      <w:proofErr w:type="spellEnd"/>
      <w:r w:rsidRPr="00497CCE">
        <w:rPr>
          <w:b/>
          <w:bCs/>
          <w:sz w:val="24"/>
        </w:rPr>
        <w:t xml:space="preserve"> dan </w:t>
      </w:r>
      <w:proofErr w:type="spellStart"/>
      <w:r w:rsidRPr="00497CCE">
        <w:rPr>
          <w:b/>
          <w:bCs/>
          <w:sz w:val="24"/>
        </w:rPr>
        <w:t>Perubahan</w:t>
      </w:r>
      <w:proofErr w:type="spellEnd"/>
      <w:r w:rsidRPr="00497CCE">
        <w:rPr>
          <w:b/>
          <w:bCs/>
          <w:sz w:val="24"/>
        </w:rPr>
        <w:t xml:space="preserve"> </w:t>
      </w:r>
      <w:proofErr w:type="spellStart"/>
      <w:r w:rsidRPr="00497CCE">
        <w:rPr>
          <w:b/>
          <w:bCs/>
          <w:sz w:val="24"/>
        </w:rPr>
        <w:t>Progresif</w:t>
      </w:r>
      <w:proofErr w:type="spellEnd"/>
      <w:r w:rsidRPr="00497CCE">
        <w:rPr>
          <w:b/>
          <w:bCs/>
          <w:sz w:val="24"/>
        </w:rPr>
        <w:t xml:space="preserve"> </w:t>
      </w:r>
    </w:p>
    <w:p w14:paraId="35F7A8CC" w14:textId="05EB04D5" w:rsidR="00F2129B" w:rsidRDefault="00F2129B" w:rsidP="004D68BF">
      <w:pPr>
        <w:pStyle w:val="Abstract"/>
      </w:pPr>
      <w:proofErr w:type="spellStart"/>
      <w:r>
        <w:rPr>
          <w:lang w:val="en-US"/>
        </w:rPr>
        <w:t>Opsi</w:t>
      </w:r>
      <w:proofErr w:type="spellEnd"/>
      <w:r>
        <w:rPr>
          <w:lang w:val="en-US"/>
        </w:rPr>
        <w:t xml:space="preserve"> strategi</w:t>
      </w:r>
      <w:r w:rsidR="00765033" w:rsidRPr="00E525CD">
        <w:t xml:space="preserve"> lainnya u</w:t>
      </w:r>
      <w:proofErr w:type="spellStart"/>
      <w:r>
        <w:rPr>
          <w:lang w:val="en-US"/>
        </w:rPr>
        <w:t>ntuk</w:t>
      </w:r>
      <w:proofErr w:type="spellEnd"/>
      <w:r w:rsidR="00765033" w:rsidRPr="00E525CD">
        <w:t xml:space="preserve"> memelihara makna</w:t>
      </w:r>
      <w:r>
        <w:rPr>
          <w:lang w:val="en-US"/>
        </w:rPr>
        <w:t xml:space="preserve"> </w:t>
      </w:r>
      <w:proofErr w:type="spellStart"/>
      <w:r>
        <w:rPr>
          <w:lang w:val="en-US"/>
        </w:rPr>
        <w:t>ruang</w:t>
      </w:r>
      <w:proofErr w:type="spellEnd"/>
      <w:r w:rsidR="00765033" w:rsidRPr="00E525CD">
        <w:t xml:space="preserve"> dalam hubungan antara warga dan ruang publik adalah</w:t>
      </w:r>
      <w:r>
        <w:rPr>
          <w:lang w:val="en-US"/>
        </w:rPr>
        <w:t xml:space="preserve"> </w:t>
      </w:r>
      <w:proofErr w:type="spellStart"/>
      <w:r>
        <w:rPr>
          <w:lang w:val="en-US"/>
        </w:rPr>
        <w:t>dengan</w:t>
      </w:r>
      <w:proofErr w:type="spellEnd"/>
      <w:r>
        <w:rPr>
          <w:lang w:val="en-US"/>
        </w:rPr>
        <w:t xml:space="preserve"> </w:t>
      </w:r>
      <w:proofErr w:type="spellStart"/>
      <w:r>
        <w:rPr>
          <w:lang w:val="en-US"/>
        </w:rPr>
        <w:t>menciptakan</w:t>
      </w:r>
      <w:proofErr w:type="spellEnd"/>
      <w:r w:rsidR="00765033" w:rsidRPr="00E525CD">
        <w:t xml:space="preserve"> </w:t>
      </w:r>
      <w:r w:rsidR="00765033">
        <w:t>interaksi</w:t>
      </w:r>
      <w:r w:rsidR="00765033" w:rsidRPr="00E525CD">
        <w:t xml:space="preserve"> yang terjadi secara teratu</w:t>
      </w:r>
      <w:r>
        <w:rPr>
          <w:lang w:val="en-US"/>
        </w:rPr>
        <w:t xml:space="preserve">r. </w:t>
      </w:r>
      <w:proofErr w:type="spellStart"/>
      <w:r>
        <w:rPr>
          <w:lang w:val="en-US"/>
        </w:rPr>
        <w:t>Aplikasinya</w:t>
      </w:r>
      <w:proofErr w:type="spellEnd"/>
      <w:r w:rsidR="00765033">
        <w:t xml:space="preserve"> </w:t>
      </w:r>
      <w:proofErr w:type="spellStart"/>
      <w:r>
        <w:rPr>
          <w:lang w:val="en-US"/>
        </w:rPr>
        <w:t>melalui</w:t>
      </w:r>
      <w:proofErr w:type="spellEnd"/>
      <w:r>
        <w:rPr>
          <w:lang w:val="en-US"/>
        </w:rPr>
        <w:t xml:space="preserve"> media </w:t>
      </w:r>
      <w:proofErr w:type="spellStart"/>
      <w:r>
        <w:rPr>
          <w:lang w:val="en-US"/>
        </w:rPr>
        <w:t>fasad</w:t>
      </w:r>
      <w:proofErr w:type="spellEnd"/>
      <w:r>
        <w:rPr>
          <w:lang w:val="en-US"/>
        </w:rPr>
        <w:t xml:space="preserve"> digital pada </w:t>
      </w:r>
      <w:proofErr w:type="spellStart"/>
      <w:r>
        <w:rPr>
          <w:lang w:val="en-US"/>
        </w:rPr>
        <w:t>objek</w:t>
      </w:r>
      <w:proofErr w:type="spellEnd"/>
      <w:r>
        <w:rPr>
          <w:lang w:val="en-US"/>
        </w:rPr>
        <w:t xml:space="preserve"> </w:t>
      </w:r>
      <w:proofErr w:type="spellStart"/>
      <w:r>
        <w:rPr>
          <w:lang w:val="en-US"/>
        </w:rPr>
        <w:t>bangunan</w:t>
      </w:r>
      <w:proofErr w:type="spellEnd"/>
      <w:r w:rsidR="00765033">
        <w:t xml:space="preserve">, bisa menggunakan </w:t>
      </w:r>
      <w:r w:rsidR="00765033" w:rsidRPr="00EB7F49">
        <w:rPr>
          <w:i/>
          <w:iCs/>
        </w:rPr>
        <w:t>led, etfe-mfm, bilboard</w:t>
      </w:r>
      <w:r w:rsidR="00765033">
        <w:t>, dll.</w:t>
      </w:r>
      <w:r w:rsidR="00765033" w:rsidRPr="00E525CD">
        <w:t xml:space="preserve"> </w:t>
      </w:r>
    </w:p>
    <w:p w14:paraId="78A519A6" w14:textId="7E19AAA2" w:rsidR="00F2129B" w:rsidRDefault="0087401D" w:rsidP="004D68BF">
      <w:pPr>
        <w:pStyle w:val="Abstract"/>
      </w:pPr>
      <w:r w:rsidRPr="00497CCE">
        <w:rPr>
          <w:b/>
          <w:bCs/>
          <w:noProof/>
        </w:rPr>
        <mc:AlternateContent>
          <mc:Choice Requires="wps">
            <w:drawing>
              <wp:anchor distT="0" distB="0" distL="114300" distR="114300" simplePos="0" relativeHeight="251682816" behindDoc="0" locked="0" layoutInCell="1" allowOverlap="1" wp14:anchorId="4B7FED46" wp14:editId="39B3FE31">
                <wp:simplePos x="0" y="0"/>
                <wp:positionH relativeFrom="margin">
                  <wp:align>center</wp:align>
                </wp:positionH>
                <wp:positionV relativeFrom="paragraph">
                  <wp:posOffset>2841443</wp:posOffset>
                </wp:positionV>
                <wp:extent cx="3742690" cy="635"/>
                <wp:effectExtent l="0" t="0" r="0" b="6350"/>
                <wp:wrapTopAndBottom/>
                <wp:docPr id="35" name="Text Box 35"/>
                <wp:cNvGraphicFramePr/>
                <a:graphic xmlns:a="http://schemas.openxmlformats.org/drawingml/2006/main">
                  <a:graphicData uri="http://schemas.microsoft.com/office/word/2010/wordprocessingShape">
                    <wps:wsp>
                      <wps:cNvSpPr txBox="1"/>
                      <wps:spPr>
                        <a:xfrm>
                          <a:off x="0" y="0"/>
                          <a:ext cx="3742690" cy="635"/>
                        </a:xfrm>
                        <a:prstGeom prst="rect">
                          <a:avLst/>
                        </a:prstGeom>
                        <a:solidFill>
                          <a:prstClr val="white"/>
                        </a:solidFill>
                        <a:ln>
                          <a:noFill/>
                        </a:ln>
                      </wps:spPr>
                      <wps:txbx>
                        <w:txbxContent>
                          <w:p w14:paraId="47C43604" w14:textId="492B62A9"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7</w:t>
                            </w:r>
                            <w:r w:rsidRPr="00071A30">
                              <w:rPr>
                                <w:b/>
                                <w:bCs/>
                                <w:i w:val="0"/>
                                <w:iCs w:val="0"/>
                                <w:color w:val="auto"/>
                                <w:sz w:val="20"/>
                                <w:szCs w:val="20"/>
                              </w:rPr>
                              <w:t>.</w:t>
                            </w:r>
                            <w:r w:rsidRPr="00497CCE">
                              <w:rPr>
                                <w:i w:val="0"/>
                                <w:iCs w:val="0"/>
                                <w:color w:val="auto"/>
                                <w:sz w:val="20"/>
                                <w:szCs w:val="20"/>
                              </w:rPr>
                              <w:t xml:space="preserve"> </w:t>
                            </w:r>
                            <w:proofErr w:type="spellStart"/>
                            <w:r w:rsidRPr="00497CCE">
                              <w:rPr>
                                <w:i w:val="0"/>
                                <w:iCs w:val="0"/>
                                <w:color w:val="auto"/>
                                <w:sz w:val="20"/>
                                <w:szCs w:val="20"/>
                              </w:rPr>
                              <w:t>Aplikasi</w:t>
                            </w:r>
                            <w:proofErr w:type="spellEnd"/>
                            <w:r w:rsidRPr="00497CCE">
                              <w:rPr>
                                <w:i w:val="0"/>
                                <w:iCs w:val="0"/>
                                <w:color w:val="auto"/>
                                <w:sz w:val="20"/>
                                <w:szCs w:val="20"/>
                              </w:rPr>
                              <w:t xml:space="preserve"> </w:t>
                            </w:r>
                            <w:r>
                              <w:rPr>
                                <w:i w:val="0"/>
                                <w:iCs w:val="0"/>
                                <w:color w:val="auto"/>
                                <w:sz w:val="20"/>
                                <w:szCs w:val="20"/>
                              </w:rPr>
                              <w:t>Media</w:t>
                            </w:r>
                            <w:r w:rsidRPr="00497CCE">
                              <w:rPr>
                                <w:i w:val="0"/>
                                <w:iCs w:val="0"/>
                                <w:color w:val="auto"/>
                                <w:sz w:val="20"/>
                                <w:szCs w:val="20"/>
                              </w:rPr>
                              <w:t xml:space="preserve"> </w:t>
                            </w:r>
                            <w:proofErr w:type="spellStart"/>
                            <w:r w:rsidRPr="00497CCE">
                              <w:rPr>
                                <w:i w:val="0"/>
                                <w:iCs w:val="0"/>
                                <w:color w:val="auto"/>
                                <w:sz w:val="20"/>
                                <w:szCs w:val="20"/>
                              </w:rPr>
                              <w:t>Fasad</w:t>
                            </w:r>
                            <w:proofErr w:type="spellEnd"/>
                            <w:r w:rsidRPr="00497CCE">
                              <w:rPr>
                                <w:i w:val="0"/>
                                <w:iCs w:val="0"/>
                                <w:color w:val="auto"/>
                                <w:sz w:val="20"/>
                                <w:szCs w:val="20"/>
                              </w:rPr>
                              <w:t xml:space="preserve"> </w:t>
                            </w:r>
                            <w:r>
                              <w:rPr>
                                <w:i w:val="0"/>
                                <w:iCs w:val="0"/>
                                <w:color w:val="auto"/>
                                <w:sz w:val="20"/>
                                <w:szCs w:val="20"/>
                              </w:rPr>
                              <w:t xml:space="preserve">Pada </w:t>
                            </w:r>
                            <w:r w:rsidRPr="00497CCE">
                              <w:rPr>
                                <w:i w:val="0"/>
                                <w:iCs w:val="0"/>
                                <w:color w:val="auto"/>
                                <w:sz w:val="20"/>
                                <w:szCs w:val="20"/>
                              </w:rPr>
                              <w:t xml:space="preserve">Mall Taman </w:t>
                            </w:r>
                            <w:proofErr w:type="spellStart"/>
                            <w:r w:rsidRPr="00497CCE">
                              <w:rPr>
                                <w:i w:val="0"/>
                                <w:iCs w:val="0"/>
                                <w:color w:val="auto"/>
                                <w:sz w:val="20"/>
                                <w:szCs w:val="20"/>
                              </w:rPr>
                              <w:t>Anggrek</w:t>
                            </w:r>
                            <w:proofErr w:type="spellEnd"/>
                            <w:r w:rsidRPr="00497CCE">
                              <w:rPr>
                                <w:i w:val="0"/>
                                <w:iCs w:val="0"/>
                                <w:color w:val="auto"/>
                                <w:sz w:val="20"/>
                                <w:szCs w:val="20"/>
                              </w:rPr>
                              <w:t>, Jakarta</w:t>
                            </w:r>
                          </w:p>
                          <w:p w14:paraId="2074C477" w14:textId="6A32F907" w:rsidR="0087401D" w:rsidRPr="0087401D" w:rsidRDefault="0087401D" w:rsidP="0087401D">
                            <w:pPr>
                              <w:pStyle w:val="Text"/>
                              <w:spacing w:after="240" w:line="240" w:lineRule="auto"/>
                              <w:ind w:right="49"/>
                              <w:jc w:val="center"/>
                              <w:rPr>
                                <w:szCs w:val="20"/>
                              </w:rP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trenasia.com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B7FED46" id="Text Box 35" o:spid="_x0000_s1034" type="#_x0000_t202" style="position:absolute;left:0;text-align:left;margin-left:0;margin-top:223.75pt;width:294.7pt;height:.05pt;z-index:2516828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" stroked="f">
                <v:textbox style="mso-fit-shape-to-text:t" inset="0,0,0,0">
                  <w:txbxContent>
                    <w:p w14:paraId="47C43604" w14:textId="492B62A9"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7</w:t>
                      </w:r>
                      <w:r w:rsidRPr="00071A30">
                        <w:rPr>
                          <w:b/>
                          <w:bCs/>
                          <w:i w:val="0"/>
                          <w:iCs w:val="0"/>
                          <w:color w:val="auto"/>
                          <w:sz w:val="20"/>
                          <w:szCs w:val="20"/>
                        </w:rPr>
                        <w:t>.</w:t>
                      </w:r>
                      <w:r w:rsidRPr="00497CCE">
                        <w:rPr>
                          <w:i w:val="0"/>
                          <w:iCs w:val="0"/>
                          <w:color w:val="auto"/>
                          <w:sz w:val="20"/>
                          <w:szCs w:val="20"/>
                        </w:rPr>
                        <w:t xml:space="preserve"> </w:t>
                      </w:r>
                      <w:proofErr w:type="spellStart"/>
                      <w:r w:rsidRPr="00497CCE">
                        <w:rPr>
                          <w:i w:val="0"/>
                          <w:iCs w:val="0"/>
                          <w:color w:val="auto"/>
                          <w:sz w:val="20"/>
                          <w:szCs w:val="20"/>
                        </w:rPr>
                        <w:t>Aplikasi</w:t>
                      </w:r>
                      <w:proofErr w:type="spellEnd"/>
                      <w:r w:rsidRPr="00497CCE">
                        <w:rPr>
                          <w:i w:val="0"/>
                          <w:iCs w:val="0"/>
                          <w:color w:val="auto"/>
                          <w:sz w:val="20"/>
                          <w:szCs w:val="20"/>
                        </w:rPr>
                        <w:t xml:space="preserve"> </w:t>
                      </w:r>
                      <w:r>
                        <w:rPr>
                          <w:i w:val="0"/>
                          <w:iCs w:val="0"/>
                          <w:color w:val="auto"/>
                          <w:sz w:val="20"/>
                          <w:szCs w:val="20"/>
                        </w:rPr>
                        <w:t>Media</w:t>
                      </w:r>
                      <w:r w:rsidRPr="00497CCE">
                        <w:rPr>
                          <w:i w:val="0"/>
                          <w:iCs w:val="0"/>
                          <w:color w:val="auto"/>
                          <w:sz w:val="20"/>
                          <w:szCs w:val="20"/>
                        </w:rPr>
                        <w:t xml:space="preserve"> </w:t>
                      </w:r>
                      <w:proofErr w:type="spellStart"/>
                      <w:r w:rsidRPr="00497CCE">
                        <w:rPr>
                          <w:i w:val="0"/>
                          <w:iCs w:val="0"/>
                          <w:color w:val="auto"/>
                          <w:sz w:val="20"/>
                          <w:szCs w:val="20"/>
                        </w:rPr>
                        <w:t>Fasad</w:t>
                      </w:r>
                      <w:proofErr w:type="spellEnd"/>
                      <w:r w:rsidRPr="00497CCE">
                        <w:rPr>
                          <w:i w:val="0"/>
                          <w:iCs w:val="0"/>
                          <w:color w:val="auto"/>
                          <w:sz w:val="20"/>
                          <w:szCs w:val="20"/>
                        </w:rPr>
                        <w:t xml:space="preserve"> </w:t>
                      </w:r>
                      <w:r>
                        <w:rPr>
                          <w:i w:val="0"/>
                          <w:iCs w:val="0"/>
                          <w:color w:val="auto"/>
                          <w:sz w:val="20"/>
                          <w:szCs w:val="20"/>
                        </w:rPr>
                        <w:t xml:space="preserve">Pada </w:t>
                      </w:r>
                      <w:r w:rsidRPr="00497CCE">
                        <w:rPr>
                          <w:i w:val="0"/>
                          <w:iCs w:val="0"/>
                          <w:color w:val="auto"/>
                          <w:sz w:val="20"/>
                          <w:szCs w:val="20"/>
                        </w:rPr>
                        <w:t xml:space="preserve">Mall Taman </w:t>
                      </w:r>
                      <w:proofErr w:type="spellStart"/>
                      <w:r w:rsidRPr="00497CCE">
                        <w:rPr>
                          <w:i w:val="0"/>
                          <w:iCs w:val="0"/>
                          <w:color w:val="auto"/>
                          <w:sz w:val="20"/>
                          <w:szCs w:val="20"/>
                        </w:rPr>
                        <w:t>Anggrek</w:t>
                      </w:r>
                      <w:proofErr w:type="spellEnd"/>
                      <w:r w:rsidRPr="00497CCE">
                        <w:rPr>
                          <w:i w:val="0"/>
                          <w:iCs w:val="0"/>
                          <w:color w:val="auto"/>
                          <w:sz w:val="20"/>
                          <w:szCs w:val="20"/>
                        </w:rPr>
                        <w:t>, Jakarta</w:t>
                      </w:r>
                    </w:p>
                    <w:p w14:paraId="2074C477" w14:textId="6A32F907" w:rsidR="0087401D" w:rsidRPr="0087401D" w:rsidRDefault="0087401D" w:rsidP="0087401D">
                      <w:pPr>
                        <w:pStyle w:val="Text"/>
                        <w:spacing w:after="240" w:line="240" w:lineRule="auto"/>
                        <w:ind w:right="49"/>
                        <w:jc w:val="center"/>
                        <w:rPr>
                          <w:szCs w:val="20"/>
                        </w:rP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trenasia.com</w:t>
                      </w:r>
                    </w:p>
                  </w:txbxContent>
                </v:textbox>
                <w10:wrap type="topAndBottom" anchorx="margin"/>
              </v:shape>
            </w:pict>
          </mc:Fallback>
        </mc:AlternateContent>
      </w:r>
      <w:r w:rsidRPr="003C141A">
        <w:rPr>
          <w:b/>
          <w:bCs/>
          <w:noProof/>
        </w:rPr>
        <w:drawing>
          <wp:anchor distT="0" distB="0" distL="114300" distR="114300" simplePos="0" relativeHeight="251686912" behindDoc="0" locked="0" layoutInCell="1" allowOverlap="1" wp14:anchorId="3E808CE0" wp14:editId="6E042BE1">
            <wp:simplePos x="0" y="0"/>
            <wp:positionH relativeFrom="page">
              <wp:align>center</wp:align>
            </wp:positionH>
            <wp:positionV relativeFrom="paragraph">
              <wp:posOffset>967649</wp:posOffset>
            </wp:positionV>
            <wp:extent cx="4680000" cy="1750754"/>
            <wp:effectExtent l="0" t="0" r="6350" b="1905"/>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680000" cy="1750754"/>
                    </a:xfrm>
                    <a:prstGeom prst="rect">
                      <a:avLst/>
                    </a:prstGeom>
                  </pic:spPr>
                </pic:pic>
              </a:graphicData>
            </a:graphic>
            <wp14:sizeRelH relativeFrom="margin">
              <wp14:pctWidth>0</wp14:pctWidth>
            </wp14:sizeRelH>
            <wp14:sizeRelV relativeFrom="margin">
              <wp14:pctHeight>0</wp14:pctHeight>
            </wp14:sizeRelV>
          </wp:anchor>
        </w:drawing>
      </w:r>
      <w:r w:rsidR="00765033">
        <w:t>Setiap masyarakat kota perlu akan rasa apresiasi dan interaksi terhadap sesuatu yang bersifat seni</w:t>
      </w:r>
      <w:r w:rsidR="006F2959">
        <w:rPr>
          <w:lang w:val="en-US"/>
        </w:rPr>
        <w:t xml:space="preserve"> </w:t>
      </w:r>
      <w:r w:rsidR="00765033" w:rsidRPr="00E525CD">
        <w:t xml:space="preserve">dengan berbagai </w:t>
      </w:r>
      <w:r w:rsidR="00765033">
        <w:t xml:space="preserve">konten </w:t>
      </w:r>
      <w:r w:rsidR="00765033" w:rsidRPr="00E525CD">
        <w:t>y</w:t>
      </w:r>
      <w:r w:rsidR="00765033">
        <w:t xml:space="preserve">ang akan </w:t>
      </w:r>
      <w:r w:rsidR="00765033" w:rsidRPr="00E525CD">
        <w:t>ditawarkan</w:t>
      </w:r>
      <w:r w:rsidR="00F2129B">
        <w:rPr>
          <w:lang w:val="en-US"/>
        </w:rPr>
        <w:t xml:space="preserve"> pada media </w:t>
      </w:r>
      <w:proofErr w:type="spellStart"/>
      <w:r w:rsidR="00F2129B">
        <w:rPr>
          <w:lang w:val="en-US"/>
        </w:rPr>
        <w:t>fasad</w:t>
      </w:r>
      <w:proofErr w:type="spellEnd"/>
      <w:r w:rsidR="00F2129B">
        <w:rPr>
          <w:lang w:val="en-US"/>
        </w:rPr>
        <w:t xml:space="preserve"> digital. </w:t>
      </w:r>
      <w:proofErr w:type="spellStart"/>
      <w:r w:rsidR="00F2129B">
        <w:rPr>
          <w:lang w:val="en-US"/>
        </w:rPr>
        <w:t>Dengan</w:t>
      </w:r>
      <w:proofErr w:type="spellEnd"/>
      <w:r w:rsidR="00F2129B">
        <w:rPr>
          <w:lang w:val="en-US"/>
        </w:rPr>
        <w:t xml:space="preserve"> </w:t>
      </w:r>
      <w:proofErr w:type="spellStart"/>
      <w:r w:rsidR="00F2129B">
        <w:rPr>
          <w:lang w:val="en-US"/>
        </w:rPr>
        <w:t>konsep</w:t>
      </w:r>
      <w:proofErr w:type="spellEnd"/>
      <w:r w:rsidR="00765033" w:rsidRPr="00E525CD">
        <w:t xml:space="preserve"> </w:t>
      </w:r>
      <w:r w:rsidR="00765033" w:rsidRPr="005F5597">
        <w:rPr>
          <w:i/>
          <w:iCs/>
        </w:rPr>
        <w:t>street market</w:t>
      </w:r>
      <w:r w:rsidR="00765033" w:rsidRPr="00E525CD">
        <w:t xml:space="preserve"> dan festival budaya</w:t>
      </w:r>
      <w:r w:rsidR="00F2129B">
        <w:rPr>
          <w:lang w:val="en-US"/>
        </w:rPr>
        <w:t xml:space="preserve"> yang</w:t>
      </w:r>
      <w:r w:rsidR="00765033" w:rsidRPr="00E525CD">
        <w:t xml:space="preserve"> telah mengadopsi format seperti </w:t>
      </w:r>
      <w:proofErr w:type="gramStart"/>
      <w:r w:rsidR="00765033" w:rsidRPr="00E525CD">
        <w:t xml:space="preserve">itu, </w:t>
      </w:r>
      <w:r w:rsidR="00F2129B">
        <w:rPr>
          <w:lang w:val="en-US"/>
        </w:rPr>
        <w:t xml:space="preserve"> </w:t>
      </w:r>
      <w:proofErr w:type="spellStart"/>
      <w:r w:rsidR="00F2129B">
        <w:rPr>
          <w:lang w:val="en-US"/>
        </w:rPr>
        <w:t>dapat</w:t>
      </w:r>
      <w:proofErr w:type="spellEnd"/>
      <w:proofErr w:type="gramEnd"/>
      <w:r w:rsidR="00F2129B">
        <w:rPr>
          <w:lang w:val="en-US"/>
        </w:rPr>
        <w:t xml:space="preserve"> </w:t>
      </w:r>
      <w:r w:rsidR="00765033" w:rsidRPr="00E525CD">
        <w:t xml:space="preserve">meningkatkan kesadaran akan area publik sebagai ruang </w:t>
      </w:r>
      <w:proofErr w:type="spellStart"/>
      <w:r w:rsidR="00F2129B">
        <w:rPr>
          <w:lang w:val="en-US"/>
        </w:rPr>
        <w:t>apresiatif</w:t>
      </w:r>
      <w:proofErr w:type="spellEnd"/>
      <w:r w:rsidR="00765033" w:rsidRPr="00E525CD">
        <w:t xml:space="preserve"> di sekitar serangkaian kegiatan sosial</w:t>
      </w:r>
      <w:r w:rsidR="000745AA">
        <w:rPr>
          <w:lang w:val="en-US"/>
        </w:rPr>
        <w:t>,</w:t>
      </w:r>
      <w:r w:rsidR="00765033" w:rsidRPr="00E525CD">
        <w:t xml:space="preserve"> ekonomi atau budaya</w:t>
      </w:r>
      <w:r w:rsidR="00F2129B">
        <w:rPr>
          <w:lang w:val="en-US"/>
        </w:rPr>
        <w:t>.</w:t>
      </w:r>
      <w:r w:rsidR="00765033" w:rsidRPr="00E525CD">
        <w:t xml:space="preserve"> </w:t>
      </w:r>
    </w:p>
    <w:p w14:paraId="6B7DE4B4" w14:textId="62864FC1" w:rsidR="00765033" w:rsidRPr="00497CCE" w:rsidRDefault="00765033" w:rsidP="00A57607">
      <w:pPr>
        <w:pStyle w:val="Text"/>
        <w:numPr>
          <w:ilvl w:val="0"/>
          <w:numId w:val="23"/>
        </w:numPr>
        <w:spacing w:line="240" w:lineRule="auto"/>
        <w:ind w:left="360" w:right="49"/>
        <w:rPr>
          <w:b/>
          <w:bCs/>
          <w:sz w:val="24"/>
        </w:rPr>
      </w:pPr>
      <w:proofErr w:type="spellStart"/>
      <w:r w:rsidRPr="00497CCE">
        <w:rPr>
          <w:b/>
          <w:bCs/>
          <w:sz w:val="24"/>
        </w:rPr>
        <w:t>Keseimbangan</w:t>
      </w:r>
      <w:proofErr w:type="spellEnd"/>
      <w:r w:rsidRPr="00497CCE">
        <w:rPr>
          <w:b/>
          <w:bCs/>
          <w:sz w:val="24"/>
        </w:rPr>
        <w:t xml:space="preserve"> </w:t>
      </w:r>
      <w:proofErr w:type="spellStart"/>
      <w:r>
        <w:rPr>
          <w:b/>
          <w:bCs/>
          <w:sz w:val="24"/>
        </w:rPr>
        <w:t>Mobilitas</w:t>
      </w:r>
      <w:proofErr w:type="spellEnd"/>
      <w:r>
        <w:rPr>
          <w:b/>
          <w:bCs/>
          <w:sz w:val="24"/>
        </w:rPr>
        <w:t xml:space="preserve"> dan </w:t>
      </w:r>
      <w:proofErr w:type="spellStart"/>
      <w:r w:rsidRPr="00497CCE">
        <w:rPr>
          <w:b/>
          <w:bCs/>
          <w:sz w:val="24"/>
        </w:rPr>
        <w:t>Modalitas</w:t>
      </w:r>
      <w:proofErr w:type="spellEnd"/>
      <w:r w:rsidR="002C0F02">
        <w:rPr>
          <w:b/>
          <w:bCs/>
          <w:sz w:val="24"/>
        </w:rPr>
        <w:t xml:space="preserve"> Publik</w:t>
      </w:r>
    </w:p>
    <w:p w14:paraId="5BAE76B7" w14:textId="47D123ED" w:rsidR="008A45C9" w:rsidRPr="008A45C9" w:rsidRDefault="008A45C9" w:rsidP="004D68BF">
      <w:pPr>
        <w:pStyle w:val="Abstract"/>
        <w:rPr>
          <w:lang w:val="en-US"/>
        </w:rPr>
      </w:pPr>
      <w:r>
        <w:rPr>
          <w:lang w:val="en-US"/>
        </w:rPr>
        <w:t>S</w:t>
      </w:r>
      <w:r w:rsidR="00765033" w:rsidRPr="00E525CD">
        <w:t xml:space="preserve">olusi pembuatan </w:t>
      </w:r>
      <w:proofErr w:type="spellStart"/>
      <w:r>
        <w:rPr>
          <w:lang w:val="en-US"/>
        </w:rPr>
        <w:t>ruang</w:t>
      </w:r>
      <w:proofErr w:type="spellEnd"/>
      <w:r>
        <w:rPr>
          <w:lang w:val="en-US"/>
        </w:rPr>
        <w:t xml:space="preserve"> </w:t>
      </w:r>
      <w:proofErr w:type="spellStart"/>
      <w:r>
        <w:rPr>
          <w:lang w:val="en-US"/>
        </w:rPr>
        <w:t>publik</w:t>
      </w:r>
      <w:proofErr w:type="spellEnd"/>
      <w:r>
        <w:rPr>
          <w:lang w:val="en-US"/>
        </w:rPr>
        <w:t xml:space="preserve"> </w:t>
      </w:r>
      <w:r w:rsidR="00765033" w:rsidRPr="00E525CD">
        <w:t xml:space="preserve">secara </w:t>
      </w:r>
      <w:r w:rsidR="00765033">
        <w:t>modern</w:t>
      </w:r>
      <w:r>
        <w:rPr>
          <w:lang w:val="en-US"/>
        </w:rPr>
        <w:t xml:space="preserve"> pada </w:t>
      </w:r>
      <w:r w:rsidRPr="008A45C9">
        <w:rPr>
          <w:i/>
          <w:iCs/>
          <w:lang w:val="en-US"/>
        </w:rPr>
        <w:t>digital placemaking</w:t>
      </w:r>
      <w:r w:rsidR="00765033" w:rsidRPr="00E525CD">
        <w:t xml:space="preserve"> sangat bergantung pada konsep</w:t>
      </w:r>
      <w:r>
        <w:rPr>
          <w:lang w:val="en-US"/>
        </w:rPr>
        <w:t xml:space="preserve"> yang</w:t>
      </w:r>
      <w:r w:rsidR="00765033" w:rsidRPr="00E525CD">
        <w:t xml:space="preserve"> berbasis cahaya termasuk tampilan dan proyeksi skala besar</w:t>
      </w:r>
      <w:r>
        <w:rPr>
          <w:lang w:val="en-US"/>
        </w:rPr>
        <w:t xml:space="preserve"> </w:t>
      </w:r>
      <w:r w:rsidR="00765033" w:rsidRPr="00E525CD">
        <w:t xml:space="preserve">dengan ketergantungan pada persepsi visual. </w:t>
      </w:r>
      <w:r w:rsidRPr="00E525CD">
        <w:t>Untuk mencapai tingkat inklusi yang lebih besar</w:t>
      </w:r>
      <w:r>
        <w:rPr>
          <w:lang w:val="en-US"/>
        </w:rPr>
        <w:t xml:space="preserve"> </w:t>
      </w:r>
      <w:proofErr w:type="spellStart"/>
      <w:r>
        <w:rPr>
          <w:lang w:val="en-US"/>
        </w:rPr>
        <w:t>maka</w:t>
      </w:r>
      <w:proofErr w:type="spellEnd"/>
      <w:r>
        <w:rPr>
          <w:lang w:val="en-US"/>
        </w:rPr>
        <w:t xml:space="preserve"> </w:t>
      </w:r>
      <w:proofErr w:type="spellStart"/>
      <w:r>
        <w:rPr>
          <w:lang w:val="en-US"/>
        </w:rPr>
        <w:t>diperlukan</w:t>
      </w:r>
      <w:proofErr w:type="spellEnd"/>
      <w:r>
        <w:rPr>
          <w:lang w:val="en-US"/>
        </w:rPr>
        <w:t xml:space="preserve"> </w:t>
      </w:r>
      <w:r w:rsidRPr="00E525CD">
        <w:t xml:space="preserve">banyak </w:t>
      </w:r>
      <w:proofErr w:type="spellStart"/>
      <w:r>
        <w:rPr>
          <w:lang w:val="en-US"/>
        </w:rPr>
        <w:t>proyeksi</w:t>
      </w:r>
      <w:proofErr w:type="spellEnd"/>
      <w:r>
        <w:rPr>
          <w:lang w:val="en-US"/>
        </w:rPr>
        <w:t xml:space="preserve"> digital </w:t>
      </w:r>
      <w:proofErr w:type="spellStart"/>
      <w:r>
        <w:rPr>
          <w:lang w:val="en-US"/>
        </w:rPr>
        <w:t>untuk</w:t>
      </w:r>
      <w:proofErr w:type="spellEnd"/>
      <w:r>
        <w:rPr>
          <w:lang w:val="en-US"/>
        </w:rPr>
        <w:t xml:space="preserve"> </w:t>
      </w:r>
      <w:proofErr w:type="spellStart"/>
      <w:r>
        <w:rPr>
          <w:lang w:val="en-US"/>
        </w:rPr>
        <w:t>menciptakan</w:t>
      </w:r>
      <w:proofErr w:type="spellEnd"/>
      <w:r>
        <w:rPr>
          <w:lang w:val="en-US"/>
        </w:rPr>
        <w:t xml:space="preserve"> </w:t>
      </w:r>
      <w:proofErr w:type="spellStart"/>
      <w:r>
        <w:rPr>
          <w:lang w:val="en-US"/>
        </w:rPr>
        <w:t>interaksi</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persepsi</w:t>
      </w:r>
      <w:proofErr w:type="spellEnd"/>
      <w:r>
        <w:rPr>
          <w:lang w:val="en-US"/>
        </w:rPr>
        <w:t xml:space="preserve"> yang </w:t>
      </w:r>
      <w:proofErr w:type="spellStart"/>
      <w:r>
        <w:rPr>
          <w:lang w:val="en-US"/>
        </w:rPr>
        <w:t>berbeda</w:t>
      </w:r>
      <w:proofErr w:type="spellEnd"/>
      <w:r>
        <w:rPr>
          <w:lang w:val="en-US"/>
        </w:rPr>
        <w:t xml:space="preserve">. </w:t>
      </w:r>
      <w:proofErr w:type="spellStart"/>
      <w:r w:rsidR="002C0F02">
        <w:rPr>
          <w:lang w:val="en-US"/>
        </w:rPr>
        <w:t>Opsi</w:t>
      </w:r>
      <w:proofErr w:type="spellEnd"/>
      <w:r w:rsidR="002C0F02">
        <w:rPr>
          <w:lang w:val="en-US"/>
        </w:rPr>
        <w:t xml:space="preserve"> </w:t>
      </w:r>
      <w:proofErr w:type="spellStart"/>
      <w:r w:rsidR="002C0F02">
        <w:rPr>
          <w:lang w:val="en-US"/>
        </w:rPr>
        <w:t>ini</w:t>
      </w:r>
      <w:proofErr w:type="spellEnd"/>
      <w:r w:rsidR="002C0F02">
        <w:rPr>
          <w:lang w:val="en-US"/>
        </w:rPr>
        <w:t xml:space="preserve"> </w:t>
      </w:r>
      <w:proofErr w:type="spellStart"/>
      <w:r w:rsidR="002C0F02">
        <w:rPr>
          <w:lang w:val="en-US"/>
        </w:rPr>
        <w:t>bisa</w:t>
      </w:r>
      <w:proofErr w:type="spellEnd"/>
      <w:r w:rsidR="002C0F02">
        <w:rPr>
          <w:lang w:val="en-US"/>
        </w:rPr>
        <w:t xml:space="preserve"> </w:t>
      </w:r>
      <w:proofErr w:type="spellStart"/>
      <w:r w:rsidR="002C0F02">
        <w:rPr>
          <w:lang w:val="en-US"/>
        </w:rPr>
        <w:t>diterapkan</w:t>
      </w:r>
      <w:proofErr w:type="spellEnd"/>
      <w:r w:rsidR="002C0F02">
        <w:rPr>
          <w:lang w:val="en-US"/>
        </w:rPr>
        <w:t xml:space="preserve"> pada </w:t>
      </w:r>
      <w:proofErr w:type="spellStart"/>
      <w:r w:rsidR="002C0F02">
        <w:rPr>
          <w:lang w:val="en-US"/>
        </w:rPr>
        <w:t>ruang-ruang</w:t>
      </w:r>
      <w:proofErr w:type="spellEnd"/>
      <w:r w:rsidR="002C0F02">
        <w:rPr>
          <w:lang w:val="en-US"/>
        </w:rPr>
        <w:t xml:space="preserve"> </w:t>
      </w:r>
      <w:proofErr w:type="spellStart"/>
      <w:r w:rsidR="002C0F02">
        <w:rPr>
          <w:lang w:val="en-US"/>
        </w:rPr>
        <w:lastRenderedPageBreak/>
        <w:t>publik</w:t>
      </w:r>
      <w:proofErr w:type="spellEnd"/>
      <w:r w:rsidR="002C0F02">
        <w:rPr>
          <w:lang w:val="en-US"/>
        </w:rPr>
        <w:t xml:space="preserve"> </w:t>
      </w:r>
      <w:proofErr w:type="spellStart"/>
      <w:r w:rsidR="002C0F02">
        <w:rPr>
          <w:lang w:val="en-US"/>
        </w:rPr>
        <w:t>seperti</w:t>
      </w:r>
      <w:proofErr w:type="spellEnd"/>
      <w:r w:rsidR="002C0F02">
        <w:rPr>
          <w:lang w:val="en-US"/>
        </w:rPr>
        <w:t xml:space="preserve"> </w:t>
      </w:r>
      <w:proofErr w:type="spellStart"/>
      <w:r w:rsidR="002C0F02">
        <w:rPr>
          <w:lang w:val="en-US"/>
        </w:rPr>
        <w:t>stasiun</w:t>
      </w:r>
      <w:proofErr w:type="spellEnd"/>
      <w:r w:rsidR="002C0F02">
        <w:rPr>
          <w:lang w:val="en-US"/>
        </w:rPr>
        <w:t xml:space="preserve">, </w:t>
      </w:r>
      <w:proofErr w:type="spellStart"/>
      <w:r w:rsidR="002C0F02">
        <w:rPr>
          <w:lang w:val="en-US"/>
        </w:rPr>
        <w:t>halte</w:t>
      </w:r>
      <w:proofErr w:type="spellEnd"/>
      <w:r w:rsidR="002C0F02">
        <w:rPr>
          <w:lang w:val="en-US"/>
        </w:rPr>
        <w:t xml:space="preserve">, terminal </w:t>
      </w:r>
      <w:proofErr w:type="spellStart"/>
      <w:r w:rsidR="002C0F02">
        <w:rPr>
          <w:lang w:val="en-US"/>
        </w:rPr>
        <w:t>dimana</w:t>
      </w:r>
      <w:proofErr w:type="spellEnd"/>
      <w:r w:rsidR="002C0F02">
        <w:rPr>
          <w:lang w:val="en-US"/>
        </w:rPr>
        <w:t xml:space="preserve"> </w:t>
      </w:r>
      <w:proofErr w:type="spellStart"/>
      <w:r w:rsidR="002C0F02">
        <w:rPr>
          <w:lang w:val="en-US"/>
        </w:rPr>
        <w:t>tempat</w:t>
      </w:r>
      <w:proofErr w:type="spellEnd"/>
      <w:r w:rsidR="002C0F02">
        <w:rPr>
          <w:lang w:val="en-US"/>
        </w:rPr>
        <w:t xml:space="preserve"> </w:t>
      </w:r>
      <w:proofErr w:type="spellStart"/>
      <w:r w:rsidR="002C0F02">
        <w:rPr>
          <w:lang w:val="en-US"/>
        </w:rPr>
        <w:t>mobilitas</w:t>
      </w:r>
      <w:proofErr w:type="spellEnd"/>
      <w:r w:rsidR="002C0F02">
        <w:rPr>
          <w:lang w:val="en-US"/>
        </w:rPr>
        <w:t xml:space="preserve"> </w:t>
      </w:r>
      <w:proofErr w:type="spellStart"/>
      <w:r w:rsidR="002C0F02">
        <w:rPr>
          <w:lang w:val="en-US"/>
        </w:rPr>
        <w:t>masyarakat</w:t>
      </w:r>
      <w:proofErr w:type="spellEnd"/>
      <w:r w:rsidR="002C0F02">
        <w:rPr>
          <w:lang w:val="en-US"/>
        </w:rPr>
        <w:t xml:space="preserve"> </w:t>
      </w:r>
      <w:r w:rsidR="00CB57E4" w:rsidRPr="00497CCE">
        <w:rPr>
          <w:b/>
          <w:bCs/>
          <w:noProof/>
        </w:rPr>
        <mc:AlternateContent>
          <mc:Choice Requires="wps">
            <w:drawing>
              <wp:anchor distT="0" distB="0" distL="114300" distR="114300" simplePos="0" relativeHeight="251683840" behindDoc="0" locked="0" layoutInCell="1" allowOverlap="1" wp14:anchorId="78867A79" wp14:editId="5948B6A2">
                <wp:simplePos x="0" y="0"/>
                <wp:positionH relativeFrom="column">
                  <wp:posOffset>1423670</wp:posOffset>
                </wp:positionH>
                <wp:positionV relativeFrom="paragraph">
                  <wp:posOffset>2198370</wp:posOffset>
                </wp:positionV>
                <wp:extent cx="2251075" cy="635"/>
                <wp:effectExtent l="0" t="0" r="0" b="8255"/>
                <wp:wrapTopAndBottom/>
                <wp:docPr id="36" name="Text Box 36"/>
                <wp:cNvGraphicFramePr/>
                <a:graphic xmlns:a="http://schemas.openxmlformats.org/drawingml/2006/main">
                  <a:graphicData uri="http://schemas.microsoft.com/office/word/2010/wordprocessingShape">
                    <wps:wsp>
                      <wps:cNvSpPr txBox="1"/>
                      <wps:spPr>
                        <a:xfrm>
                          <a:off x="0" y="0"/>
                          <a:ext cx="2251075" cy="635"/>
                        </a:xfrm>
                        <a:prstGeom prst="rect">
                          <a:avLst/>
                        </a:prstGeom>
                        <a:solidFill>
                          <a:prstClr val="white"/>
                        </a:solidFill>
                        <a:ln>
                          <a:noFill/>
                        </a:ln>
                      </wps:spPr>
                      <wps:txbx>
                        <w:txbxContent>
                          <w:p w14:paraId="4D5918C9" w14:textId="3D5C195C" w:rsidR="00765033" w:rsidRPr="00CB57E4" w:rsidRDefault="00765033" w:rsidP="00CB57E4">
                            <w:pPr>
                              <w:pStyle w:val="Caption"/>
                              <w:spacing w:after="0"/>
                              <w:jc w:val="center"/>
                              <w:rPr>
                                <w:i w:val="0"/>
                                <w:iCs w:val="0"/>
                                <w:color w:val="auto"/>
                                <w:sz w:val="20"/>
                                <w:szCs w:val="20"/>
                              </w:rPr>
                            </w:pPr>
                            <w:r w:rsidRPr="00CB57E4">
                              <w:rPr>
                                <w:b/>
                                <w:bCs/>
                                <w:i w:val="0"/>
                                <w:iCs w:val="0"/>
                                <w:color w:val="auto"/>
                                <w:sz w:val="20"/>
                                <w:szCs w:val="20"/>
                              </w:rPr>
                              <w:t>Gambar 8.</w:t>
                            </w:r>
                            <w:r w:rsidRPr="00CB57E4">
                              <w:rPr>
                                <w:i w:val="0"/>
                                <w:iCs w:val="0"/>
                                <w:color w:val="auto"/>
                                <w:sz w:val="20"/>
                                <w:szCs w:val="20"/>
                              </w:rPr>
                              <w:t xml:space="preserve"> </w:t>
                            </w:r>
                            <w:proofErr w:type="spellStart"/>
                            <w:r w:rsidRPr="00CB57E4">
                              <w:rPr>
                                <w:i w:val="0"/>
                                <w:iCs w:val="0"/>
                                <w:color w:val="auto"/>
                                <w:sz w:val="20"/>
                                <w:szCs w:val="20"/>
                              </w:rPr>
                              <w:t>Halte</w:t>
                            </w:r>
                            <w:proofErr w:type="spellEnd"/>
                            <w:r w:rsidRPr="00CB57E4">
                              <w:rPr>
                                <w:i w:val="0"/>
                                <w:iCs w:val="0"/>
                                <w:color w:val="auto"/>
                                <w:sz w:val="20"/>
                                <w:szCs w:val="20"/>
                              </w:rPr>
                              <w:t xml:space="preserve"> Integrasi CSW Jakarta</w:t>
                            </w:r>
                          </w:p>
                          <w:p w14:paraId="1145A53B" w14:textId="77E90E53" w:rsidR="00CB57E4" w:rsidRPr="00CB57E4" w:rsidRDefault="00CB57E4" w:rsidP="00CB57E4">
                            <w:pPr>
                              <w:jc w:val="center"/>
                              <w:rPr>
                                <w:sz w:val="20"/>
                                <w:szCs w:val="20"/>
                              </w:rPr>
                            </w:pPr>
                            <w:proofErr w:type="spellStart"/>
                            <w:proofErr w:type="gramStart"/>
                            <w:r w:rsidRPr="00CB57E4">
                              <w:rPr>
                                <w:sz w:val="20"/>
                                <w:szCs w:val="20"/>
                              </w:rPr>
                              <w:t>Sumber</w:t>
                            </w:r>
                            <w:proofErr w:type="spellEnd"/>
                            <w:r w:rsidRPr="00CB57E4">
                              <w:rPr>
                                <w:sz w:val="20"/>
                                <w:szCs w:val="20"/>
                              </w:rPr>
                              <w:t xml:space="preserve"> :</w:t>
                            </w:r>
                            <w:proofErr w:type="gramEnd"/>
                            <w:r w:rsidRPr="00CB57E4">
                              <w:rPr>
                                <w:sz w:val="20"/>
                                <w:szCs w:val="20"/>
                              </w:rPr>
                              <w:t xml:space="preserve"> detik.com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867A79" id="Text Box 36" o:spid="_x0000_s1035" type="#_x0000_t202" style="position:absolute;left:0;text-align:left;margin-left:112.1pt;margin-top:173.1pt;width:177.25pt;height:.0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" stroked="f">
                <v:textbox style="mso-fit-shape-to-text:t" inset="0,0,0,0">
                  <w:txbxContent>
                    <w:p w14:paraId="4D5918C9" w14:textId="3D5C195C" w:rsidR="00765033" w:rsidRPr="00CB57E4" w:rsidRDefault="00765033" w:rsidP="00CB57E4">
                      <w:pPr>
                        <w:pStyle w:val="Caption"/>
                        <w:spacing w:after="0"/>
                        <w:jc w:val="center"/>
                        <w:rPr>
                          <w:i w:val="0"/>
                          <w:iCs w:val="0"/>
                          <w:color w:val="auto"/>
                          <w:sz w:val="20"/>
                          <w:szCs w:val="20"/>
                        </w:rPr>
                      </w:pPr>
                      <w:r w:rsidRPr="00CB57E4">
                        <w:rPr>
                          <w:b/>
                          <w:bCs/>
                          <w:i w:val="0"/>
                          <w:iCs w:val="0"/>
                          <w:color w:val="auto"/>
                          <w:sz w:val="20"/>
                          <w:szCs w:val="20"/>
                        </w:rPr>
                        <w:t>Gambar 8.</w:t>
                      </w:r>
                      <w:r w:rsidRPr="00CB57E4">
                        <w:rPr>
                          <w:i w:val="0"/>
                          <w:iCs w:val="0"/>
                          <w:color w:val="auto"/>
                          <w:sz w:val="20"/>
                          <w:szCs w:val="20"/>
                        </w:rPr>
                        <w:t xml:space="preserve"> </w:t>
                      </w:r>
                      <w:proofErr w:type="spellStart"/>
                      <w:r w:rsidRPr="00CB57E4">
                        <w:rPr>
                          <w:i w:val="0"/>
                          <w:iCs w:val="0"/>
                          <w:color w:val="auto"/>
                          <w:sz w:val="20"/>
                          <w:szCs w:val="20"/>
                        </w:rPr>
                        <w:t>Halte</w:t>
                      </w:r>
                      <w:proofErr w:type="spellEnd"/>
                      <w:r w:rsidRPr="00CB57E4">
                        <w:rPr>
                          <w:i w:val="0"/>
                          <w:iCs w:val="0"/>
                          <w:color w:val="auto"/>
                          <w:sz w:val="20"/>
                          <w:szCs w:val="20"/>
                        </w:rPr>
                        <w:t xml:space="preserve"> Integrasi CSW Jakarta</w:t>
                      </w:r>
                    </w:p>
                    <w:p w14:paraId="1145A53B" w14:textId="77E90E53" w:rsidR="00CB57E4" w:rsidRPr="00CB57E4" w:rsidRDefault="00CB57E4" w:rsidP="00CB57E4">
                      <w:pPr>
                        <w:jc w:val="center"/>
                        <w:rPr>
                          <w:sz w:val="20"/>
                          <w:szCs w:val="20"/>
                        </w:rPr>
                      </w:pPr>
                      <w:proofErr w:type="spellStart"/>
                      <w:proofErr w:type="gramStart"/>
                      <w:r w:rsidRPr="00CB57E4">
                        <w:rPr>
                          <w:sz w:val="20"/>
                          <w:szCs w:val="20"/>
                        </w:rPr>
                        <w:t>Sumber</w:t>
                      </w:r>
                      <w:proofErr w:type="spellEnd"/>
                      <w:r w:rsidRPr="00CB57E4">
                        <w:rPr>
                          <w:sz w:val="20"/>
                          <w:szCs w:val="20"/>
                        </w:rPr>
                        <w:t xml:space="preserve"> :</w:t>
                      </w:r>
                      <w:proofErr w:type="gramEnd"/>
                      <w:r w:rsidRPr="00CB57E4">
                        <w:rPr>
                          <w:sz w:val="20"/>
                          <w:szCs w:val="20"/>
                        </w:rPr>
                        <w:t xml:space="preserve"> detik.com</w:t>
                      </w:r>
                    </w:p>
                  </w:txbxContent>
                </v:textbox>
                <w10:wrap type="topAndBottom"/>
              </v:shape>
            </w:pict>
          </mc:Fallback>
        </mc:AlternateContent>
      </w:r>
      <w:r w:rsidR="00CB57E4" w:rsidRPr="00664787">
        <w:rPr>
          <w:b/>
          <w:bCs/>
          <w:noProof/>
        </w:rPr>
        <w:drawing>
          <wp:anchor distT="0" distB="0" distL="114300" distR="114300" simplePos="0" relativeHeight="251688960" behindDoc="0" locked="0" layoutInCell="1" allowOverlap="1" wp14:anchorId="033BA479" wp14:editId="3995458B">
            <wp:simplePos x="0" y="0"/>
            <wp:positionH relativeFrom="column">
              <wp:posOffset>752475</wp:posOffset>
            </wp:positionH>
            <wp:positionV relativeFrom="paragraph">
              <wp:posOffset>482600</wp:posOffset>
            </wp:positionV>
            <wp:extent cx="3719830" cy="1637030"/>
            <wp:effectExtent l="0" t="0" r="0" b="127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719830" cy="163703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2C0F02">
        <w:rPr>
          <w:lang w:val="en-US"/>
        </w:rPr>
        <w:t>berlangsung</w:t>
      </w:r>
      <w:proofErr w:type="spellEnd"/>
      <w:r w:rsidR="002C0F02">
        <w:rPr>
          <w:lang w:val="en-US"/>
        </w:rPr>
        <w:t xml:space="preserve"> </w:t>
      </w:r>
      <w:proofErr w:type="spellStart"/>
      <w:r w:rsidR="002C0F02">
        <w:rPr>
          <w:lang w:val="en-US"/>
        </w:rPr>
        <w:t>seperti</w:t>
      </w:r>
      <w:proofErr w:type="spellEnd"/>
      <w:r w:rsidR="002C0F02">
        <w:rPr>
          <w:lang w:val="en-US"/>
        </w:rPr>
        <w:t xml:space="preserve"> yang </w:t>
      </w:r>
      <w:proofErr w:type="spellStart"/>
      <w:r w:rsidR="002C0F02">
        <w:rPr>
          <w:lang w:val="en-US"/>
        </w:rPr>
        <w:t>diterapkan</w:t>
      </w:r>
      <w:proofErr w:type="spellEnd"/>
      <w:r w:rsidR="002C0F02">
        <w:rPr>
          <w:lang w:val="en-US"/>
        </w:rPr>
        <w:t xml:space="preserve"> pada </w:t>
      </w:r>
      <w:proofErr w:type="spellStart"/>
      <w:r w:rsidR="002C0F02">
        <w:rPr>
          <w:lang w:val="en-US"/>
        </w:rPr>
        <w:t>halte</w:t>
      </w:r>
      <w:proofErr w:type="spellEnd"/>
      <w:r w:rsidR="002C0F02">
        <w:rPr>
          <w:lang w:val="en-US"/>
        </w:rPr>
        <w:t xml:space="preserve"> </w:t>
      </w:r>
      <w:proofErr w:type="spellStart"/>
      <w:r w:rsidR="002C0F02">
        <w:rPr>
          <w:lang w:val="en-US"/>
        </w:rPr>
        <w:t>integrasi</w:t>
      </w:r>
      <w:proofErr w:type="spellEnd"/>
      <w:r w:rsidR="002C0F02">
        <w:rPr>
          <w:lang w:val="en-US"/>
        </w:rPr>
        <w:t xml:space="preserve"> CSW Jakarta. </w:t>
      </w:r>
    </w:p>
    <w:p w14:paraId="7EFFDA46" w14:textId="337E62EB" w:rsidR="00765033" w:rsidRPr="00497CCE" w:rsidRDefault="00765033" w:rsidP="00CB57E4">
      <w:pPr>
        <w:pStyle w:val="Text"/>
        <w:numPr>
          <w:ilvl w:val="0"/>
          <w:numId w:val="23"/>
        </w:numPr>
        <w:spacing w:line="240" w:lineRule="auto"/>
        <w:ind w:left="360" w:right="49"/>
        <w:rPr>
          <w:b/>
          <w:bCs/>
          <w:sz w:val="24"/>
        </w:rPr>
      </w:pPr>
      <w:proofErr w:type="spellStart"/>
      <w:r w:rsidRPr="00497CCE">
        <w:rPr>
          <w:b/>
          <w:bCs/>
          <w:sz w:val="24"/>
        </w:rPr>
        <w:t>Mencerminkan</w:t>
      </w:r>
      <w:proofErr w:type="spellEnd"/>
      <w:r w:rsidRPr="00497CCE">
        <w:rPr>
          <w:b/>
          <w:bCs/>
          <w:sz w:val="24"/>
        </w:rPr>
        <w:t xml:space="preserve"> </w:t>
      </w:r>
      <w:proofErr w:type="spellStart"/>
      <w:r w:rsidRPr="00497CCE">
        <w:rPr>
          <w:b/>
          <w:bCs/>
          <w:sz w:val="24"/>
        </w:rPr>
        <w:t>Pribadi</w:t>
      </w:r>
      <w:proofErr w:type="spellEnd"/>
      <w:r w:rsidRPr="00497CCE">
        <w:rPr>
          <w:b/>
          <w:bCs/>
          <w:sz w:val="24"/>
        </w:rPr>
        <w:t xml:space="preserve"> </w:t>
      </w:r>
      <w:proofErr w:type="spellStart"/>
      <w:r w:rsidRPr="00497CCE">
        <w:rPr>
          <w:b/>
          <w:bCs/>
          <w:sz w:val="24"/>
        </w:rPr>
        <w:t>Warga</w:t>
      </w:r>
      <w:proofErr w:type="spellEnd"/>
      <w:r w:rsidRPr="00497CCE">
        <w:rPr>
          <w:b/>
          <w:bCs/>
          <w:sz w:val="24"/>
        </w:rPr>
        <w:t xml:space="preserve"> Kota </w:t>
      </w:r>
    </w:p>
    <w:p w14:paraId="30D322CE" w14:textId="40823455" w:rsidR="00765033" w:rsidRPr="007E3447" w:rsidRDefault="00CB57E4" w:rsidP="004D68BF">
      <w:pPr>
        <w:pStyle w:val="Abstract"/>
      </w:pPr>
      <w:r w:rsidRPr="00497CCE">
        <w:rPr>
          <w:b/>
          <w:bCs/>
          <w:noProof/>
        </w:rPr>
        <mc:AlternateContent>
          <mc:Choice Requires="wps">
            <w:drawing>
              <wp:anchor distT="0" distB="0" distL="114300" distR="114300" simplePos="0" relativeHeight="251684864" behindDoc="0" locked="0" layoutInCell="1" allowOverlap="1" wp14:anchorId="78C222E1" wp14:editId="5E1E81D6">
                <wp:simplePos x="0" y="0"/>
                <wp:positionH relativeFrom="page">
                  <wp:align>center</wp:align>
                </wp:positionH>
                <wp:positionV relativeFrom="paragraph">
                  <wp:posOffset>3114675</wp:posOffset>
                </wp:positionV>
                <wp:extent cx="4679950" cy="635"/>
                <wp:effectExtent l="0" t="0" r="6350" b="6350"/>
                <wp:wrapTopAndBottom/>
                <wp:docPr id="37" name="Text Box 37"/>
                <wp:cNvGraphicFramePr/>
                <a:graphic xmlns:a="http://schemas.openxmlformats.org/drawingml/2006/main">
                  <a:graphicData uri="http://schemas.microsoft.com/office/word/2010/wordprocessingShape">
                    <wps:wsp>
                      <wps:cNvSpPr txBox="1"/>
                      <wps:spPr>
                        <a:xfrm>
                          <a:off x="0" y="0"/>
                          <a:ext cx="4679950" cy="635"/>
                        </a:xfrm>
                        <a:prstGeom prst="rect">
                          <a:avLst/>
                        </a:prstGeom>
                        <a:solidFill>
                          <a:prstClr val="white"/>
                        </a:solidFill>
                        <a:ln>
                          <a:noFill/>
                        </a:ln>
                      </wps:spPr>
                      <wps:txbx>
                        <w:txbxContent>
                          <w:p w14:paraId="6E18AEFC" w14:textId="5367CA3B" w:rsidR="00765033" w:rsidRPr="00CB57E4" w:rsidRDefault="00765033" w:rsidP="00CB57E4">
                            <w:pPr>
                              <w:pStyle w:val="Caption"/>
                              <w:spacing w:after="0"/>
                              <w:jc w:val="center"/>
                              <w:rPr>
                                <w:i w:val="0"/>
                                <w:iCs w:val="0"/>
                                <w:color w:val="auto"/>
                                <w:sz w:val="20"/>
                                <w:szCs w:val="20"/>
                              </w:rPr>
                            </w:pPr>
                            <w:r w:rsidRPr="00CB57E4">
                              <w:rPr>
                                <w:b/>
                                <w:bCs/>
                                <w:i w:val="0"/>
                                <w:iCs w:val="0"/>
                                <w:color w:val="auto"/>
                                <w:sz w:val="20"/>
                                <w:szCs w:val="20"/>
                              </w:rPr>
                              <w:t>Gambar 9.</w:t>
                            </w:r>
                            <w:r w:rsidRPr="00CB57E4">
                              <w:rPr>
                                <w:i w:val="0"/>
                                <w:iCs w:val="0"/>
                                <w:color w:val="auto"/>
                                <w:sz w:val="20"/>
                                <w:szCs w:val="20"/>
                              </w:rPr>
                              <w:t xml:space="preserve"> </w:t>
                            </w:r>
                            <w:proofErr w:type="spellStart"/>
                            <w:r w:rsidRPr="00CB57E4">
                              <w:rPr>
                                <w:i w:val="0"/>
                                <w:iCs w:val="0"/>
                                <w:color w:val="auto"/>
                                <w:sz w:val="20"/>
                                <w:szCs w:val="20"/>
                              </w:rPr>
                              <w:t>Tunjungan</w:t>
                            </w:r>
                            <w:proofErr w:type="spellEnd"/>
                            <w:r w:rsidRPr="00CB57E4">
                              <w:rPr>
                                <w:i w:val="0"/>
                                <w:iCs w:val="0"/>
                                <w:color w:val="auto"/>
                                <w:sz w:val="20"/>
                                <w:szCs w:val="20"/>
                              </w:rPr>
                              <w:t xml:space="preserve"> </w:t>
                            </w:r>
                            <w:proofErr w:type="spellStart"/>
                            <w:r w:rsidRPr="00CB57E4">
                              <w:rPr>
                                <w:i w:val="0"/>
                                <w:iCs w:val="0"/>
                                <w:color w:val="auto"/>
                                <w:sz w:val="20"/>
                                <w:szCs w:val="20"/>
                              </w:rPr>
                              <w:t>Romansa</w:t>
                            </w:r>
                            <w:proofErr w:type="spellEnd"/>
                            <w:r w:rsidRPr="00CB57E4">
                              <w:rPr>
                                <w:i w:val="0"/>
                                <w:iCs w:val="0"/>
                                <w:color w:val="auto"/>
                                <w:sz w:val="20"/>
                                <w:szCs w:val="20"/>
                              </w:rPr>
                              <w:t xml:space="preserve"> </w:t>
                            </w:r>
                            <w:proofErr w:type="spellStart"/>
                            <w:r w:rsidRPr="00CB57E4">
                              <w:rPr>
                                <w:i w:val="0"/>
                                <w:iCs w:val="0"/>
                                <w:color w:val="auto"/>
                                <w:sz w:val="20"/>
                                <w:szCs w:val="20"/>
                              </w:rPr>
                              <w:t>Sebagai</w:t>
                            </w:r>
                            <w:proofErr w:type="spellEnd"/>
                            <w:r w:rsidRPr="00CB57E4">
                              <w:rPr>
                                <w:i w:val="0"/>
                                <w:iCs w:val="0"/>
                                <w:color w:val="auto"/>
                                <w:sz w:val="20"/>
                                <w:szCs w:val="20"/>
                              </w:rPr>
                              <w:t xml:space="preserve"> </w:t>
                            </w:r>
                            <w:proofErr w:type="spellStart"/>
                            <w:r w:rsidRPr="00CB57E4">
                              <w:rPr>
                                <w:i w:val="0"/>
                                <w:iCs w:val="0"/>
                                <w:color w:val="auto"/>
                                <w:sz w:val="20"/>
                                <w:szCs w:val="20"/>
                              </w:rPr>
                              <w:t>Wajah</w:t>
                            </w:r>
                            <w:proofErr w:type="spellEnd"/>
                            <w:r w:rsidRPr="00CB57E4">
                              <w:rPr>
                                <w:i w:val="0"/>
                                <w:iCs w:val="0"/>
                                <w:color w:val="auto"/>
                                <w:sz w:val="20"/>
                                <w:szCs w:val="20"/>
                              </w:rPr>
                              <w:t xml:space="preserve"> Kota Surabaya</w:t>
                            </w:r>
                          </w:p>
                          <w:p w14:paraId="4FC60AF4" w14:textId="64506F09" w:rsidR="00CB57E4" w:rsidRPr="00CB57E4" w:rsidRDefault="00CB57E4" w:rsidP="00CB57E4">
                            <w:pPr>
                              <w:jc w:val="center"/>
                              <w:rPr>
                                <w:sz w:val="20"/>
                                <w:szCs w:val="20"/>
                              </w:rPr>
                            </w:pPr>
                            <w:proofErr w:type="spellStart"/>
                            <w:proofErr w:type="gramStart"/>
                            <w:r w:rsidRPr="00CB57E4">
                              <w:rPr>
                                <w:sz w:val="20"/>
                                <w:szCs w:val="20"/>
                              </w:rPr>
                              <w:t>Sumber</w:t>
                            </w:r>
                            <w:proofErr w:type="spellEnd"/>
                            <w:r w:rsidRPr="00CB57E4">
                              <w:rPr>
                                <w:sz w:val="20"/>
                                <w:szCs w:val="20"/>
                              </w:rPr>
                              <w:t xml:space="preserve"> :</w:t>
                            </w:r>
                            <w:proofErr w:type="gramEnd"/>
                            <w:r w:rsidRPr="00CB57E4">
                              <w:rPr>
                                <w:sz w:val="20"/>
                                <w:szCs w:val="20"/>
                              </w:rPr>
                              <w:t xml:space="preserve"> </w:t>
                            </w:r>
                            <w:proofErr w:type="spellStart"/>
                            <w:r w:rsidRPr="00CB57E4">
                              <w:rPr>
                                <w:sz w:val="20"/>
                                <w:szCs w:val="20"/>
                              </w:rPr>
                              <w:t>Analisis</w:t>
                            </w:r>
                            <w:proofErr w:type="spellEnd"/>
                            <w:r w:rsidRPr="00CB57E4">
                              <w:rPr>
                                <w:sz w:val="20"/>
                                <w:szCs w:val="20"/>
                              </w:rPr>
                              <w:t xml:space="preserve"> </w:t>
                            </w:r>
                            <w:proofErr w:type="spellStart"/>
                            <w:r w:rsidRPr="00CB57E4">
                              <w:rPr>
                                <w:sz w:val="20"/>
                                <w:szCs w:val="20"/>
                              </w:rPr>
                              <w:t>Penulis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C222E1" id="Text Box 37" o:spid="_x0000_s1036" type="#_x0000_t202" style="position:absolute;left:0;text-align:left;margin-left:0;margin-top:245.25pt;width:368.5pt;height:.05pt;z-index:251684864;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" stroked="f">
                <v:textbox style="mso-fit-shape-to-text:t" inset="0,0,0,0">
                  <w:txbxContent>
                    <w:p w14:paraId="6E18AEFC" w14:textId="5367CA3B" w:rsidR="00765033" w:rsidRPr="00CB57E4" w:rsidRDefault="00765033" w:rsidP="00CB57E4">
                      <w:pPr>
                        <w:pStyle w:val="Caption"/>
                        <w:spacing w:after="0"/>
                        <w:jc w:val="center"/>
                        <w:rPr>
                          <w:i w:val="0"/>
                          <w:iCs w:val="0"/>
                          <w:color w:val="auto"/>
                          <w:sz w:val="20"/>
                          <w:szCs w:val="20"/>
                        </w:rPr>
                      </w:pPr>
                      <w:r w:rsidRPr="00CB57E4">
                        <w:rPr>
                          <w:b/>
                          <w:bCs/>
                          <w:i w:val="0"/>
                          <w:iCs w:val="0"/>
                          <w:color w:val="auto"/>
                          <w:sz w:val="20"/>
                          <w:szCs w:val="20"/>
                        </w:rPr>
                        <w:t>Gambar 9.</w:t>
                      </w:r>
                      <w:r w:rsidRPr="00CB57E4">
                        <w:rPr>
                          <w:i w:val="0"/>
                          <w:iCs w:val="0"/>
                          <w:color w:val="auto"/>
                          <w:sz w:val="20"/>
                          <w:szCs w:val="20"/>
                        </w:rPr>
                        <w:t xml:space="preserve"> </w:t>
                      </w:r>
                      <w:proofErr w:type="spellStart"/>
                      <w:r w:rsidRPr="00CB57E4">
                        <w:rPr>
                          <w:i w:val="0"/>
                          <w:iCs w:val="0"/>
                          <w:color w:val="auto"/>
                          <w:sz w:val="20"/>
                          <w:szCs w:val="20"/>
                        </w:rPr>
                        <w:t>Tunjungan</w:t>
                      </w:r>
                      <w:proofErr w:type="spellEnd"/>
                      <w:r w:rsidRPr="00CB57E4">
                        <w:rPr>
                          <w:i w:val="0"/>
                          <w:iCs w:val="0"/>
                          <w:color w:val="auto"/>
                          <w:sz w:val="20"/>
                          <w:szCs w:val="20"/>
                        </w:rPr>
                        <w:t xml:space="preserve"> </w:t>
                      </w:r>
                      <w:proofErr w:type="spellStart"/>
                      <w:r w:rsidRPr="00CB57E4">
                        <w:rPr>
                          <w:i w:val="0"/>
                          <w:iCs w:val="0"/>
                          <w:color w:val="auto"/>
                          <w:sz w:val="20"/>
                          <w:szCs w:val="20"/>
                        </w:rPr>
                        <w:t>Romansa</w:t>
                      </w:r>
                      <w:proofErr w:type="spellEnd"/>
                      <w:r w:rsidRPr="00CB57E4">
                        <w:rPr>
                          <w:i w:val="0"/>
                          <w:iCs w:val="0"/>
                          <w:color w:val="auto"/>
                          <w:sz w:val="20"/>
                          <w:szCs w:val="20"/>
                        </w:rPr>
                        <w:t xml:space="preserve"> </w:t>
                      </w:r>
                      <w:proofErr w:type="spellStart"/>
                      <w:r w:rsidRPr="00CB57E4">
                        <w:rPr>
                          <w:i w:val="0"/>
                          <w:iCs w:val="0"/>
                          <w:color w:val="auto"/>
                          <w:sz w:val="20"/>
                          <w:szCs w:val="20"/>
                        </w:rPr>
                        <w:t>Sebagai</w:t>
                      </w:r>
                      <w:proofErr w:type="spellEnd"/>
                      <w:r w:rsidRPr="00CB57E4">
                        <w:rPr>
                          <w:i w:val="0"/>
                          <w:iCs w:val="0"/>
                          <w:color w:val="auto"/>
                          <w:sz w:val="20"/>
                          <w:szCs w:val="20"/>
                        </w:rPr>
                        <w:t xml:space="preserve"> </w:t>
                      </w:r>
                      <w:proofErr w:type="spellStart"/>
                      <w:r w:rsidRPr="00CB57E4">
                        <w:rPr>
                          <w:i w:val="0"/>
                          <w:iCs w:val="0"/>
                          <w:color w:val="auto"/>
                          <w:sz w:val="20"/>
                          <w:szCs w:val="20"/>
                        </w:rPr>
                        <w:t>Wajah</w:t>
                      </w:r>
                      <w:proofErr w:type="spellEnd"/>
                      <w:r w:rsidRPr="00CB57E4">
                        <w:rPr>
                          <w:i w:val="0"/>
                          <w:iCs w:val="0"/>
                          <w:color w:val="auto"/>
                          <w:sz w:val="20"/>
                          <w:szCs w:val="20"/>
                        </w:rPr>
                        <w:t xml:space="preserve"> Kota Surabaya</w:t>
                      </w:r>
                    </w:p>
                    <w:p w14:paraId="4FC60AF4" w14:textId="64506F09" w:rsidR="00CB57E4" w:rsidRPr="00CB57E4" w:rsidRDefault="00CB57E4" w:rsidP="00CB57E4">
                      <w:pPr>
                        <w:jc w:val="center"/>
                        <w:rPr>
                          <w:sz w:val="20"/>
                          <w:szCs w:val="20"/>
                        </w:rPr>
                      </w:pPr>
                      <w:proofErr w:type="spellStart"/>
                      <w:proofErr w:type="gramStart"/>
                      <w:r w:rsidRPr="00CB57E4">
                        <w:rPr>
                          <w:sz w:val="20"/>
                          <w:szCs w:val="20"/>
                        </w:rPr>
                        <w:t>Sumber</w:t>
                      </w:r>
                      <w:proofErr w:type="spellEnd"/>
                      <w:r w:rsidRPr="00CB57E4">
                        <w:rPr>
                          <w:sz w:val="20"/>
                          <w:szCs w:val="20"/>
                        </w:rPr>
                        <w:t xml:space="preserve"> :</w:t>
                      </w:r>
                      <w:proofErr w:type="gramEnd"/>
                      <w:r w:rsidRPr="00CB57E4">
                        <w:rPr>
                          <w:sz w:val="20"/>
                          <w:szCs w:val="20"/>
                        </w:rPr>
                        <w:t xml:space="preserve"> </w:t>
                      </w:r>
                      <w:proofErr w:type="spellStart"/>
                      <w:r w:rsidRPr="00CB57E4">
                        <w:rPr>
                          <w:sz w:val="20"/>
                          <w:szCs w:val="20"/>
                        </w:rPr>
                        <w:t>Analisis</w:t>
                      </w:r>
                      <w:proofErr w:type="spellEnd"/>
                      <w:r w:rsidRPr="00CB57E4">
                        <w:rPr>
                          <w:sz w:val="20"/>
                          <w:szCs w:val="20"/>
                        </w:rPr>
                        <w:t xml:space="preserve"> </w:t>
                      </w:r>
                      <w:proofErr w:type="spellStart"/>
                      <w:r w:rsidRPr="00CB57E4">
                        <w:rPr>
                          <w:sz w:val="20"/>
                          <w:szCs w:val="20"/>
                        </w:rPr>
                        <w:t>Penulis</w:t>
                      </w:r>
                      <w:proofErr w:type="spellEnd"/>
                    </w:p>
                  </w:txbxContent>
                </v:textbox>
                <w10:wrap type="topAndBottom" anchorx="page"/>
              </v:shape>
            </w:pict>
          </mc:Fallback>
        </mc:AlternateContent>
      </w:r>
      <w:r w:rsidRPr="00497CCE">
        <w:rPr>
          <w:b/>
          <w:bCs/>
          <w:noProof/>
        </w:rPr>
        <w:drawing>
          <wp:anchor distT="0" distB="0" distL="114300" distR="114300" simplePos="0" relativeHeight="251677696" behindDoc="0" locked="0" layoutInCell="1" allowOverlap="1" wp14:anchorId="6D1C0DD0" wp14:editId="186C151A">
            <wp:simplePos x="0" y="0"/>
            <wp:positionH relativeFrom="column">
              <wp:posOffset>252730</wp:posOffset>
            </wp:positionH>
            <wp:positionV relativeFrom="paragraph">
              <wp:posOffset>1459230</wp:posOffset>
            </wp:positionV>
            <wp:extent cx="4680000" cy="1594159"/>
            <wp:effectExtent l="0" t="0" r="6350" b="635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80000" cy="1594159"/>
                    </a:xfrm>
                    <a:prstGeom prst="rect">
                      <a:avLst/>
                    </a:prstGeom>
                  </pic:spPr>
                </pic:pic>
              </a:graphicData>
            </a:graphic>
            <wp14:sizeRelH relativeFrom="margin">
              <wp14:pctWidth>0</wp14:pctWidth>
            </wp14:sizeRelH>
            <wp14:sizeRelV relativeFrom="margin">
              <wp14:pctHeight>0</wp14:pctHeight>
            </wp14:sizeRelV>
          </wp:anchor>
        </w:drawing>
      </w:r>
      <w:r w:rsidR="000745AA">
        <w:t xml:space="preserve">Opsi strategi lain yaitu menciptakan ruang yang mencermikan karakteristik dan budaya warga kota. Opsi ini berkaitan dengan </w:t>
      </w:r>
      <w:r w:rsidR="00765033" w:rsidRPr="00B03C67">
        <w:t xml:space="preserve">konsep </w:t>
      </w:r>
      <w:r w:rsidR="00765033" w:rsidRPr="00B03C67">
        <w:rPr>
          <w:i/>
          <w:iCs/>
        </w:rPr>
        <w:t>meaningful agency</w:t>
      </w:r>
      <w:r w:rsidR="00765033" w:rsidRPr="00B03C67">
        <w:t xml:space="preserve"> sebagai pengalaman konteks dialogis</w:t>
      </w:r>
      <w:r w:rsidR="007E3447">
        <w:t xml:space="preserve"> </w:t>
      </w:r>
      <w:r w:rsidR="00765033" w:rsidRPr="00B03C67">
        <w:t xml:space="preserve">yang ditimbulkan </w:t>
      </w:r>
      <w:r w:rsidR="000745AA">
        <w:t xml:space="preserve">pada </w:t>
      </w:r>
      <w:proofErr w:type="spellStart"/>
      <w:r w:rsidR="000745AA">
        <w:t>sistem</w:t>
      </w:r>
      <w:proofErr w:type="spellEnd"/>
      <w:r w:rsidR="000745AA">
        <w:t xml:space="preserve"> </w:t>
      </w:r>
      <w:proofErr w:type="spellStart"/>
      <w:r w:rsidR="000745AA">
        <w:t>saraf</w:t>
      </w:r>
      <w:proofErr w:type="spellEnd"/>
      <w:r w:rsidR="000745AA">
        <w:t xml:space="preserve"> </w:t>
      </w:r>
      <w:proofErr w:type="spellStart"/>
      <w:r w:rsidR="000745AA">
        <w:t>manusia</w:t>
      </w:r>
      <w:proofErr w:type="spellEnd"/>
      <w:r w:rsidR="000745AA">
        <w:t xml:space="preserve">  </w:t>
      </w:r>
      <w:proofErr w:type="spellStart"/>
      <w:r w:rsidR="000745AA">
        <w:t>melalui</w:t>
      </w:r>
      <w:proofErr w:type="spellEnd"/>
      <w:r w:rsidR="000745AA">
        <w:t xml:space="preserve"> </w:t>
      </w:r>
      <w:r w:rsidR="007E3447">
        <w:t>media digital (</w:t>
      </w:r>
      <w:r w:rsidR="007E3447" w:rsidRPr="00B03C67">
        <w:t>Tanenbaum dan Tanenbaum</w:t>
      </w:r>
      <w:r w:rsidR="007E3447">
        <w:t xml:space="preserve">, </w:t>
      </w:r>
      <w:r w:rsidR="007E3447" w:rsidRPr="00B03C67">
        <w:t>2010)</w:t>
      </w:r>
      <w:r w:rsidR="00765033">
        <w:t>.</w:t>
      </w:r>
      <w:r w:rsidR="00765033" w:rsidRPr="00B03C67">
        <w:t xml:space="preserve"> </w:t>
      </w:r>
      <w:r w:rsidR="007E3447">
        <w:t>P</w:t>
      </w:r>
      <w:r w:rsidR="00765033" w:rsidRPr="00B03C67">
        <w:t>ermainan elektronik</w:t>
      </w:r>
      <w:r w:rsidR="00765033">
        <w:t xml:space="preserve"> </w:t>
      </w:r>
      <w:r w:rsidR="00765033" w:rsidRPr="00B03C67">
        <w:t xml:space="preserve">yang dirancang sedemikian rupa </w:t>
      </w:r>
      <w:proofErr w:type="spellStart"/>
      <w:r w:rsidR="007E3447">
        <w:t>membuat</w:t>
      </w:r>
      <w:proofErr w:type="spellEnd"/>
      <w:r w:rsidR="00765033" w:rsidRPr="00B03C67">
        <w:t xml:space="preserve"> interaksi dari </w:t>
      </w:r>
      <w:proofErr w:type="spellStart"/>
      <w:r w:rsidR="007E3447">
        <w:t>tiap</w:t>
      </w:r>
      <w:proofErr w:type="spellEnd"/>
      <w:r w:rsidR="007E3447">
        <w:t xml:space="preserve"> </w:t>
      </w:r>
      <w:proofErr w:type="spellStart"/>
      <w:r w:rsidR="007E3447">
        <w:t>individu</w:t>
      </w:r>
      <w:proofErr w:type="spellEnd"/>
      <w:r w:rsidR="00765033" w:rsidRPr="00B03C67">
        <w:t xml:space="preserve"> mengarah pada </w:t>
      </w:r>
      <w:r w:rsidR="007E3447">
        <w:t xml:space="preserve">media </w:t>
      </w:r>
      <w:proofErr w:type="spellStart"/>
      <w:r w:rsidR="007E3447">
        <w:t>tersebut</w:t>
      </w:r>
      <w:proofErr w:type="spellEnd"/>
      <w:r w:rsidR="00765033" w:rsidRPr="00B03C67">
        <w:t xml:space="preserve">. Pengalaman seperti itu, menghasilkan rasa agensi dan kepengarangan yang kuat selama </w:t>
      </w:r>
      <w:r w:rsidR="00765033">
        <w:t>berinteraksi sosial</w:t>
      </w:r>
      <w:r w:rsidR="007E3447">
        <w:t xml:space="preserve"> </w:t>
      </w:r>
      <w:proofErr w:type="spellStart"/>
      <w:r w:rsidR="007E3447">
        <w:t>seperti</w:t>
      </w:r>
      <w:proofErr w:type="spellEnd"/>
      <w:r w:rsidR="007E3447">
        <w:t xml:space="preserve"> yang </w:t>
      </w:r>
      <w:proofErr w:type="spellStart"/>
      <w:r w:rsidR="007E3447">
        <w:t>diaplikasikan</w:t>
      </w:r>
      <w:proofErr w:type="spellEnd"/>
      <w:r w:rsidR="007E3447">
        <w:t xml:space="preserve"> pada pedestrian </w:t>
      </w:r>
      <w:proofErr w:type="spellStart"/>
      <w:r w:rsidR="007E3447">
        <w:t>jalan</w:t>
      </w:r>
      <w:proofErr w:type="spellEnd"/>
      <w:r w:rsidR="007E3447">
        <w:t xml:space="preserve"> </w:t>
      </w:r>
      <w:proofErr w:type="spellStart"/>
      <w:r w:rsidR="007E3447">
        <w:t>Tunjungan</w:t>
      </w:r>
      <w:proofErr w:type="spellEnd"/>
      <w:r w:rsidR="007E3447">
        <w:t xml:space="preserve"> </w:t>
      </w:r>
      <w:proofErr w:type="spellStart"/>
      <w:r w:rsidR="007E3447">
        <w:t>kota</w:t>
      </w:r>
      <w:proofErr w:type="spellEnd"/>
      <w:r w:rsidR="007E3447">
        <w:t xml:space="preserve"> Surabaya.</w:t>
      </w:r>
    </w:p>
    <w:p w14:paraId="3EADC051" w14:textId="4D3CCBC2" w:rsidR="000745AA" w:rsidRPr="00B03C67" w:rsidRDefault="000745AA" w:rsidP="004D68BF">
      <w:pPr>
        <w:pStyle w:val="Abstract"/>
      </w:pPr>
    </w:p>
    <w:p w14:paraId="2EEB0D82" w14:textId="0F02D443" w:rsidR="00765033" w:rsidRPr="00497CCE" w:rsidRDefault="00765033" w:rsidP="0071297A">
      <w:pPr>
        <w:pStyle w:val="Text"/>
        <w:numPr>
          <w:ilvl w:val="0"/>
          <w:numId w:val="23"/>
        </w:numPr>
        <w:spacing w:line="240" w:lineRule="auto"/>
        <w:ind w:left="360" w:right="49"/>
        <w:rPr>
          <w:b/>
          <w:bCs/>
          <w:sz w:val="24"/>
        </w:rPr>
      </w:pPr>
      <w:proofErr w:type="spellStart"/>
      <w:r w:rsidRPr="00497CCE">
        <w:rPr>
          <w:b/>
          <w:bCs/>
          <w:sz w:val="24"/>
        </w:rPr>
        <w:t>Menghubungkan</w:t>
      </w:r>
      <w:proofErr w:type="spellEnd"/>
      <w:r w:rsidRPr="00497CCE">
        <w:rPr>
          <w:b/>
          <w:bCs/>
          <w:sz w:val="24"/>
        </w:rPr>
        <w:t xml:space="preserve"> </w:t>
      </w:r>
      <w:proofErr w:type="spellStart"/>
      <w:r w:rsidRPr="00497CCE">
        <w:rPr>
          <w:b/>
          <w:bCs/>
          <w:sz w:val="24"/>
        </w:rPr>
        <w:t>Kenangan</w:t>
      </w:r>
      <w:proofErr w:type="spellEnd"/>
      <w:r w:rsidRPr="00497CCE">
        <w:rPr>
          <w:b/>
          <w:bCs/>
          <w:sz w:val="24"/>
        </w:rPr>
        <w:t xml:space="preserve"> Masa Lalu, </w:t>
      </w:r>
      <w:proofErr w:type="spellStart"/>
      <w:r w:rsidRPr="00497CCE">
        <w:rPr>
          <w:b/>
          <w:bCs/>
          <w:sz w:val="24"/>
        </w:rPr>
        <w:t>Sekarang</w:t>
      </w:r>
      <w:proofErr w:type="spellEnd"/>
      <w:r w:rsidRPr="00497CCE">
        <w:rPr>
          <w:b/>
          <w:bCs/>
          <w:sz w:val="24"/>
        </w:rPr>
        <w:t xml:space="preserve"> Dan Masa </w:t>
      </w:r>
      <w:proofErr w:type="spellStart"/>
      <w:r w:rsidRPr="00497CCE">
        <w:rPr>
          <w:b/>
          <w:bCs/>
          <w:sz w:val="24"/>
        </w:rPr>
        <w:t>Depan</w:t>
      </w:r>
      <w:proofErr w:type="spellEnd"/>
      <w:r w:rsidRPr="00497CCE">
        <w:rPr>
          <w:b/>
          <w:bCs/>
          <w:sz w:val="24"/>
        </w:rPr>
        <w:t xml:space="preserve"> </w:t>
      </w:r>
    </w:p>
    <w:p w14:paraId="50486540" w14:textId="4BAB4FD2" w:rsidR="00765033" w:rsidRDefault="00FF2CA1" w:rsidP="004D68BF">
      <w:pPr>
        <w:pStyle w:val="Abstract"/>
      </w:pPr>
      <w:r>
        <w:t>Opsi terakhir yaitu</w:t>
      </w:r>
      <w:r w:rsidR="00B83B69">
        <w:t xml:space="preserve"> </w:t>
      </w:r>
      <w:r>
        <w:t xml:space="preserve">merancang </w:t>
      </w:r>
      <w:proofErr w:type="spellStart"/>
      <w:r>
        <w:t>ruang</w:t>
      </w:r>
      <w:proofErr w:type="spellEnd"/>
      <w:r>
        <w:t xml:space="preserve"> </w:t>
      </w:r>
      <w:proofErr w:type="spellStart"/>
      <w:r>
        <w:t>publik</w:t>
      </w:r>
      <w:proofErr w:type="spellEnd"/>
      <w:r>
        <w:t xml:space="preserve"> </w:t>
      </w:r>
      <w:proofErr w:type="spellStart"/>
      <w:r>
        <w:t>dengan</w:t>
      </w:r>
      <w:proofErr w:type="spellEnd"/>
      <w:r>
        <w:t xml:space="preserve"> </w:t>
      </w:r>
      <w:proofErr w:type="spellStart"/>
      <w:r>
        <w:t>tempat-tempat</w:t>
      </w:r>
      <w:proofErr w:type="spellEnd"/>
      <w:r>
        <w:t xml:space="preserve"> yang </w:t>
      </w:r>
      <w:proofErr w:type="spellStart"/>
      <w:r>
        <w:t>menjadi</w:t>
      </w:r>
      <w:proofErr w:type="spellEnd"/>
      <w:r>
        <w:t xml:space="preserve"> </w:t>
      </w:r>
      <w:r w:rsidRPr="00FF2CA1">
        <w:rPr>
          <w:i/>
          <w:iCs/>
        </w:rPr>
        <w:t>trend center</w:t>
      </w:r>
      <w:r>
        <w:t xml:space="preserve"> </w:t>
      </w:r>
      <w:proofErr w:type="spellStart"/>
      <w:r>
        <w:t>dari</w:t>
      </w:r>
      <w:proofErr w:type="spellEnd"/>
      <w:r>
        <w:t xml:space="preserve"> </w:t>
      </w:r>
      <w:proofErr w:type="spellStart"/>
      <w:r>
        <w:t>suatu</w:t>
      </w:r>
      <w:proofErr w:type="spellEnd"/>
      <w:r>
        <w:t xml:space="preserve"> </w:t>
      </w:r>
      <w:proofErr w:type="spellStart"/>
      <w:r>
        <w:t>kota</w:t>
      </w:r>
      <w:proofErr w:type="spellEnd"/>
      <w:r>
        <w:t xml:space="preserve">. </w:t>
      </w:r>
      <w:proofErr w:type="spellStart"/>
      <w:r>
        <w:t>Opsi</w:t>
      </w:r>
      <w:proofErr w:type="spellEnd"/>
      <w:r>
        <w:t xml:space="preserve"> </w:t>
      </w:r>
      <w:proofErr w:type="spellStart"/>
      <w:r>
        <w:t>ini</w:t>
      </w:r>
      <w:proofErr w:type="spellEnd"/>
      <w:r>
        <w:t xml:space="preserve"> </w:t>
      </w:r>
      <w:proofErr w:type="spellStart"/>
      <w:r w:rsidR="00B83B69">
        <w:t>dapat</w:t>
      </w:r>
      <w:proofErr w:type="spellEnd"/>
      <w:r>
        <w:t xml:space="preserve"> </w:t>
      </w:r>
      <w:r w:rsidR="00B83B69">
        <w:t>menimbulkan</w:t>
      </w:r>
      <w:r>
        <w:t xml:space="preserve"> </w:t>
      </w:r>
      <w:r w:rsidR="006F2959">
        <w:rPr>
          <w:i/>
          <w:iCs/>
        </w:rPr>
        <w:t>m</w:t>
      </w:r>
      <w:r w:rsidRPr="00FF2CA1">
        <w:rPr>
          <w:i/>
          <w:iCs/>
        </w:rPr>
        <w:t xml:space="preserve">eaningful </w:t>
      </w:r>
      <w:r w:rsidR="006F2959">
        <w:rPr>
          <w:i/>
          <w:iCs/>
        </w:rPr>
        <w:t>s</w:t>
      </w:r>
      <w:r w:rsidRPr="00FF2CA1">
        <w:rPr>
          <w:i/>
          <w:iCs/>
        </w:rPr>
        <w:t>paces</w:t>
      </w:r>
      <w:r w:rsidR="00B83B69">
        <w:t xml:space="preserve"> yang berkelanjutan. Contoh khusus untuk ini adalah Times Square New York, dimana </w:t>
      </w:r>
      <w:proofErr w:type="spellStart"/>
      <w:r w:rsidR="00B83B69">
        <w:t>tiap</w:t>
      </w:r>
      <w:proofErr w:type="spellEnd"/>
      <w:r w:rsidR="00B83B69">
        <w:t xml:space="preserve"> </w:t>
      </w:r>
      <w:proofErr w:type="spellStart"/>
      <w:r w:rsidR="00B83B69">
        <w:t>objek</w:t>
      </w:r>
      <w:proofErr w:type="spellEnd"/>
      <w:r w:rsidR="00B83B69">
        <w:t xml:space="preserve"> </w:t>
      </w:r>
      <w:proofErr w:type="spellStart"/>
      <w:r w:rsidR="00B83B69">
        <w:t>bangunan</w:t>
      </w:r>
      <w:proofErr w:type="spellEnd"/>
      <w:r w:rsidR="00B83B69">
        <w:t xml:space="preserve"> </w:t>
      </w:r>
      <w:proofErr w:type="spellStart"/>
      <w:r w:rsidR="00B83B69">
        <w:t>digunakan</w:t>
      </w:r>
      <w:proofErr w:type="spellEnd"/>
      <w:r w:rsidR="00B83B69">
        <w:t xml:space="preserve"> </w:t>
      </w:r>
      <w:proofErr w:type="spellStart"/>
      <w:r w:rsidR="00B83B69">
        <w:t>sebagai</w:t>
      </w:r>
      <w:proofErr w:type="spellEnd"/>
      <w:r w:rsidR="00B83B69">
        <w:t xml:space="preserve"> media instalasi digital </w:t>
      </w:r>
      <w:proofErr w:type="spellStart"/>
      <w:r w:rsidR="00B83B69">
        <w:t>dari</w:t>
      </w:r>
      <w:proofErr w:type="spellEnd"/>
      <w:r w:rsidR="00B83B69">
        <w:t xml:space="preserve"> perkotaan. Hal </w:t>
      </w:r>
      <w:proofErr w:type="spellStart"/>
      <w:r w:rsidR="00B83B69">
        <w:t>ini</w:t>
      </w:r>
      <w:proofErr w:type="spellEnd"/>
      <w:r w:rsidR="00B83B69">
        <w:t xml:space="preserve"> </w:t>
      </w:r>
      <w:proofErr w:type="spellStart"/>
      <w:r w:rsidR="00B83B69">
        <w:t>menciptakan</w:t>
      </w:r>
      <w:proofErr w:type="spellEnd"/>
      <w:r w:rsidR="00B83B69">
        <w:t xml:space="preserve"> </w:t>
      </w:r>
      <w:proofErr w:type="spellStart"/>
      <w:r w:rsidR="00B83B69">
        <w:t>interaksi</w:t>
      </w:r>
      <w:proofErr w:type="spellEnd"/>
      <w:r w:rsidR="00B83B69">
        <w:t xml:space="preserve"> </w:t>
      </w:r>
      <w:proofErr w:type="spellStart"/>
      <w:r w:rsidR="00B83B69">
        <w:t>manusia</w:t>
      </w:r>
      <w:proofErr w:type="spellEnd"/>
      <w:r w:rsidR="00B83B69">
        <w:t xml:space="preserve"> </w:t>
      </w:r>
      <w:proofErr w:type="spellStart"/>
      <w:r w:rsidR="00B83B69">
        <w:t>menjadi</w:t>
      </w:r>
      <w:proofErr w:type="spellEnd"/>
      <w:r w:rsidR="00B83B69">
        <w:t xml:space="preserve"> lebih </w:t>
      </w:r>
      <w:proofErr w:type="spellStart"/>
      <w:r w:rsidR="00B83B69">
        <w:t>dari</w:t>
      </w:r>
      <w:proofErr w:type="spellEnd"/>
      <w:r w:rsidR="00B83B69">
        <w:t xml:space="preserve"> sebagai kumpulan ingatan kolektif keberlanjutan. </w:t>
      </w:r>
      <w:r w:rsidR="00B83B69" w:rsidRPr="00B83B69">
        <w:rPr>
          <w:i/>
          <w:iCs/>
        </w:rPr>
        <w:t>Trend center</w:t>
      </w:r>
      <w:r w:rsidR="00B83B69">
        <w:t xml:space="preserve"> </w:t>
      </w:r>
      <w:proofErr w:type="spellStart"/>
      <w:r w:rsidR="00B83B69">
        <w:t>dari</w:t>
      </w:r>
      <w:proofErr w:type="spellEnd"/>
      <w:r w:rsidR="00B83B69">
        <w:t xml:space="preserve"> </w:t>
      </w:r>
      <w:proofErr w:type="spellStart"/>
      <w:r w:rsidR="00B83B69">
        <w:t>suatu</w:t>
      </w:r>
      <w:proofErr w:type="spellEnd"/>
      <w:r w:rsidR="00B83B69">
        <w:t xml:space="preserve"> </w:t>
      </w:r>
      <w:proofErr w:type="spellStart"/>
      <w:r w:rsidR="00B83B69">
        <w:t>kota</w:t>
      </w:r>
      <w:proofErr w:type="spellEnd"/>
      <w:r w:rsidR="00B83B69">
        <w:t xml:space="preserve"> </w:t>
      </w:r>
      <w:proofErr w:type="spellStart"/>
      <w:r w:rsidR="00B83B69">
        <w:t>digunakan</w:t>
      </w:r>
      <w:proofErr w:type="spellEnd"/>
      <w:r w:rsidR="00B83B69">
        <w:t xml:space="preserve"> </w:t>
      </w:r>
      <w:r w:rsidR="00765033">
        <w:t xml:space="preserve">untuk </w:t>
      </w:r>
      <w:r w:rsidR="00765033" w:rsidRPr="0020590B">
        <w:t xml:space="preserve">meningkatkan kesadaran </w:t>
      </w:r>
      <w:proofErr w:type="spellStart"/>
      <w:r w:rsidR="00EE0C45">
        <w:t>masyarakat</w:t>
      </w:r>
      <w:proofErr w:type="spellEnd"/>
      <w:r w:rsidR="00EE0C45">
        <w:t xml:space="preserve"> </w:t>
      </w:r>
      <w:proofErr w:type="spellStart"/>
      <w:r w:rsidR="00EE0C45">
        <w:t>kota</w:t>
      </w:r>
      <w:proofErr w:type="spellEnd"/>
      <w:r w:rsidR="00EE0C45">
        <w:t xml:space="preserve"> </w:t>
      </w:r>
      <w:r w:rsidR="00765033" w:rsidRPr="0020590B">
        <w:t xml:space="preserve">tentang </w:t>
      </w:r>
      <w:proofErr w:type="spellStart"/>
      <w:r w:rsidR="00EE0C45">
        <w:t>karakter</w:t>
      </w:r>
      <w:proofErr w:type="spellEnd"/>
      <w:r w:rsidR="00EE0C45">
        <w:t xml:space="preserve"> </w:t>
      </w:r>
      <w:proofErr w:type="spellStart"/>
      <w:r w:rsidR="00EE0C45">
        <w:t>budaya</w:t>
      </w:r>
      <w:proofErr w:type="spellEnd"/>
      <w:r w:rsidR="00765033" w:rsidRPr="0020590B">
        <w:t xml:space="preserve"> yang bermigrasi</w:t>
      </w:r>
      <w:r w:rsidR="006F2959">
        <w:t xml:space="preserve"> dan beregenerasi</w:t>
      </w:r>
      <w:r w:rsidR="00765033" w:rsidRPr="0020590B">
        <w:t xml:space="preserve"> melalui </w:t>
      </w:r>
      <w:r w:rsidR="00B83B69">
        <w:t>interaksi</w:t>
      </w:r>
      <w:r w:rsidR="00765033" w:rsidRPr="0020590B">
        <w:t>, kenangan, pengalaman, dan harapan</w:t>
      </w:r>
      <w:r w:rsidR="00765033">
        <w:t xml:space="preserve"> masyarakat kota </w:t>
      </w:r>
      <w:r w:rsidR="00765033" w:rsidRPr="0020590B">
        <w:t>untuk masa depan (Manach &amp; Pop, 2017).</w:t>
      </w:r>
    </w:p>
    <w:p w14:paraId="1D881C7A" w14:textId="39116EB8" w:rsidR="00765033" w:rsidRDefault="004D68BF" w:rsidP="004D68BF">
      <w:pPr>
        <w:pStyle w:val="Abstract"/>
      </w:pPr>
      <w:r w:rsidRPr="00497CCE">
        <w:rPr>
          <w:b/>
          <w:bCs/>
          <w:noProof/>
        </w:rPr>
        <w:lastRenderedPageBreak/>
        <w:drawing>
          <wp:anchor distT="0" distB="0" distL="114300" distR="114300" simplePos="0" relativeHeight="251675648" behindDoc="0" locked="0" layoutInCell="1" allowOverlap="1" wp14:anchorId="4DFF7DCA" wp14:editId="6CD1617B">
            <wp:simplePos x="0" y="0"/>
            <wp:positionH relativeFrom="margin">
              <wp:align>center</wp:align>
            </wp:positionH>
            <wp:positionV relativeFrom="paragraph">
              <wp:posOffset>2381885</wp:posOffset>
            </wp:positionV>
            <wp:extent cx="2559685" cy="1439545"/>
            <wp:effectExtent l="0" t="0" r="0" b="825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0" cstate="print">
                      <a:extLst>
                        <a:ext uri="{28A0092B-C50C-407E-A947-70E740481C1C}">
                          <a14:useLocalDpi xmlns:a14="http://schemas.microsoft.com/office/drawing/2010/main" val="0"/>
                        </a:ext>
                      </a:extLst>
                    </a:blip>
                    <a:srcRect t="14426" b="1172"/>
                    <a:stretch/>
                  </pic:blipFill>
                  <pic:spPr bwMode="auto">
                    <a:xfrm>
                      <a:off x="0" y="0"/>
                      <a:ext cx="2559685"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97CCE">
        <w:rPr>
          <w:b/>
          <w:bCs/>
          <w:noProof/>
        </w:rPr>
        <mc:AlternateContent>
          <mc:Choice Requires="wps">
            <w:drawing>
              <wp:anchor distT="0" distB="0" distL="114300" distR="114300" simplePos="0" relativeHeight="251685888" behindDoc="0" locked="0" layoutInCell="1" allowOverlap="1" wp14:anchorId="17435E0F" wp14:editId="1099037B">
                <wp:simplePos x="0" y="0"/>
                <wp:positionH relativeFrom="margin">
                  <wp:align>center</wp:align>
                </wp:positionH>
                <wp:positionV relativeFrom="paragraph">
                  <wp:posOffset>3940810</wp:posOffset>
                </wp:positionV>
                <wp:extent cx="2559685" cy="635"/>
                <wp:effectExtent l="0" t="0" r="0" b="0"/>
                <wp:wrapTopAndBottom/>
                <wp:docPr id="38" name="Text Box 38"/>
                <wp:cNvGraphicFramePr/>
                <a:graphic xmlns:a="http://schemas.openxmlformats.org/drawingml/2006/main">
                  <a:graphicData uri="http://schemas.microsoft.com/office/word/2010/wordprocessingShape">
                    <wps:wsp>
                      <wps:cNvSpPr txBox="1"/>
                      <wps:spPr>
                        <a:xfrm>
                          <a:off x="0" y="0"/>
                          <a:ext cx="2559685" cy="635"/>
                        </a:xfrm>
                        <a:prstGeom prst="rect">
                          <a:avLst/>
                        </a:prstGeom>
                        <a:solidFill>
                          <a:prstClr val="white"/>
                        </a:solidFill>
                        <a:ln>
                          <a:noFill/>
                        </a:ln>
                      </wps:spPr>
                      <wps:txbx>
                        <w:txbxContent>
                          <w:p w14:paraId="7D0D7E6A" w14:textId="65406FD8"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10</w:t>
                            </w:r>
                            <w:r w:rsidRPr="00071A30">
                              <w:rPr>
                                <w:b/>
                                <w:bCs/>
                                <w:i w:val="0"/>
                                <w:iCs w:val="0"/>
                                <w:color w:val="auto"/>
                                <w:sz w:val="20"/>
                                <w:szCs w:val="20"/>
                              </w:rPr>
                              <w:t>.</w:t>
                            </w:r>
                            <w:r w:rsidRPr="00497CCE">
                              <w:rPr>
                                <w:i w:val="0"/>
                                <w:iCs w:val="0"/>
                                <w:color w:val="auto"/>
                                <w:sz w:val="20"/>
                                <w:szCs w:val="20"/>
                              </w:rPr>
                              <w:t xml:space="preserve"> Times Square New York, USA</w:t>
                            </w:r>
                          </w:p>
                          <w:p w14:paraId="740F90B3" w14:textId="6EA1092D" w:rsidR="0071297A" w:rsidRPr="0071297A" w:rsidRDefault="0071297A" w:rsidP="0071297A">
                            <w:pPr>
                              <w:pStyle w:val="Text"/>
                              <w:spacing w:after="240" w:line="240" w:lineRule="auto"/>
                              <w:ind w:right="49"/>
                              <w:jc w:val="center"/>
                              <w:rPr>
                                <w:szCs w:val="20"/>
                              </w:rP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jarisnk.com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435E0F" id="Text Box 38" o:spid="_x0000_s1037" type="#_x0000_t202" style="position:absolute;left:0;text-align:left;margin-left:0;margin-top:310.3pt;width:201.55pt;height:.05pt;z-index:2516858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" stroked="f">
                <v:textbox style="mso-fit-shape-to-text:t" inset="0,0,0,0">
                  <w:txbxContent>
                    <w:p w14:paraId="7D0D7E6A" w14:textId="65406FD8" w:rsidR="00765033" w:rsidRDefault="00765033" w:rsidP="00765033">
                      <w:pPr>
                        <w:pStyle w:val="Caption"/>
                        <w:spacing w:after="0"/>
                        <w:jc w:val="center"/>
                        <w:rPr>
                          <w:i w:val="0"/>
                          <w:iCs w:val="0"/>
                          <w:color w:val="auto"/>
                          <w:sz w:val="20"/>
                          <w:szCs w:val="20"/>
                        </w:rPr>
                      </w:pPr>
                      <w:r w:rsidRPr="00071A30">
                        <w:rPr>
                          <w:b/>
                          <w:bCs/>
                          <w:i w:val="0"/>
                          <w:iCs w:val="0"/>
                          <w:color w:val="auto"/>
                          <w:sz w:val="20"/>
                          <w:szCs w:val="20"/>
                        </w:rPr>
                        <w:t xml:space="preserve">Gambar </w:t>
                      </w:r>
                      <w:r>
                        <w:rPr>
                          <w:b/>
                          <w:bCs/>
                          <w:i w:val="0"/>
                          <w:iCs w:val="0"/>
                          <w:color w:val="auto"/>
                          <w:sz w:val="20"/>
                          <w:szCs w:val="20"/>
                        </w:rPr>
                        <w:t>10</w:t>
                      </w:r>
                      <w:r w:rsidRPr="00071A30">
                        <w:rPr>
                          <w:b/>
                          <w:bCs/>
                          <w:i w:val="0"/>
                          <w:iCs w:val="0"/>
                          <w:color w:val="auto"/>
                          <w:sz w:val="20"/>
                          <w:szCs w:val="20"/>
                        </w:rPr>
                        <w:t>.</w:t>
                      </w:r>
                      <w:r w:rsidRPr="00497CCE">
                        <w:rPr>
                          <w:i w:val="0"/>
                          <w:iCs w:val="0"/>
                          <w:color w:val="auto"/>
                          <w:sz w:val="20"/>
                          <w:szCs w:val="20"/>
                        </w:rPr>
                        <w:t xml:space="preserve"> Times Square New York, USA</w:t>
                      </w:r>
                    </w:p>
                    <w:p w14:paraId="740F90B3" w14:textId="6EA1092D" w:rsidR="0071297A" w:rsidRPr="0071297A" w:rsidRDefault="0071297A" w:rsidP="0071297A">
                      <w:pPr>
                        <w:pStyle w:val="Text"/>
                        <w:spacing w:after="240" w:line="240" w:lineRule="auto"/>
                        <w:ind w:right="49"/>
                        <w:jc w:val="center"/>
                        <w:rPr>
                          <w:szCs w:val="20"/>
                        </w:rPr>
                      </w:pPr>
                      <w:proofErr w:type="spellStart"/>
                      <w:proofErr w:type="gramStart"/>
                      <w:r w:rsidRPr="00DB00B5">
                        <w:rPr>
                          <w:szCs w:val="20"/>
                        </w:rPr>
                        <w:t>Sumber</w:t>
                      </w:r>
                      <w:proofErr w:type="spellEnd"/>
                      <w:r w:rsidRPr="00DB00B5">
                        <w:rPr>
                          <w:szCs w:val="20"/>
                        </w:rPr>
                        <w:t xml:space="preserve"> :</w:t>
                      </w:r>
                      <w:proofErr w:type="gramEnd"/>
                      <w:r w:rsidRPr="00DB00B5">
                        <w:rPr>
                          <w:szCs w:val="20"/>
                        </w:rPr>
                        <w:t xml:space="preserve"> jarisnk.com</w:t>
                      </w:r>
                    </w:p>
                  </w:txbxContent>
                </v:textbox>
                <w10:wrap type="topAndBottom" anchorx="margin"/>
              </v:shape>
            </w:pict>
          </mc:Fallback>
        </mc:AlternateContent>
      </w:r>
      <w:r w:rsidR="00E94060">
        <w:t xml:space="preserve">Ditinjau dari </w:t>
      </w:r>
      <w:r w:rsidR="00E94060" w:rsidRPr="00E94060">
        <w:rPr>
          <w:i/>
          <w:iCs/>
        </w:rPr>
        <w:t>digital placemaking initiatives</w:t>
      </w:r>
      <w:r w:rsidR="00E94060">
        <w:rPr>
          <w:i/>
          <w:iCs/>
        </w:rPr>
        <w:t xml:space="preserve"> </w:t>
      </w:r>
      <w:r w:rsidR="00E94060">
        <w:t xml:space="preserve">pada </w:t>
      </w:r>
      <w:proofErr w:type="spellStart"/>
      <w:r w:rsidR="00E94060">
        <w:t>identifikasi</w:t>
      </w:r>
      <w:proofErr w:type="spellEnd"/>
      <w:r w:rsidR="00E94060">
        <w:t xml:space="preserve"> </w:t>
      </w:r>
      <w:r w:rsidR="00C854EA">
        <w:t xml:space="preserve">strategi </w:t>
      </w:r>
      <w:proofErr w:type="spellStart"/>
      <w:r w:rsidR="00C854EA">
        <w:t>rancang</w:t>
      </w:r>
      <w:proofErr w:type="spellEnd"/>
      <w:r w:rsidR="00E94060">
        <w:t xml:space="preserve">, </w:t>
      </w:r>
      <w:r w:rsidR="00765033" w:rsidRPr="00433CC1">
        <w:t xml:space="preserve">inovasi digital akan memainkan peran yang penting dalam pembuatan </w:t>
      </w:r>
      <w:r w:rsidR="00765033">
        <w:t>ruang publik</w:t>
      </w:r>
      <w:r w:rsidR="00765033" w:rsidRPr="00433CC1">
        <w:t xml:space="preserve"> untuk regenerasi perkotaan di masa depan</w:t>
      </w:r>
      <w:r w:rsidR="00C854EA">
        <w:t xml:space="preserve">. </w:t>
      </w:r>
      <w:proofErr w:type="spellStart"/>
      <w:r w:rsidR="003E5B87">
        <w:t>Delapan</w:t>
      </w:r>
      <w:proofErr w:type="spellEnd"/>
      <w:r w:rsidR="003E5B87">
        <w:t xml:space="preserve"> </w:t>
      </w:r>
      <w:proofErr w:type="spellStart"/>
      <w:r w:rsidR="003E5B87">
        <w:t>metode</w:t>
      </w:r>
      <w:proofErr w:type="spellEnd"/>
      <w:r w:rsidR="003E5B87">
        <w:t xml:space="preserve"> strategi </w:t>
      </w:r>
      <w:proofErr w:type="spellStart"/>
      <w:r w:rsidR="003E5B87">
        <w:t>diatas</w:t>
      </w:r>
      <w:proofErr w:type="spellEnd"/>
      <w:r w:rsidR="003E5B87">
        <w:t xml:space="preserve"> </w:t>
      </w:r>
      <w:proofErr w:type="spellStart"/>
      <w:r w:rsidR="003E5B87">
        <w:t>dapat</w:t>
      </w:r>
      <w:proofErr w:type="spellEnd"/>
      <w:r w:rsidR="003E5B87">
        <w:t xml:space="preserve"> </w:t>
      </w:r>
      <w:proofErr w:type="spellStart"/>
      <w:r w:rsidR="003E5B87">
        <w:t>menjadi</w:t>
      </w:r>
      <w:proofErr w:type="spellEnd"/>
      <w:r w:rsidR="003E5B87">
        <w:t xml:space="preserve"> </w:t>
      </w:r>
      <w:proofErr w:type="spellStart"/>
      <w:r w:rsidR="003E5B87">
        <w:t>respresentasi</w:t>
      </w:r>
      <w:proofErr w:type="spellEnd"/>
      <w:r w:rsidR="003E5B87">
        <w:t xml:space="preserve"> </w:t>
      </w:r>
      <w:proofErr w:type="spellStart"/>
      <w:r w:rsidR="003E5B87">
        <w:t>bagaimana</w:t>
      </w:r>
      <w:proofErr w:type="spellEnd"/>
      <w:r w:rsidR="003E5B87">
        <w:t xml:space="preserve"> </w:t>
      </w:r>
      <w:proofErr w:type="spellStart"/>
      <w:r w:rsidR="00503A37">
        <w:rPr>
          <w:iCs/>
        </w:rPr>
        <w:t>merancang</w:t>
      </w:r>
      <w:proofErr w:type="spellEnd"/>
      <w:r w:rsidR="00503A37">
        <w:rPr>
          <w:iCs/>
        </w:rPr>
        <w:t xml:space="preserve"> </w:t>
      </w:r>
      <w:proofErr w:type="spellStart"/>
      <w:r w:rsidR="00503A37">
        <w:rPr>
          <w:iCs/>
        </w:rPr>
        <w:t>ruang</w:t>
      </w:r>
      <w:proofErr w:type="spellEnd"/>
      <w:r w:rsidR="00503A37">
        <w:rPr>
          <w:iCs/>
        </w:rPr>
        <w:t xml:space="preserve"> </w:t>
      </w:r>
      <w:proofErr w:type="spellStart"/>
      <w:r w:rsidR="00503A37">
        <w:rPr>
          <w:iCs/>
        </w:rPr>
        <w:t>publik</w:t>
      </w:r>
      <w:proofErr w:type="spellEnd"/>
      <w:r w:rsidR="00503A37">
        <w:rPr>
          <w:iCs/>
        </w:rPr>
        <w:t xml:space="preserve"> </w:t>
      </w:r>
      <w:proofErr w:type="spellStart"/>
      <w:r w:rsidR="00503A37">
        <w:rPr>
          <w:iCs/>
        </w:rPr>
        <w:t>dengan</w:t>
      </w:r>
      <w:proofErr w:type="spellEnd"/>
      <w:r w:rsidR="00503A37">
        <w:rPr>
          <w:iCs/>
        </w:rPr>
        <w:t xml:space="preserve"> </w:t>
      </w:r>
      <w:r w:rsidR="00503A37">
        <w:rPr>
          <w:i/>
        </w:rPr>
        <w:t>digital placemaking</w:t>
      </w:r>
      <w:r w:rsidR="00503A37">
        <w:rPr>
          <w:iCs/>
        </w:rPr>
        <w:t>.</w:t>
      </w:r>
      <w:r w:rsidR="00503A37">
        <w:rPr>
          <w:i/>
        </w:rPr>
        <w:t xml:space="preserve"> </w:t>
      </w:r>
      <w:r w:rsidR="00C854EA">
        <w:t>D</w:t>
      </w:r>
      <w:r w:rsidR="00765033" w:rsidRPr="00433CC1">
        <w:t xml:space="preserve">engan mengubah menjadi </w:t>
      </w:r>
      <w:proofErr w:type="spellStart"/>
      <w:r w:rsidR="00E94060">
        <w:t>opsi</w:t>
      </w:r>
      <w:proofErr w:type="spellEnd"/>
      <w:r w:rsidR="00765033" w:rsidRPr="00433CC1">
        <w:t xml:space="preserve"> yang imersif </w:t>
      </w:r>
      <w:r w:rsidR="00765033">
        <w:t>dimana</w:t>
      </w:r>
      <w:r w:rsidR="00765033" w:rsidRPr="00433CC1">
        <w:t xml:space="preserve"> mengintegrasikan</w:t>
      </w:r>
      <w:r w:rsidR="00E94060">
        <w:rPr>
          <w:i/>
          <w:iCs/>
        </w:rPr>
        <w:t xml:space="preserve"> </w:t>
      </w:r>
      <w:proofErr w:type="spellStart"/>
      <w:r w:rsidR="00E94060">
        <w:t>ruang</w:t>
      </w:r>
      <w:proofErr w:type="spellEnd"/>
      <w:r w:rsidR="00E94060">
        <w:t xml:space="preserve"> </w:t>
      </w:r>
      <w:proofErr w:type="spellStart"/>
      <w:r w:rsidR="00E94060">
        <w:t>publik</w:t>
      </w:r>
      <w:proofErr w:type="spellEnd"/>
      <w:r w:rsidR="00E94060">
        <w:t xml:space="preserve"> </w:t>
      </w:r>
      <w:proofErr w:type="spellStart"/>
      <w:r w:rsidR="00E94060">
        <w:t>dengan</w:t>
      </w:r>
      <w:proofErr w:type="spellEnd"/>
      <w:r w:rsidR="00E94060">
        <w:t xml:space="preserve"> media </w:t>
      </w:r>
      <w:r w:rsidR="003E5B87">
        <w:t xml:space="preserve">digital </w:t>
      </w:r>
      <w:proofErr w:type="spellStart"/>
      <w:r w:rsidR="00503A37">
        <w:t>dapat</w:t>
      </w:r>
      <w:proofErr w:type="spellEnd"/>
      <w:r w:rsidR="00503A37">
        <w:t xml:space="preserve"> </w:t>
      </w:r>
      <w:proofErr w:type="spellStart"/>
      <w:r w:rsidR="003E5B87">
        <w:t>digunakan</w:t>
      </w:r>
      <w:proofErr w:type="spellEnd"/>
      <w:r w:rsidR="003E5B87">
        <w:t xml:space="preserve"> </w:t>
      </w:r>
      <w:proofErr w:type="spellStart"/>
      <w:r w:rsidR="003E5B87">
        <w:t>menjadi</w:t>
      </w:r>
      <w:proofErr w:type="spellEnd"/>
      <w:r w:rsidR="003E5B87">
        <w:t xml:space="preserve"> </w:t>
      </w:r>
      <w:proofErr w:type="spellStart"/>
      <w:r w:rsidR="003E5B87">
        <w:t>sebuah</w:t>
      </w:r>
      <w:proofErr w:type="spellEnd"/>
      <w:r w:rsidR="003E5B87">
        <w:t xml:space="preserve"> </w:t>
      </w:r>
      <w:proofErr w:type="spellStart"/>
      <w:r w:rsidR="003E5B87">
        <w:t>ciri</w:t>
      </w:r>
      <w:proofErr w:type="spellEnd"/>
      <w:r w:rsidR="003E5B87">
        <w:t xml:space="preserve"> </w:t>
      </w:r>
      <w:proofErr w:type="spellStart"/>
      <w:r w:rsidR="003E5B87">
        <w:t>khas</w:t>
      </w:r>
      <w:proofErr w:type="spellEnd"/>
      <w:r w:rsidR="003E5B87">
        <w:t xml:space="preserve"> </w:t>
      </w:r>
      <w:proofErr w:type="spellStart"/>
      <w:r w:rsidR="003E5B87">
        <w:t>untuk</w:t>
      </w:r>
      <w:proofErr w:type="spellEnd"/>
      <w:r w:rsidR="003E5B87">
        <w:t xml:space="preserve"> </w:t>
      </w:r>
      <w:proofErr w:type="spellStart"/>
      <w:r w:rsidR="003E5B87">
        <w:t>menarik</w:t>
      </w:r>
      <w:proofErr w:type="spellEnd"/>
      <w:r w:rsidR="003E5B87">
        <w:t xml:space="preserve"> </w:t>
      </w:r>
      <w:proofErr w:type="spellStart"/>
      <w:r w:rsidR="00503A37">
        <w:t>masyarakat</w:t>
      </w:r>
      <w:proofErr w:type="spellEnd"/>
      <w:r w:rsidR="00503A37">
        <w:t xml:space="preserve"> </w:t>
      </w:r>
      <w:proofErr w:type="spellStart"/>
      <w:r w:rsidR="00503A37">
        <w:t>lokal</w:t>
      </w:r>
      <w:proofErr w:type="spellEnd"/>
      <w:r w:rsidR="00503A37">
        <w:t xml:space="preserve"> </w:t>
      </w:r>
      <w:proofErr w:type="spellStart"/>
      <w:r w:rsidR="00503A37">
        <w:t>maupun</w:t>
      </w:r>
      <w:proofErr w:type="spellEnd"/>
      <w:r w:rsidR="00503A37">
        <w:t xml:space="preserve"> </w:t>
      </w:r>
      <w:proofErr w:type="spellStart"/>
      <w:r w:rsidR="00503A37">
        <w:t>minat</w:t>
      </w:r>
      <w:proofErr w:type="spellEnd"/>
      <w:r w:rsidR="00503A37">
        <w:t xml:space="preserve"> </w:t>
      </w:r>
      <w:proofErr w:type="spellStart"/>
      <w:r w:rsidR="00503A37">
        <w:t>wisatawan</w:t>
      </w:r>
      <w:proofErr w:type="spellEnd"/>
      <w:r w:rsidR="00765033" w:rsidRPr="00433CC1">
        <w:t xml:space="preserve"> Perkembangan </w:t>
      </w:r>
      <w:r w:rsidR="00503A37" w:rsidRPr="00433CC1">
        <w:rPr>
          <w:i/>
          <w:iCs/>
        </w:rPr>
        <w:t>digital placemaking</w:t>
      </w:r>
      <w:r w:rsidR="00503A37" w:rsidRPr="00433CC1">
        <w:t xml:space="preserve"> </w:t>
      </w:r>
      <w:r w:rsidR="00765033" w:rsidRPr="00433CC1">
        <w:t xml:space="preserve">akan semakin berkontribusi pada peluang dan tantangan baru dalam pemeliharaan dan pengelolaan dan akan memungkinkan keterlibatan publik yang lebih komprehensif. Pada saat yang sama, penting untuk diingat bahwa solusi </w:t>
      </w:r>
      <w:r w:rsidR="00765033" w:rsidRPr="00433CC1">
        <w:rPr>
          <w:i/>
          <w:iCs/>
        </w:rPr>
        <w:t>digital placemaking</w:t>
      </w:r>
      <w:r w:rsidR="00765033" w:rsidRPr="00433CC1">
        <w:t xml:space="preserve"> yang </w:t>
      </w:r>
      <w:proofErr w:type="spellStart"/>
      <w:r w:rsidR="00503A37">
        <w:t>berhasil</w:t>
      </w:r>
      <w:proofErr w:type="spellEnd"/>
      <w:r w:rsidR="00765033" w:rsidRPr="00433CC1">
        <w:t xml:space="preserve"> akan ditentukan oleh </w:t>
      </w:r>
      <w:proofErr w:type="spellStart"/>
      <w:r w:rsidR="00C854EA">
        <w:t>masyarakat</w:t>
      </w:r>
      <w:proofErr w:type="spellEnd"/>
      <w:r w:rsidR="00765033" w:rsidRPr="00433CC1">
        <w:t xml:space="preserve"> dan </w:t>
      </w:r>
      <w:proofErr w:type="spellStart"/>
      <w:r w:rsidR="00C854EA">
        <w:t>ruang</w:t>
      </w:r>
      <w:proofErr w:type="spellEnd"/>
      <w:r w:rsidR="00C854EA">
        <w:t xml:space="preserve"> yang </w:t>
      </w:r>
      <w:proofErr w:type="spellStart"/>
      <w:r w:rsidR="00C854EA">
        <w:t>tercipta</w:t>
      </w:r>
      <w:proofErr w:type="spellEnd"/>
      <w:r w:rsidR="00765033" w:rsidRPr="00433CC1">
        <w:t>, teknologi hanya dapat menjadi pendorong kesuksesan dan bukan pe</w:t>
      </w:r>
      <w:proofErr w:type="spellStart"/>
      <w:r w:rsidR="00503A37">
        <w:t>entu</w:t>
      </w:r>
      <w:proofErr w:type="spellEnd"/>
      <w:r w:rsidR="00503A37">
        <w:t xml:space="preserve"> </w:t>
      </w:r>
      <w:proofErr w:type="spellStart"/>
      <w:r w:rsidR="00503A37">
        <w:t>keberhasilan</w:t>
      </w:r>
      <w:proofErr w:type="spellEnd"/>
      <w:r w:rsidR="00503A37">
        <w:t xml:space="preserve"> </w:t>
      </w:r>
      <w:r w:rsidR="00765033" w:rsidRPr="00433CC1">
        <w:rPr>
          <w:i/>
          <w:iCs/>
        </w:rPr>
        <w:t>digital placemaking</w:t>
      </w:r>
      <w:r w:rsidR="00765033" w:rsidRPr="00433CC1">
        <w:t xml:space="preserve"> dalam skala apa pun.</w:t>
      </w:r>
    </w:p>
    <w:p w14:paraId="56F7921F" w14:textId="4DFF1038" w:rsidR="000D1A7C" w:rsidRPr="000D1A7C" w:rsidRDefault="000D1A7C" w:rsidP="000D1A7C">
      <w:pPr>
        <w:pStyle w:val="Text"/>
        <w:spacing w:line="240" w:lineRule="auto"/>
        <w:ind w:right="49"/>
        <w:jc w:val="center"/>
        <w:rPr>
          <w:b/>
          <w:bCs/>
          <w:sz w:val="24"/>
          <w:lang w:val="en-ID"/>
        </w:rPr>
      </w:pPr>
      <w:r w:rsidRPr="000D1A7C">
        <w:rPr>
          <w:b/>
          <w:bCs/>
          <w:sz w:val="24"/>
          <w:lang w:val="en-ID"/>
        </w:rPr>
        <w:t>KESIMPULAN</w:t>
      </w:r>
    </w:p>
    <w:p w14:paraId="7DF64EE7" w14:textId="1E3A3EED" w:rsidR="00CE33AE" w:rsidRPr="00AC6C4A" w:rsidRDefault="007A49DA" w:rsidP="004D68BF">
      <w:pPr>
        <w:pStyle w:val="Abstract"/>
      </w:pPr>
      <w:proofErr w:type="spellStart"/>
      <w:r w:rsidRPr="007A49DA">
        <w:t>Dalam</w:t>
      </w:r>
      <w:proofErr w:type="spellEnd"/>
      <w:r w:rsidRPr="007A49DA">
        <w:t xml:space="preserve"> proses </w:t>
      </w:r>
      <w:proofErr w:type="spellStart"/>
      <w:r w:rsidRPr="007A49DA">
        <w:t>regenerasi</w:t>
      </w:r>
      <w:proofErr w:type="spellEnd"/>
      <w:r w:rsidRPr="007A49DA">
        <w:t xml:space="preserve"> </w:t>
      </w:r>
      <w:proofErr w:type="spellStart"/>
      <w:r w:rsidRPr="007A49DA">
        <w:t>kota</w:t>
      </w:r>
      <w:proofErr w:type="spellEnd"/>
      <w:r w:rsidRPr="007A49DA">
        <w:t xml:space="preserve">, </w:t>
      </w:r>
      <w:proofErr w:type="spellStart"/>
      <w:r w:rsidRPr="007A49DA">
        <w:t>pendekatan</w:t>
      </w:r>
      <w:proofErr w:type="spellEnd"/>
      <w:r w:rsidRPr="007A49DA">
        <w:t xml:space="preserve"> </w:t>
      </w:r>
      <w:r w:rsidRPr="007A49DA">
        <w:rPr>
          <w:i/>
          <w:iCs/>
        </w:rPr>
        <w:t>placemaking</w:t>
      </w:r>
      <w:r w:rsidRPr="007A49DA">
        <w:t xml:space="preserve"> </w:t>
      </w:r>
      <w:proofErr w:type="spellStart"/>
      <w:r w:rsidRPr="007A49DA">
        <w:t>digunakan</w:t>
      </w:r>
      <w:proofErr w:type="spellEnd"/>
      <w:r w:rsidRPr="007A49DA">
        <w:t xml:space="preserve"> </w:t>
      </w:r>
      <w:proofErr w:type="spellStart"/>
      <w:r w:rsidRPr="007A49DA">
        <w:t>untuk</w:t>
      </w:r>
      <w:proofErr w:type="spellEnd"/>
      <w:r w:rsidRPr="007A49DA">
        <w:t xml:space="preserve"> </w:t>
      </w:r>
      <w:proofErr w:type="spellStart"/>
      <w:r w:rsidRPr="007A49DA">
        <w:t>membentuk</w:t>
      </w:r>
      <w:proofErr w:type="spellEnd"/>
      <w:r w:rsidRPr="007A49DA">
        <w:t xml:space="preserve"> </w:t>
      </w:r>
      <w:proofErr w:type="spellStart"/>
      <w:r w:rsidRPr="007A49DA">
        <w:t>identitas</w:t>
      </w:r>
      <w:proofErr w:type="spellEnd"/>
      <w:r w:rsidRPr="007A49DA">
        <w:t xml:space="preserve"> </w:t>
      </w:r>
      <w:proofErr w:type="spellStart"/>
      <w:r w:rsidRPr="007A49DA">
        <w:t>suatu</w:t>
      </w:r>
      <w:proofErr w:type="spellEnd"/>
      <w:r w:rsidRPr="007A49DA">
        <w:t xml:space="preserve"> </w:t>
      </w:r>
      <w:proofErr w:type="spellStart"/>
      <w:r w:rsidR="00CE33AE">
        <w:t>ruang</w:t>
      </w:r>
      <w:proofErr w:type="spellEnd"/>
      <w:r w:rsidR="00CE33AE">
        <w:t xml:space="preserve"> </w:t>
      </w:r>
      <w:proofErr w:type="spellStart"/>
      <w:r w:rsidR="00CE33AE">
        <w:t>publik</w:t>
      </w:r>
      <w:proofErr w:type="spellEnd"/>
      <w:r w:rsidRPr="007A49DA">
        <w:t xml:space="preserve">. </w:t>
      </w:r>
      <w:proofErr w:type="spellStart"/>
      <w:r w:rsidRPr="007A49DA">
        <w:t>Keterlibatan</w:t>
      </w:r>
      <w:proofErr w:type="spellEnd"/>
      <w:r w:rsidRPr="007A49DA">
        <w:t xml:space="preserve"> </w:t>
      </w:r>
      <w:proofErr w:type="spellStart"/>
      <w:r w:rsidRPr="007A49DA">
        <w:t>masyarakat</w:t>
      </w:r>
      <w:proofErr w:type="spellEnd"/>
      <w:r w:rsidRPr="007A49DA">
        <w:t xml:space="preserve">  </w:t>
      </w:r>
      <w:proofErr w:type="spellStart"/>
      <w:r w:rsidRPr="007A49DA">
        <w:t>dalam</w:t>
      </w:r>
      <w:proofErr w:type="spellEnd"/>
      <w:r w:rsidRPr="007A49DA">
        <w:t xml:space="preserve"> proses </w:t>
      </w:r>
      <w:proofErr w:type="spellStart"/>
      <w:r w:rsidRPr="007A49DA">
        <w:t>regenerasi</w:t>
      </w:r>
      <w:proofErr w:type="spellEnd"/>
      <w:r w:rsidRPr="007A49DA">
        <w:t xml:space="preserve"> </w:t>
      </w:r>
      <w:proofErr w:type="spellStart"/>
      <w:r w:rsidRPr="007A49DA">
        <w:t>perkotaan</w:t>
      </w:r>
      <w:proofErr w:type="spellEnd"/>
      <w:r w:rsidRPr="007A49DA">
        <w:t xml:space="preserve"> dan </w:t>
      </w:r>
      <w:proofErr w:type="spellStart"/>
      <w:r w:rsidRPr="007A49DA">
        <w:t>identifikasi</w:t>
      </w:r>
      <w:proofErr w:type="spellEnd"/>
      <w:r w:rsidRPr="007A49DA">
        <w:t xml:space="preserve"> </w:t>
      </w:r>
      <w:proofErr w:type="spellStart"/>
      <w:r w:rsidRPr="007A49DA">
        <w:t>nilai-nilai</w:t>
      </w:r>
      <w:proofErr w:type="spellEnd"/>
      <w:r w:rsidRPr="007A49DA">
        <w:t xml:space="preserve"> </w:t>
      </w:r>
      <w:proofErr w:type="spellStart"/>
      <w:r w:rsidRPr="007A49DA">
        <w:t>warisan</w:t>
      </w:r>
      <w:proofErr w:type="spellEnd"/>
      <w:r>
        <w:t xml:space="preserve"> </w:t>
      </w:r>
      <w:proofErr w:type="spellStart"/>
      <w:r>
        <w:t>terdahulu</w:t>
      </w:r>
      <w:proofErr w:type="spellEnd"/>
      <w:r w:rsidRPr="007A49DA">
        <w:t xml:space="preserve"> sangat </w:t>
      </w:r>
      <w:proofErr w:type="spellStart"/>
      <w:r w:rsidRPr="007A49DA">
        <w:t>penting</w:t>
      </w:r>
      <w:proofErr w:type="spellEnd"/>
      <w:r w:rsidRPr="007A49DA">
        <w:t xml:space="preserve"> </w:t>
      </w:r>
      <w:proofErr w:type="spellStart"/>
      <w:r w:rsidRPr="007A49DA">
        <w:t>untuk</w:t>
      </w:r>
      <w:proofErr w:type="spellEnd"/>
      <w:r w:rsidRPr="007A49DA">
        <w:t xml:space="preserve"> </w:t>
      </w:r>
      <w:proofErr w:type="spellStart"/>
      <w:r w:rsidRPr="007A49DA">
        <w:t>menciptakan</w:t>
      </w:r>
      <w:proofErr w:type="spellEnd"/>
      <w:r w:rsidRPr="007A49DA">
        <w:t xml:space="preserve"> </w:t>
      </w:r>
      <w:proofErr w:type="spellStart"/>
      <w:r>
        <w:t>interaksi</w:t>
      </w:r>
      <w:proofErr w:type="spellEnd"/>
      <w:r>
        <w:t xml:space="preserve"> </w:t>
      </w:r>
      <w:proofErr w:type="spellStart"/>
      <w:r>
        <w:t>terhadap</w:t>
      </w:r>
      <w:proofErr w:type="spellEnd"/>
      <w:r>
        <w:t xml:space="preserve"> </w:t>
      </w:r>
      <w:proofErr w:type="spellStart"/>
      <w:r>
        <w:t>ruang</w:t>
      </w:r>
      <w:proofErr w:type="spellEnd"/>
      <w:r>
        <w:t xml:space="preserve"> </w:t>
      </w:r>
      <w:proofErr w:type="spellStart"/>
      <w:r>
        <w:t>publik</w:t>
      </w:r>
      <w:proofErr w:type="spellEnd"/>
      <w:r w:rsidRPr="007A49DA">
        <w:t>.</w:t>
      </w:r>
      <w:r w:rsidR="00CE33AE">
        <w:t xml:space="preserve"> Strategi </w:t>
      </w:r>
      <w:proofErr w:type="spellStart"/>
      <w:r w:rsidR="00CE33AE" w:rsidRPr="00CE33AE">
        <w:t>untuk</w:t>
      </w:r>
      <w:proofErr w:type="spellEnd"/>
      <w:r w:rsidR="00CE33AE" w:rsidRPr="00CE33AE">
        <w:t xml:space="preserve"> </w:t>
      </w:r>
      <w:proofErr w:type="spellStart"/>
      <w:r w:rsidR="00CE33AE" w:rsidRPr="00CE33AE">
        <w:t>menggunakan</w:t>
      </w:r>
      <w:proofErr w:type="spellEnd"/>
      <w:r w:rsidR="00CE33AE" w:rsidRPr="00CE33AE">
        <w:t xml:space="preserve"> </w:t>
      </w:r>
      <w:r w:rsidR="00CE33AE" w:rsidRPr="00CE33AE">
        <w:rPr>
          <w:i/>
          <w:iCs/>
        </w:rPr>
        <w:t>digital placemaking</w:t>
      </w:r>
      <w:r w:rsidR="00CE33AE">
        <w:t xml:space="preserve"> pada </w:t>
      </w:r>
      <w:proofErr w:type="spellStart"/>
      <w:r w:rsidR="00CE33AE">
        <w:t>ruang</w:t>
      </w:r>
      <w:proofErr w:type="spellEnd"/>
      <w:r w:rsidR="00CE33AE">
        <w:t xml:space="preserve"> </w:t>
      </w:r>
      <w:proofErr w:type="spellStart"/>
      <w:r w:rsidR="00CE33AE">
        <w:t>publik</w:t>
      </w:r>
      <w:proofErr w:type="spellEnd"/>
      <w:r w:rsidR="00CE33AE">
        <w:t xml:space="preserve">, </w:t>
      </w:r>
      <w:proofErr w:type="spellStart"/>
      <w:r w:rsidR="00CE33AE">
        <w:t>dengan</w:t>
      </w:r>
      <w:proofErr w:type="spellEnd"/>
      <w:r w:rsidR="00CE33AE" w:rsidRPr="00CE33AE">
        <w:t xml:space="preserve"> </w:t>
      </w:r>
      <w:proofErr w:type="spellStart"/>
      <w:r w:rsidR="00CE33AE" w:rsidRPr="00CE33AE">
        <w:t>menggunakan</w:t>
      </w:r>
      <w:proofErr w:type="spellEnd"/>
      <w:r w:rsidR="00CE33AE" w:rsidRPr="00CE33AE">
        <w:t xml:space="preserve"> media digital di </w:t>
      </w:r>
      <w:proofErr w:type="spellStart"/>
      <w:r w:rsidR="00CE33AE" w:rsidRPr="00CE33AE">
        <w:t>lingkungan</w:t>
      </w:r>
      <w:proofErr w:type="spellEnd"/>
      <w:r w:rsidR="00CE33AE" w:rsidRPr="00CE33AE">
        <w:t xml:space="preserve"> </w:t>
      </w:r>
      <w:proofErr w:type="spellStart"/>
      <w:r w:rsidR="00CE33AE" w:rsidRPr="00CE33AE">
        <w:t>perkotaan</w:t>
      </w:r>
      <w:proofErr w:type="spellEnd"/>
      <w:r w:rsidR="00CE33AE">
        <w:t xml:space="preserve">, </w:t>
      </w:r>
      <w:proofErr w:type="spellStart"/>
      <w:r w:rsidR="00CE33AE" w:rsidRPr="00CE33AE">
        <w:t>menciptakan</w:t>
      </w:r>
      <w:proofErr w:type="spellEnd"/>
      <w:r w:rsidR="00CE33AE" w:rsidRPr="00CE33AE">
        <w:t xml:space="preserve"> </w:t>
      </w:r>
      <w:proofErr w:type="spellStart"/>
      <w:r w:rsidR="00CE33AE" w:rsidRPr="00CE33AE">
        <w:t>pengalaman</w:t>
      </w:r>
      <w:proofErr w:type="spellEnd"/>
      <w:r w:rsidR="00CE33AE" w:rsidRPr="00CE33AE">
        <w:t xml:space="preserve"> </w:t>
      </w:r>
      <w:proofErr w:type="spellStart"/>
      <w:r w:rsidR="00CE33AE">
        <w:t>unik</w:t>
      </w:r>
      <w:proofErr w:type="spellEnd"/>
      <w:r w:rsidR="00CE33AE" w:rsidRPr="00CE33AE">
        <w:t xml:space="preserve"> </w:t>
      </w:r>
      <w:proofErr w:type="spellStart"/>
      <w:r w:rsidR="00CE33AE" w:rsidRPr="00CE33AE">
        <w:t>melalui</w:t>
      </w:r>
      <w:proofErr w:type="spellEnd"/>
      <w:r w:rsidR="00CE33AE" w:rsidRPr="00CE33AE">
        <w:t xml:space="preserve"> media digital, </w:t>
      </w:r>
      <w:proofErr w:type="spellStart"/>
      <w:r w:rsidR="00CE33AE" w:rsidRPr="00CE33AE">
        <w:t>mengubah</w:t>
      </w:r>
      <w:proofErr w:type="spellEnd"/>
      <w:r w:rsidR="00CE33AE" w:rsidRPr="00CE33AE">
        <w:t xml:space="preserve"> </w:t>
      </w:r>
      <w:proofErr w:type="spellStart"/>
      <w:r w:rsidR="00CE33AE" w:rsidRPr="00CE33AE">
        <w:t>struktur</w:t>
      </w:r>
      <w:proofErr w:type="spellEnd"/>
      <w:r w:rsidR="00CE33AE" w:rsidRPr="00CE33AE">
        <w:t xml:space="preserve"> </w:t>
      </w:r>
      <w:proofErr w:type="spellStart"/>
      <w:r w:rsidR="00CE33AE" w:rsidRPr="00CE33AE">
        <w:t>fisik</w:t>
      </w:r>
      <w:proofErr w:type="spellEnd"/>
      <w:r w:rsidR="00CE33AE" w:rsidRPr="00CE33AE">
        <w:t xml:space="preserve"> </w:t>
      </w:r>
      <w:proofErr w:type="spellStart"/>
      <w:r w:rsidR="00CE33AE" w:rsidRPr="00CE33AE">
        <w:t>lingkungan</w:t>
      </w:r>
      <w:proofErr w:type="spellEnd"/>
      <w:r w:rsidR="00CE33AE" w:rsidRPr="00CE33AE">
        <w:t xml:space="preserve"> </w:t>
      </w:r>
      <w:proofErr w:type="spellStart"/>
      <w:r w:rsidR="00CE33AE" w:rsidRPr="00CE33AE">
        <w:t>perkotaan</w:t>
      </w:r>
      <w:proofErr w:type="spellEnd"/>
      <w:r w:rsidR="00CE33AE" w:rsidRPr="00CE33AE">
        <w:t xml:space="preserve"> </w:t>
      </w:r>
      <w:proofErr w:type="spellStart"/>
      <w:r w:rsidR="00CE33AE" w:rsidRPr="00CE33AE">
        <w:t>dengan</w:t>
      </w:r>
      <w:proofErr w:type="spellEnd"/>
      <w:r w:rsidR="00CE33AE" w:rsidRPr="00CE33AE">
        <w:t xml:space="preserve"> </w:t>
      </w:r>
      <w:proofErr w:type="spellStart"/>
      <w:r w:rsidR="00CE33AE" w:rsidRPr="00CE33AE">
        <w:t>menambahkan</w:t>
      </w:r>
      <w:proofErr w:type="spellEnd"/>
      <w:r w:rsidR="00CE33AE" w:rsidRPr="00CE33AE">
        <w:t xml:space="preserve"> </w:t>
      </w:r>
      <w:proofErr w:type="spellStart"/>
      <w:r w:rsidR="00CE33AE" w:rsidRPr="00CE33AE">
        <w:t>lapisan</w:t>
      </w:r>
      <w:proofErr w:type="spellEnd"/>
      <w:r w:rsidR="00CE33AE" w:rsidRPr="00CE33AE">
        <w:t xml:space="preserve"> </w:t>
      </w:r>
      <w:proofErr w:type="spellStart"/>
      <w:r w:rsidR="00CE33AE" w:rsidRPr="00CE33AE">
        <w:t>augmentasi</w:t>
      </w:r>
      <w:proofErr w:type="spellEnd"/>
      <w:r w:rsidR="00CE33AE" w:rsidRPr="00CE33AE">
        <w:t xml:space="preserve"> digital. </w:t>
      </w:r>
      <w:proofErr w:type="spellStart"/>
      <w:r w:rsidR="00CE33AE" w:rsidRPr="00CE33AE">
        <w:t>Tujuannya</w:t>
      </w:r>
      <w:proofErr w:type="spellEnd"/>
      <w:r w:rsidR="00CE33AE" w:rsidRPr="00CE33AE">
        <w:t xml:space="preserve"> </w:t>
      </w:r>
      <w:proofErr w:type="spellStart"/>
      <w:r w:rsidR="00CE33AE" w:rsidRPr="00CE33AE">
        <w:t>adalah</w:t>
      </w:r>
      <w:proofErr w:type="spellEnd"/>
      <w:r w:rsidR="00CE33AE" w:rsidRPr="00CE33AE">
        <w:t xml:space="preserve"> </w:t>
      </w:r>
      <w:proofErr w:type="spellStart"/>
      <w:r w:rsidR="00CE33AE" w:rsidRPr="00CE33AE">
        <w:t>untuk</w:t>
      </w:r>
      <w:proofErr w:type="spellEnd"/>
      <w:r w:rsidR="00CE33AE" w:rsidRPr="00CE33AE">
        <w:t xml:space="preserve"> </w:t>
      </w:r>
      <w:proofErr w:type="spellStart"/>
      <w:r w:rsidR="00CE33AE" w:rsidRPr="00CE33AE">
        <w:t>menciptakan</w:t>
      </w:r>
      <w:proofErr w:type="spellEnd"/>
      <w:r w:rsidR="00CE33AE" w:rsidRPr="00CE33AE">
        <w:t xml:space="preserve"> </w:t>
      </w:r>
      <w:proofErr w:type="spellStart"/>
      <w:r w:rsidR="00CE33AE" w:rsidRPr="00CE33AE">
        <w:t>destinasi</w:t>
      </w:r>
      <w:proofErr w:type="spellEnd"/>
      <w:r w:rsidR="00CE33AE" w:rsidRPr="00CE33AE">
        <w:t xml:space="preserve"> </w:t>
      </w:r>
      <w:proofErr w:type="spellStart"/>
      <w:r w:rsidR="00AC6C4A">
        <w:t>ruang</w:t>
      </w:r>
      <w:proofErr w:type="spellEnd"/>
      <w:r w:rsidR="00AC6C4A">
        <w:t xml:space="preserve"> </w:t>
      </w:r>
      <w:proofErr w:type="spellStart"/>
      <w:r w:rsidR="00AC6C4A">
        <w:t>publik</w:t>
      </w:r>
      <w:proofErr w:type="spellEnd"/>
      <w:r w:rsidR="00AC6C4A">
        <w:t xml:space="preserve"> </w:t>
      </w:r>
      <w:r w:rsidR="00CE33AE" w:rsidRPr="00CE33AE">
        <w:t xml:space="preserve">yang </w:t>
      </w:r>
      <w:proofErr w:type="spellStart"/>
      <w:r w:rsidR="00CE33AE" w:rsidRPr="00CE33AE">
        <w:t>menyatukan</w:t>
      </w:r>
      <w:proofErr w:type="spellEnd"/>
      <w:r w:rsidR="00CE33AE" w:rsidRPr="00CE33AE">
        <w:t xml:space="preserve"> </w:t>
      </w:r>
      <w:proofErr w:type="spellStart"/>
      <w:r w:rsidR="00CE33AE" w:rsidRPr="00CE33AE">
        <w:t>beragam</w:t>
      </w:r>
      <w:proofErr w:type="spellEnd"/>
      <w:r w:rsidR="00CE33AE" w:rsidRPr="00CE33AE">
        <w:t xml:space="preserve"> orang </w:t>
      </w:r>
      <w:proofErr w:type="spellStart"/>
      <w:r w:rsidR="00CE33AE" w:rsidRPr="00CE33AE">
        <w:t>untuk</w:t>
      </w:r>
      <w:proofErr w:type="spellEnd"/>
      <w:r w:rsidR="00CE33AE" w:rsidRPr="00CE33AE">
        <w:t xml:space="preserve"> </w:t>
      </w:r>
      <w:proofErr w:type="spellStart"/>
      <w:r w:rsidR="00AC6C4A">
        <w:t>berinteraksi</w:t>
      </w:r>
      <w:proofErr w:type="spellEnd"/>
      <w:r w:rsidR="00CE33AE" w:rsidRPr="00CE33AE">
        <w:t xml:space="preserve">, </w:t>
      </w:r>
      <w:proofErr w:type="spellStart"/>
      <w:r w:rsidR="00CE33AE" w:rsidRPr="00CE33AE">
        <w:t>menginspirasi</w:t>
      </w:r>
      <w:proofErr w:type="spellEnd"/>
      <w:r w:rsidR="00CE33AE" w:rsidRPr="00CE33AE">
        <w:t xml:space="preserve">, dan </w:t>
      </w:r>
      <w:proofErr w:type="spellStart"/>
      <w:r w:rsidR="00AC6C4A">
        <w:t>mengapresiasi</w:t>
      </w:r>
      <w:proofErr w:type="spellEnd"/>
      <w:r w:rsidR="00CE33AE" w:rsidRPr="00CE33AE">
        <w:t xml:space="preserve">. </w:t>
      </w:r>
      <w:proofErr w:type="spellStart"/>
      <w:r w:rsidR="00AC6C4A">
        <w:t>P</w:t>
      </w:r>
      <w:r w:rsidR="00CE33AE" w:rsidRPr="00CE33AE">
        <w:t>enggunaan</w:t>
      </w:r>
      <w:proofErr w:type="spellEnd"/>
      <w:r w:rsidR="00CE33AE" w:rsidRPr="00CE33AE">
        <w:t xml:space="preserve"> </w:t>
      </w:r>
      <w:r w:rsidR="00AC6C4A" w:rsidRPr="00AC6C4A">
        <w:rPr>
          <w:i/>
          <w:iCs/>
        </w:rPr>
        <w:t>digital placemaking</w:t>
      </w:r>
      <w:r w:rsidR="00CE33AE" w:rsidRPr="00CE33AE">
        <w:t xml:space="preserve"> </w:t>
      </w:r>
      <w:proofErr w:type="spellStart"/>
      <w:r w:rsidR="00CE33AE" w:rsidRPr="00CE33AE">
        <w:t>untuk</w:t>
      </w:r>
      <w:proofErr w:type="spellEnd"/>
      <w:r w:rsidR="00CE33AE" w:rsidRPr="00CE33AE">
        <w:t xml:space="preserve"> </w:t>
      </w:r>
      <w:proofErr w:type="spellStart"/>
      <w:r w:rsidR="00CE33AE" w:rsidRPr="00CE33AE">
        <w:t>menambah</w:t>
      </w:r>
      <w:proofErr w:type="spellEnd"/>
      <w:r w:rsidR="00CE33AE" w:rsidRPr="00CE33AE">
        <w:t xml:space="preserve"> </w:t>
      </w:r>
      <w:proofErr w:type="spellStart"/>
      <w:r w:rsidR="00CE33AE" w:rsidRPr="00CE33AE">
        <w:t>atau</w:t>
      </w:r>
      <w:proofErr w:type="spellEnd"/>
      <w:r w:rsidR="00CE33AE" w:rsidRPr="00CE33AE">
        <w:t xml:space="preserve"> </w:t>
      </w:r>
      <w:proofErr w:type="spellStart"/>
      <w:r w:rsidR="00CE33AE" w:rsidRPr="00CE33AE">
        <w:t>meningkatkan</w:t>
      </w:r>
      <w:proofErr w:type="spellEnd"/>
      <w:r w:rsidR="00CE33AE" w:rsidRPr="00CE33AE">
        <w:t xml:space="preserve"> </w:t>
      </w:r>
      <w:proofErr w:type="spellStart"/>
      <w:r w:rsidR="00CE33AE" w:rsidRPr="00CE33AE">
        <w:t>infrastruktur</w:t>
      </w:r>
      <w:proofErr w:type="spellEnd"/>
      <w:r w:rsidR="00CE33AE" w:rsidRPr="00CE33AE">
        <w:t xml:space="preserve"> </w:t>
      </w:r>
      <w:proofErr w:type="spellStart"/>
      <w:r w:rsidR="00CE33AE" w:rsidRPr="00CE33AE">
        <w:t>perkotaan</w:t>
      </w:r>
      <w:proofErr w:type="spellEnd"/>
      <w:r w:rsidR="008B227E">
        <w:t xml:space="preserve"> </w:t>
      </w:r>
      <w:proofErr w:type="spellStart"/>
      <w:r w:rsidR="008B227E">
        <w:t>dapat</w:t>
      </w:r>
      <w:proofErr w:type="spellEnd"/>
      <w:r w:rsidR="00CE33AE" w:rsidRPr="00CE33AE">
        <w:t xml:space="preserve"> </w:t>
      </w:r>
      <w:proofErr w:type="spellStart"/>
      <w:r w:rsidR="00CE33AE" w:rsidRPr="00CE33AE">
        <w:t>menciptakan</w:t>
      </w:r>
      <w:proofErr w:type="spellEnd"/>
      <w:r w:rsidR="00CE33AE" w:rsidRPr="00CE33AE">
        <w:t xml:space="preserve"> </w:t>
      </w:r>
      <w:proofErr w:type="spellStart"/>
      <w:r w:rsidR="008B227E">
        <w:t>ruang</w:t>
      </w:r>
      <w:proofErr w:type="spellEnd"/>
      <w:r w:rsidR="008B227E">
        <w:t xml:space="preserve"> </w:t>
      </w:r>
      <w:proofErr w:type="spellStart"/>
      <w:r w:rsidR="008B227E">
        <w:t>publik</w:t>
      </w:r>
      <w:proofErr w:type="spellEnd"/>
      <w:r w:rsidR="00CE33AE" w:rsidRPr="00CE33AE">
        <w:t xml:space="preserve"> </w:t>
      </w:r>
      <w:proofErr w:type="spellStart"/>
      <w:r w:rsidR="00CE33AE" w:rsidRPr="00CE33AE">
        <w:t>serta</w:t>
      </w:r>
      <w:proofErr w:type="spellEnd"/>
      <w:r w:rsidR="00CE33AE" w:rsidRPr="00CE33AE">
        <w:t xml:space="preserve"> </w:t>
      </w:r>
      <w:proofErr w:type="spellStart"/>
      <w:r w:rsidR="00CE33AE" w:rsidRPr="00CE33AE">
        <w:t>secara</w:t>
      </w:r>
      <w:proofErr w:type="spellEnd"/>
      <w:r w:rsidR="00CE33AE" w:rsidRPr="00CE33AE">
        <w:t xml:space="preserve"> </w:t>
      </w:r>
      <w:proofErr w:type="spellStart"/>
      <w:r w:rsidR="00CE33AE" w:rsidRPr="00CE33AE">
        <w:t>efektif</w:t>
      </w:r>
      <w:proofErr w:type="spellEnd"/>
      <w:r w:rsidR="00CE33AE" w:rsidRPr="00CE33AE">
        <w:t xml:space="preserve"> </w:t>
      </w:r>
      <w:proofErr w:type="spellStart"/>
      <w:r w:rsidR="00CE33AE" w:rsidRPr="00CE33AE">
        <w:t>meningkatkan</w:t>
      </w:r>
      <w:proofErr w:type="spellEnd"/>
      <w:r w:rsidR="00CE33AE" w:rsidRPr="00CE33AE">
        <w:t xml:space="preserve"> </w:t>
      </w:r>
      <w:proofErr w:type="spellStart"/>
      <w:r w:rsidR="00CE33AE" w:rsidRPr="00CE33AE">
        <w:t>kualitas</w:t>
      </w:r>
      <w:proofErr w:type="spellEnd"/>
      <w:r w:rsidR="00CE33AE" w:rsidRPr="00CE33AE">
        <w:t xml:space="preserve"> </w:t>
      </w:r>
      <w:proofErr w:type="spellStart"/>
      <w:r w:rsidR="00CE33AE" w:rsidRPr="00CE33AE">
        <w:t>kehidupan</w:t>
      </w:r>
      <w:proofErr w:type="spellEnd"/>
      <w:r w:rsidR="00CE33AE" w:rsidRPr="00CE33AE">
        <w:t xml:space="preserve"> </w:t>
      </w:r>
      <w:proofErr w:type="spellStart"/>
      <w:r w:rsidR="00CE33AE" w:rsidRPr="00CE33AE">
        <w:t>perkotaan</w:t>
      </w:r>
      <w:proofErr w:type="spellEnd"/>
      <w:r w:rsidR="00AC6C4A">
        <w:t xml:space="preserve">. </w:t>
      </w:r>
      <w:proofErr w:type="spellStart"/>
      <w:r w:rsidR="00AC6C4A">
        <w:t>Berdasarkan</w:t>
      </w:r>
      <w:proofErr w:type="spellEnd"/>
      <w:r w:rsidR="00AC6C4A">
        <w:t xml:space="preserve"> </w:t>
      </w:r>
      <w:proofErr w:type="spellStart"/>
      <w:r w:rsidR="00AC6C4A">
        <w:t>analisa</w:t>
      </w:r>
      <w:proofErr w:type="spellEnd"/>
      <w:r w:rsidR="00AC6C4A">
        <w:t xml:space="preserve"> yang </w:t>
      </w:r>
      <w:proofErr w:type="spellStart"/>
      <w:r w:rsidR="00AC6C4A">
        <w:t>tela</w:t>
      </w:r>
      <w:r w:rsidR="005801ED">
        <w:t>h</w:t>
      </w:r>
      <w:proofErr w:type="spellEnd"/>
      <w:r w:rsidR="00AC6C4A">
        <w:t xml:space="preserve"> </w:t>
      </w:r>
      <w:proofErr w:type="spellStart"/>
      <w:r w:rsidR="00AC6C4A">
        <w:t>dilakukan</w:t>
      </w:r>
      <w:proofErr w:type="spellEnd"/>
      <w:r w:rsidR="00AC6C4A">
        <w:t xml:space="preserve"> </w:t>
      </w:r>
      <w:proofErr w:type="spellStart"/>
      <w:r w:rsidR="00AC6C4A">
        <w:t>dapat</w:t>
      </w:r>
      <w:proofErr w:type="spellEnd"/>
      <w:r w:rsidR="00AC6C4A">
        <w:t xml:space="preserve"> </w:t>
      </w:r>
      <w:proofErr w:type="spellStart"/>
      <w:r w:rsidR="00AC6C4A">
        <w:t>disimpulkan</w:t>
      </w:r>
      <w:proofErr w:type="spellEnd"/>
      <w:r w:rsidR="00AC6C4A">
        <w:t xml:space="preserve"> </w:t>
      </w:r>
      <w:proofErr w:type="spellStart"/>
      <w:r w:rsidR="00AC6C4A">
        <w:t>bahwa</w:t>
      </w:r>
      <w:proofErr w:type="spellEnd"/>
      <w:r w:rsidR="00AC6C4A">
        <w:t xml:space="preserve"> </w:t>
      </w:r>
      <w:r w:rsidR="00AC6C4A" w:rsidRPr="00AC6C4A">
        <w:rPr>
          <w:i/>
          <w:iCs/>
        </w:rPr>
        <w:t>digital placemaking</w:t>
      </w:r>
      <w:r w:rsidR="00AC6C4A">
        <w:rPr>
          <w:i/>
          <w:iCs/>
        </w:rPr>
        <w:t xml:space="preserve"> </w:t>
      </w:r>
      <w:proofErr w:type="spellStart"/>
      <w:r w:rsidR="00AC6C4A">
        <w:t>dapat</w:t>
      </w:r>
      <w:proofErr w:type="spellEnd"/>
      <w:r w:rsidR="00AC6C4A">
        <w:t xml:space="preserve"> </w:t>
      </w:r>
      <w:proofErr w:type="spellStart"/>
      <w:r w:rsidR="00AC6C4A">
        <w:t>terepresntasi</w:t>
      </w:r>
      <w:proofErr w:type="spellEnd"/>
      <w:r w:rsidR="00AC6C4A">
        <w:t xml:space="preserve"> </w:t>
      </w:r>
      <w:proofErr w:type="spellStart"/>
      <w:r w:rsidR="00AC6C4A">
        <w:t>dengan</w:t>
      </w:r>
      <w:proofErr w:type="spellEnd"/>
      <w:r w:rsidR="00AC6C4A">
        <w:t xml:space="preserve"> </w:t>
      </w:r>
      <w:proofErr w:type="spellStart"/>
      <w:r w:rsidR="00AC6C4A">
        <w:t>baik</w:t>
      </w:r>
      <w:proofErr w:type="spellEnd"/>
      <w:r w:rsidR="00AC6C4A">
        <w:t xml:space="preserve"> </w:t>
      </w:r>
      <w:proofErr w:type="spellStart"/>
      <w:r w:rsidR="00AC6C4A">
        <w:t>melalui</w:t>
      </w:r>
      <w:proofErr w:type="spellEnd"/>
      <w:r w:rsidR="00AC6C4A">
        <w:t xml:space="preserve"> </w:t>
      </w:r>
      <w:proofErr w:type="spellStart"/>
      <w:r w:rsidR="00AC6C4A">
        <w:t>delapan</w:t>
      </w:r>
      <w:proofErr w:type="spellEnd"/>
      <w:r w:rsidR="00AC6C4A">
        <w:t xml:space="preserve"> </w:t>
      </w:r>
      <w:proofErr w:type="spellStart"/>
      <w:r w:rsidR="00AC6C4A">
        <w:t>opsi</w:t>
      </w:r>
      <w:proofErr w:type="spellEnd"/>
      <w:r w:rsidR="00AC6C4A">
        <w:t xml:space="preserve"> strategi</w:t>
      </w:r>
      <w:r w:rsidR="005801ED">
        <w:t xml:space="preserve"> </w:t>
      </w:r>
      <w:proofErr w:type="spellStart"/>
      <w:r w:rsidR="005801ED">
        <w:t>tersebut</w:t>
      </w:r>
      <w:proofErr w:type="spellEnd"/>
      <w:r w:rsidR="005801ED">
        <w:t>.</w:t>
      </w:r>
    </w:p>
    <w:p w14:paraId="32519422" w14:textId="5A6D97F6" w:rsidR="00D40FAA" w:rsidRPr="009A3638" w:rsidRDefault="00D40FAA" w:rsidP="009A3638">
      <w:pPr>
        <w:pStyle w:val="Text"/>
        <w:spacing w:line="240" w:lineRule="auto"/>
        <w:rPr>
          <w:sz w:val="24"/>
        </w:rPr>
      </w:pPr>
    </w:p>
    <w:p w14:paraId="12F68B10" w14:textId="5C87B31F" w:rsidR="000D1A7C" w:rsidRPr="000D1A7C" w:rsidRDefault="000D1A7C" w:rsidP="000D1A7C">
      <w:pPr>
        <w:pStyle w:val="Text"/>
        <w:spacing w:line="240" w:lineRule="auto"/>
        <w:ind w:right="49"/>
        <w:jc w:val="center"/>
        <w:rPr>
          <w:b/>
          <w:bCs/>
          <w:sz w:val="24"/>
          <w:lang w:val="en-ID"/>
        </w:rPr>
      </w:pPr>
      <w:r w:rsidRPr="000D1A7C">
        <w:rPr>
          <w:b/>
          <w:bCs/>
          <w:sz w:val="24"/>
          <w:lang w:val="en-ID"/>
        </w:rPr>
        <w:t>UCAPAN TERIMA KASIH</w:t>
      </w:r>
      <w:r>
        <w:rPr>
          <w:b/>
          <w:bCs/>
          <w:sz w:val="24"/>
          <w:lang w:val="en-ID"/>
        </w:rPr>
        <w:t xml:space="preserve"> </w:t>
      </w:r>
    </w:p>
    <w:p w14:paraId="2E6EAE6E" w14:textId="6948A10F" w:rsidR="00FE02B7" w:rsidRDefault="00C0382E" w:rsidP="004D68BF">
      <w:pPr>
        <w:pStyle w:val="Abstract"/>
      </w:pPr>
      <w:r>
        <w:tab/>
      </w:r>
      <w:r w:rsidRPr="00C0382E">
        <w:t xml:space="preserve">Alhamdulillah puji syukur kepada </w:t>
      </w:r>
      <w:proofErr w:type="spellStart"/>
      <w:r>
        <w:rPr>
          <w:lang w:val="en-US"/>
        </w:rPr>
        <w:t>tuhan</w:t>
      </w:r>
      <w:proofErr w:type="spellEnd"/>
      <w:r>
        <w:rPr>
          <w:lang w:val="en-US"/>
        </w:rPr>
        <w:t xml:space="preserve"> yang </w:t>
      </w:r>
      <w:proofErr w:type="spellStart"/>
      <w:r>
        <w:rPr>
          <w:lang w:val="en-US"/>
        </w:rPr>
        <w:t>maha</w:t>
      </w:r>
      <w:proofErr w:type="spellEnd"/>
      <w:r>
        <w:rPr>
          <w:lang w:val="en-US"/>
        </w:rPr>
        <w:t xml:space="preserve"> </w:t>
      </w:r>
      <w:proofErr w:type="spellStart"/>
      <w:r>
        <w:rPr>
          <w:lang w:val="en-US"/>
        </w:rPr>
        <w:t>esa</w:t>
      </w:r>
      <w:proofErr w:type="spellEnd"/>
      <w:r w:rsidRPr="00C0382E">
        <w:t>, karena kehendak</w:t>
      </w:r>
      <w:r>
        <w:rPr>
          <w:lang w:val="en-US"/>
        </w:rPr>
        <w:t>-</w:t>
      </w:r>
      <w:r w:rsidRPr="00C0382E">
        <w:t xml:space="preserve">Nya </w:t>
      </w:r>
      <w:r>
        <w:rPr>
          <w:lang w:val="en-US"/>
        </w:rPr>
        <w:t>s</w:t>
      </w:r>
      <w:r w:rsidRPr="00C0382E">
        <w:t>aya dapat menyelesaikan jurnal ini. Saya juga mengucapkan terima kasih kepada Bapak Heru Subiyantoro, S.T, M.T, selaku dosen pembimbing yang sudah membantu atas penyelesaian jurnal ini dengan baik. Dan juga kepada semua pihak yang telah membantu dan mendukung, Saya ucapkan terima kasih.</w:t>
      </w:r>
    </w:p>
    <w:p w14:paraId="4C0B2926" w14:textId="77777777" w:rsidR="004D68BF" w:rsidRDefault="004D68BF" w:rsidP="003A5D8B">
      <w:pPr>
        <w:jc w:val="center"/>
        <w:rPr>
          <w:b/>
          <w:bCs/>
          <w:lang w:val="en-GB"/>
        </w:rPr>
      </w:pPr>
    </w:p>
    <w:p w14:paraId="3B1ED505" w14:textId="77777777" w:rsidR="004D68BF" w:rsidRDefault="004D68BF" w:rsidP="003A5D8B">
      <w:pPr>
        <w:jc w:val="center"/>
        <w:rPr>
          <w:b/>
          <w:bCs/>
          <w:lang w:val="en-GB"/>
        </w:rPr>
      </w:pPr>
    </w:p>
    <w:p w14:paraId="0A71512B" w14:textId="77777777" w:rsidR="004D68BF" w:rsidRDefault="004D68BF" w:rsidP="003A5D8B">
      <w:pPr>
        <w:jc w:val="center"/>
        <w:rPr>
          <w:b/>
          <w:bCs/>
          <w:lang w:val="en-GB"/>
        </w:rPr>
      </w:pPr>
    </w:p>
    <w:p w14:paraId="34E46351" w14:textId="28DEE7DA" w:rsidR="00D8580B" w:rsidRPr="003A5D8B" w:rsidRDefault="003A5D8B" w:rsidP="003A5D8B">
      <w:pPr>
        <w:jc w:val="center"/>
        <w:rPr>
          <w:b/>
          <w:bCs/>
          <w:lang w:val="en-GB"/>
        </w:rPr>
      </w:pPr>
      <w:r w:rsidRPr="003A5D8B">
        <w:rPr>
          <w:b/>
          <w:bCs/>
          <w:lang w:val="en-GB"/>
        </w:rPr>
        <w:lastRenderedPageBreak/>
        <w:t>DAFTAR PUSTAKA</w:t>
      </w:r>
    </w:p>
    <w:bookmarkEnd w:id="0"/>
    <w:p w14:paraId="342839ED" w14:textId="13257D4A" w:rsidR="00282592" w:rsidRDefault="00282592" w:rsidP="00282592"/>
    <w:sdt>
      <w:sdtPr>
        <w:rPr>
          <w:lang w:val="en-ID"/>
        </w:rPr>
        <w:tag w:val="MENDELEY_BIBLIOGRAPHY"/>
        <w:id w:val="-377473617"/>
        <w:placeholder>
          <w:docPart w:val="FE12BD11664B43CBB415B12C388551AF"/>
        </w:placeholder>
      </w:sdtPr>
      <w:sdtContent>
        <w:p w14:paraId="630A73FE" w14:textId="77777777" w:rsidR="004674DA" w:rsidRDefault="004674DA" w:rsidP="004674DA">
          <w:pPr>
            <w:autoSpaceDE w:val="0"/>
            <w:autoSpaceDN w:val="0"/>
            <w:jc w:val="both"/>
            <w:rPr>
              <w:lang w:val="en-ID"/>
            </w:rPr>
          </w:pPr>
          <w:proofErr w:type="spellStart"/>
          <w:r w:rsidRPr="00023BCB">
            <w:rPr>
              <w:lang w:val="en-ID"/>
            </w:rPr>
            <w:t>Athanassiou</w:t>
          </w:r>
          <w:proofErr w:type="spellEnd"/>
          <w:r w:rsidRPr="00023BCB">
            <w:rPr>
              <w:lang w:val="en-ID"/>
            </w:rPr>
            <w:t xml:space="preserve">, E. 2017. “The Hybrid Landscape of Public Space in Thessaloniki in the Context of the Crisis.” Landscape Research 42 (7): 782–794. </w:t>
          </w:r>
        </w:p>
        <w:p w14:paraId="2310B77C" w14:textId="77777777" w:rsidR="004674DA" w:rsidRDefault="004674DA" w:rsidP="004674DA">
          <w:pPr>
            <w:autoSpaceDE w:val="0"/>
            <w:autoSpaceDN w:val="0"/>
            <w:jc w:val="both"/>
            <w:rPr>
              <w:rStyle w:val="fontstyle01"/>
            </w:rPr>
          </w:pPr>
          <w:proofErr w:type="spellStart"/>
          <w:r>
            <w:rPr>
              <w:rStyle w:val="fontstyle01"/>
            </w:rPr>
            <w:t>Alwi</w:t>
          </w:r>
          <w:proofErr w:type="spellEnd"/>
          <w:r>
            <w:rPr>
              <w:rStyle w:val="fontstyle01"/>
            </w:rPr>
            <w:t xml:space="preserve">, I. (2012). </w:t>
          </w:r>
          <w:proofErr w:type="spellStart"/>
          <w:r>
            <w:rPr>
              <w:rStyle w:val="fontstyle01"/>
            </w:rPr>
            <w:t>Kriteria</w:t>
          </w:r>
          <w:proofErr w:type="spellEnd"/>
          <w:r>
            <w:rPr>
              <w:rStyle w:val="fontstyle01"/>
            </w:rPr>
            <w:t xml:space="preserve"> </w:t>
          </w:r>
          <w:proofErr w:type="spellStart"/>
          <w:r>
            <w:rPr>
              <w:rStyle w:val="fontstyle01"/>
            </w:rPr>
            <w:t>Empirik</w:t>
          </w:r>
          <w:proofErr w:type="spellEnd"/>
          <w:r>
            <w:rPr>
              <w:rStyle w:val="fontstyle01"/>
            </w:rPr>
            <w:t xml:space="preserve"> </w:t>
          </w:r>
          <w:proofErr w:type="spellStart"/>
          <w:r>
            <w:rPr>
              <w:rStyle w:val="fontstyle01"/>
            </w:rPr>
            <w:t>Dalam</w:t>
          </w:r>
          <w:proofErr w:type="spellEnd"/>
          <w:r>
            <w:rPr>
              <w:rStyle w:val="fontstyle01"/>
            </w:rPr>
            <w:t xml:space="preserve"> </w:t>
          </w:r>
          <w:proofErr w:type="spellStart"/>
          <w:r>
            <w:rPr>
              <w:rStyle w:val="fontstyle01"/>
            </w:rPr>
            <w:t>Menentukan</w:t>
          </w:r>
          <w:proofErr w:type="spellEnd"/>
          <w:r>
            <w:rPr>
              <w:rStyle w:val="fontstyle01"/>
            </w:rPr>
            <w:t xml:space="preserve"> </w:t>
          </w:r>
          <w:proofErr w:type="spellStart"/>
          <w:r>
            <w:rPr>
              <w:rStyle w:val="fontstyle01"/>
            </w:rPr>
            <w:t>Ukuran</w:t>
          </w:r>
          <w:proofErr w:type="spellEnd"/>
          <w:r>
            <w:rPr>
              <w:rStyle w:val="fontstyle01"/>
            </w:rPr>
            <w:t xml:space="preserve"> </w:t>
          </w:r>
          <w:proofErr w:type="spellStart"/>
          <w:r>
            <w:rPr>
              <w:rStyle w:val="fontstyle01"/>
            </w:rPr>
            <w:t>Sampel</w:t>
          </w:r>
          <w:proofErr w:type="spellEnd"/>
          <w:r>
            <w:rPr>
              <w:rStyle w:val="fontstyle01"/>
            </w:rPr>
            <w:t xml:space="preserve">. </w:t>
          </w:r>
          <w:proofErr w:type="spellStart"/>
          <w:r>
            <w:rPr>
              <w:rStyle w:val="fontstyle21"/>
            </w:rPr>
            <w:t>Jurnal</w:t>
          </w:r>
          <w:proofErr w:type="spellEnd"/>
          <w:r>
            <w:rPr>
              <w:rStyle w:val="fontstyle21"/>
            </w:rPr>
            <w:t xml:space="preserve"> </w:t>
          </w:r>
          <w:proofErr w:type="spellStart"/>
          <w:r>
            <w:rPr>
              <w:rStyle w:val="fontstyle21"/>
            </w:rPr>
            <w:t>Formatif</w:t>
          </w:r>
          <w:proofErr w:type="spellEnd"/>
          <w:r>
            <w:rPr>
              <w:rStyle w:val="fontstyle01"/>
            </w:rPr>
            <w:t>,</w:t>
          </w:r>
          <w:r>
            <w:rPr>
              <w:rFonts w:ascii="TimesNewRomanPSMT" w:hAnsi="TimesNewRomanPSMT"/>
              <w:color w:val="000008"/>
            </w:rPr>
            <w:t xml:space="preserve"> </w:t>
          </w:r>
          <w:r>
            <w:rPr>
              <w:rStyle w:val="fontstyle21"/>
            </w:rPr>
            <w:t>2</w:t>
          </w:r>
          <w:r>
            <w:rPr>
              <w:rStyle w:val="fontstyle01"/>
            </w:rPr>
            <w:t>(2), 140–148.</w:t>
          </w:r>
        </w:p>
        <w:p w14:paraId="535BCC37" w14:textId="77777777" w:rsidR="004674DA" w:rsidRDefault="004674DA" w:rsidP="004674DA">
          <w:pPr>
            <w:autoSpaceDE w:val="0"/>
            <w:autoSpaceDN w:val="0"/>
            <w:jc w:val="both"/>
            <w:rPr>
              <w:rStyle w:val="fontstyle01"/>
            </w:rPr>
          </w:pPr>
          <w:r w:rsidRPr="001B0CD1">
            <w:rPr>
              <w:rStyle w:val="fontstyle01"/>
            </w:rPr>
            <w:t xml:space="preserve">Dines, N., Cattell, V., </w:t>
          </w:r>
          <w:proofErr w:type="spellStart"/>
          <w:r w:rsidRPr="001B0CD1">
            <w:rPr>
              <w:rStyle w:val="fontstyle01"/>
            </w:rPr>
            <w:t>Gesler</w:t>
          </w:r>
          <w:proofErr w:type="spellEnd"/>
          <w:r w:rsidRPr="001B0CD1">
            <w:rPr>
              <w:rStyle w:val="fontstyle01"/>
            </w:rPr>
            <w:t>, W., &amp; Curtis, S. (2006). Public spaces, social relations and well-being in East London. Bristol, UK: The Policy Press.</w:t>
          </w:r>
        </w:p>
        <w:p w14:paraId="03B62E5B" w14:textId="77777777" w:rsidR="004674DA" w:rsidRDefault="004674DA" w:rsidP="004674DA">
          <w:pPr>
            <w:autoSpaceDE w:val="0"/>
            <w:autoSpaceDN w:val="0"/>
            <w:jc w:val="both"/>
            <w:rPr>
              <w:lang w:val="en-ID"/>
            </w:rPr>
          </w:pPr>
          <w:r w:rsidRPr="001B0CD1">
            <w:rPr>
              <w:lang w:val="en-ID"/>
            </w:rPr>
            <w:t>Gehl Institute. (2018). Twelve Quality Criteria. Retrieved from https://gehlinstitute.org/wp-content/uploads/2017/08/ QUALITY-CRITERIA-FINAL.pdf</w:t>
          </w:r>
        </w:p>
        <w:p w14:paraId="7F1CFA66" w14:textId="77777777" w:rsidR="004674DA" w:rsidRDefault="004674DA" w:rsidP="004674DA">
          <w:pPr>
            <w:autoSpaceDE w:val="0"/>
            <w:autoSpaceDN w:val="0"/>
            <w:jc w:val="both"/>
            <w:rPr>
              <w:lang w:val="en-ID"/>
            </w:rPr>
          </w:pPr>
          <w:proofErr w:type="spellStart"/>
          <w:r w:rsidRPr="00403299">
            <w:rPr>
              <w:lang w:val="en-ID"/>
            </w:rPr>
            <w:t>Haeusler</w:t>
          </w:r>
          <w:proofErr w:type="spellEnd"/>
          <w:r w:rsidRPr="00403299">
            <w:rPr>
              <w:lang w:val="en-ID"/>
            </w:rPr>
            <w:t xml:space="preserve">, M., </w:t>
          </w:r>
          <w:proofErr w:type="spellStart"/>
          <w:r w:rsidRPr="00403299">
            <w:rPr>
              <w:lang w:val="en-ID"/>
            </w:rPr>
            <w:t>Tomitsch</w:t>
          </w:r>
          <w:proofErr w:type="spellEnd"/>
          <w:r w:rsidRPr="00403299">
            <w:rPr>
              <w:lang w:val="en-ID"/>
            </w:rPr>
            <w:t xml:space="preserve">, M., &amp; </w:t>
          </w:r>
          <w:proofErr w:type="spellStart"/>
          <w:r w:rsidRPr="00403299">
            <w:rPr>
              <w:lang w:val="en-ID"/>
            </w:rPr>
            <w:t>Tscherteu</w:t>
          </w:r>
          <w:proofErr w:type="spellEnd"/>
          <w:r w:rsidRPr="00403299">
            <w:rPr>
              <w:lang w:val="en-ID"/>
            </w:rPr>
            <w:t xml:space="preserve">, G. (2012). New Media Façades: A Global Survey. </w:t>
          </w:r>
          <w:proofErr w:type="spellStart"/>
          <w:r w:rsidRPr="00403299">
            <w:rPr>
              <w:lang w:val="en-ID"/>
            </w:rPr>
            <w:t>Ludwigsberg</w:t>
          </w:r>
          <w:proofErr w:type="spellEnd"/>
          <w:r w:rsidRPr="00403299">
            <w:rPr>
              <w:lang w:val="en-ID"/>
            </w:rPr>
            <w:t xml:space="preserve">: </w:t>
          </w:r>
          <w:proofErr w:type="spellStart"/>
          <w:r w:rsidRPr="00403299">
            <w:rPr>
              <w:lang w:val="en-ID"/>
            </w:rPr>
            <w:t>Avedition</w:t>
          </w:r>
          <w:proofErr w:type="spellEnd"/>
          <w:r w:rsidRPr="00403299">
            <w:rPr>
              <w:lang w:val="en-ID"/>
            </w:rPr>
            <w:t>.</w:t>
          </w:r>
        </w:p>
        <w:p w14:paraId="15BF14BE" w14:textId="77777777" w:rsidR="004674DA" w:rsidRDefault="004674DA" w:rsidP="004674DA">
          <w:pPr>
            <w:autoSpaceDE w:val="0"/>
            <w:autoSpaceDN w:val="0"/>
            <w:jc w:val="both"/>
            <w:rPr>
              <w:lang w:val="en-ID"/>
            </w:rPr>
          </w:pPr>
          <w:proofErr w:type="spellStart"/>
          <w:r w:rsidRPr="000807A7">
            <w:rPr>
              <w:lang w:val="en-ID"/>
            </w:rPr>
            <w:t>Hantono</w:t>
          </w:r>
          <w:proofErr w:type="spellEnd"/>
          <w:r w:rsidRPr="000807A7">
            <w:rPr>
              <w:lang w:val="en-ID"/>
            </w:rPr>
            <w:t xml:space="preserve">, D., 2017. </w:t>
          </w:r>
          <w:proofErr w:type="spellStart"/>
          <w:r w:rsidRPr="000807A7">
            <w:rPr>
              <w:lang w:val="en-ID"/>
            </w:rPr>
            <w:t>Pengaruh</w:t>
          </w:r>
          <w:proofErr w:type="spellEnd"/>
          <w:r w:rsidRPr="000807A7">
            <w:rPr>
              <w:lang w:val="en-ID"/>
            </w:rPr>
            <w:t xml:space="preserve"> Ruang Publik </w:t>
          </w:r>
          <w:proofErr w:type="spellStart"/>
          <w:r w:rsidRPr="000807A7">
            <w:rPr>
              <w:lang w:val="en-ID"/>
            </w:rPr>
            <w:t>Terhadap</w:t>
          </w:r>
          <w:proofErr w:type="spellEnd"/>
          <w:r w:rsidRPr="000807A7">
            <w:rPr>
              <w:lang w:val="en-ID"/>
            </w:rPr>
            <w:t xml:space="preserve"> </w:t>
          </w:r>
          <w:proofErr w:type="spellStart"/>
          <w:r w:rsidRPr="000807A7">
            <w:rPr>
              <w:lang w:val="en-ID"/>
            </w:rPr>
            <w:t>Kualitas</w:t>
          </w:r>
          <w:proofErr w:type="spellEnd"/>
          <w:r w:rsidRPr="000807A7">
            <w:rPr>
              <w:lang w:val="en-ID"/>
            </w:rPr>
            <w:t xml:space="preserve"> Visual Jalan Kali </w:t>
          </w:r>
          <w:proofErr w:type="spellStart"/>
          <w:r w:rsidRPr="000807A7">
            <w:rPr>
              <w:lang w:val="en-ID"/>
            </w:rPr>
            <w:t>Besar</w:t>
          </w:r>
          <w:proofErr w:type="spellEnd"/>
          <w:r w:rsidRPr="000807A7">
            <w:rPr>
              <w:lang w:val="en-ID"/>
            </w:rPr>
            <w:t xml:space="preserve"> Jakarta. </w:t>
          </w:r>
          <w:proofErr w:type="spellStart"/>
          <w:r w:rsidRPr="000807A7">
            <w:rPr>
              <w:lang w:val="en-ID"/>
            </w:rPr>
            <w:t>Arsitektura</w:t>
          </w:r>
          <w:proofErr w:type="spellEnd"/>
          <w:r w:rsidRPr="000807A7">
            <w:rPr>
              <w:lang w:val="en-ID"/>
            </w:rPr>
            <w:t>, 15 (2), 532–540.</w:t>
          </w:r>
        </w:p>
        <w:p w14:paraId="5E8B6FE6" w14:textId="77777777" w:rsidR="004674DA" w:rsidRDefault="004674DA" w:rsidP="004674DA">
          <w:pPr>
            <w:autoSpaceDE w:val="0"/>
            <w:autoSpaceDN w:val="0"/>
            <w:jc w:val="both"/>
            <w:rPr>
              <w:lang w:val="en-ID"/>
            </w:rPr>
          </w:pPr>
          <w:proofErr w:type="spellStart"/>
          <w:r w:rsidRPr="00403299">
            <w:rPr>
              <w:lang w:val="en-ID"/>
            </w:rPr>
            <w:t>Hespanhol</w:t>
          </w:r>
          <w:proofErr w:type="spellEnd"/>
          <w:r w:rsidRPr="00403299">
            <w:rPr>
              <w:lang w:val="en-ID"/>
            </w:rPr>
            <w:t>, L. (2017). More than Smart, Beyond Resilient: Networking Communities for Antifragile Cities. In Proceedings of C&amp;T’17, Troyes, France.</w:t>
          </w:r>
        </w:p>
        <w:p w14:paraId="2650B135" w14:textId="77777777" w:rsidR="004674DA" w:rsidRDefault="004674DA" w:rsidP="004674DA">
          <w:pPr>
            <w:autoSpaceDE w:val="0"/>
            <w:autoSpaceDN w:val="0"/>
            <w:jc w:val="both"/>
            <w:rPr>
              <w:lang w:val="en-ID"/>
            </w:rPr>
          </w:pPr>
          <w:proofErr w:type="spellStart"/>
          <w:r w:rsidRPr="00403299">
            <w:rPr>
              <w:lang w:val="en-ID"/>
            </w:rPr>
            <w:t>Hespanhol</w:t>
          </w:r>
          <w:proofErr w:type="spellEnd"/>
          <w:r w:rsidRPr="00403299">
            <w:rPr>
              <w:lang w:val="en-ID"/>
            </w:rPr>
            <w:t xml:space="preserve">, L., &amp; Dalsgaard, P. (2015). Social Interaction Design Patterns </w:t>
          </w:r>
          <w:proofErr w:type="gramStart"/>
          <w:r w:rsidRPr="00403299">
            <w:rPr>
              <w:lang w:val="en-ID"/>
            </w:rPr>
            <w:t>For</w:t>
          </w:r>
          <w:proofErr w:type="gramEnd"/>
          <w:r w:rsidRPr="00403299">
            <w:rPr>
              <w:lang w:val="en-ID"/>
            </w:rPr>
            <w:t xml:space="preserve"> Urban Media Architecture. In Proceedings of INTERACT’15, September 14-18, 2015, Bamberg, Germany. Paper presented at the INTERACT’15, Bamberg, Germany.</w:t>
          </w:r>
        </w:p>
        <w:p w14:paraId="00AB1241" w14:textId="77777777" w:rsidR="004674DA" w:rsidRDefault="004674DA" w:rsidP="004674DA">
          <w:pPr>
            <w:autoSpaceDE w:val="0"/>
            <w:autoSpaceDN w:val="0"/>
            <w:jc w:val="both"/>
            <w:rPr>
              <w:lang w:val="en-ID"/>
            </w:rPr>
          </w:pPr>
          <w:proofErr w:type="spellStart"/>
          <w:r w:rsidRPr="00403299">
            <w:rPr>
              <w:lang w:val="en-ID"/>
            </w:rPr>
            <w:t>Hespanhol</w:t>
          </w:r>
          <w:proofErr w:type="spellEnd"/>
          <w:r w:rsidRPr="00403299">
            <w:rPr>
              <w:lang w:val="en-ID"/>
            </w:rPr>
            <w:t xml:space="preserve">, L., </w:t>
          </w:r>
          <w:proofErr w:type="spellStart"/>
          <w:r w:rsidRPr="00403299">
            <w:rPr>
              <w:lang w:val="en-ID"/>
            </w:rPr>
            <w:t>Häusler</w:t>
          </w:r>
          <w:proofErr w:type="spellEnd"/>
          <w:r w:rsidRPr="00403299">
            <w:rPr>
              <w:lang w:val="en-ID"/>
            </w:rPr>
            <w:t xml:space="preserve">, H. M., </w:t>
          </w:r>
          <w:proofErr w:type="spellStart"/>
          <w:r w:rsidRPr="00403299">
            <w:rPr>
              <w:lang w:val="en-ID"/>
            </w:rPr>
            <w:t>Tomitsch</w:t>
          </w:r>
          <w:proofErr w:type="spellEnd"/>
          <w:r w:rsidRPr="00403299">
            <w:rPr>
              <w:lang w:val="en-ID"/>
            </w:rPr>
            <w:t xml:space="preserve">, M., &amp; </w:t>
          </w:r>
          <w:proofErr w:type="spellStart"/>
          <w:r w:rsidRPr="00403299">
            <w:rPr>
              <w:lang w:val="en-ID"/>
            </w:rPr>
            <w:t>Tscherteu</w:t>
          </w:r>
          <w:proofErr w:type="spellEnd"/>
          <w:r w:rsidRPr="00403299">
            <w:rPr>
              <w:lang w:val="en-ID"/>
            </w:rPr>
            <w:t xml:space="preserve">, G. (2017). Media Architecture Compendium: Digital Placemaking: </w:t>
          </w:r>
          <w:proofErr w:type="spellStart"/>
          <w:r w:rsidRPr="00403299">
            <w:rPr>
              <w:lang w:val="en-ID"/>
            </w:rPr>
            <w:t>avedition</w:t>
          </w:r>
          <w:proofErr w:type="spellEnd"/>
          <w:r w:rsidRPr="00403299">
            <w:rPr>
              <w:lang w:val="en-ID"/>
            </w:rPr>
            <w:t>.</w:t>
          </w:r>
        </w:p>
        <w:p w14:paraId="3DE7EC7A" w14:textId="77777777" w:rsidR="004674DA" w:rsidRDefault="004674DA" w:rsidP="004674DA">
          <w:pPr>
            <w:autoSpaceDE w:val="0"/>
            <w:autoSpaceDN w:val="0"/>
            <w:jc w:val="both"/>
            <w:rPr>
              <w:lang w:val="en-ID"/>
            </w:rPr>
          </w:pPr>
          <w:r w:rsidRPr="00403299">
            <w:rPr>
              <w:lang w:val="en-ID"/>
            </w:rPr>
            <w:t>Montgomery, J. (1998). Making a city: Urbanity, vitality and urban design. Journal of Urban Design, 3(1), 93-116.</w:t>
          </w:r>
        </w:p>
        <w:p w14:paraId="0567EC40" w14:textId="77777777" w:rsidR="004674DA" w:rsidRDefault="004674DA" w:rsidP="004674DA">
          <w:pPr>
            <w:autoSpaceDE w:val="0"/>
            <w:autoSpaceDN w:val="0"/>
            <w:jc w:val="both"/>
            <w:rPr>
              <w:lang w:val="en-ID"/>
            </w:rPr>
          </w:pPr>
          <w:proofErr w:type="spellStart"/>
          <w:r w:rsidRPr="00403299">
            <w:rPr>
              <w:lang w:val="en-ID"/>
            </w:rPr>
            <w:t>Manach</w:t>
          </w:r>
          <w:proofErr w:type="spellEnd"/>
          <w:r w:rsidRPr="00403299">
            <w:rPr>
              <w:lang w:val="en-ID"/>
            </w:rPr>
            <w:t xml:space="preserve">, L. t., &amp; Pop, S. (Eds.). (2017). Creativity in Urban Context: An Action Research Project by Future </w:t>
          </w:r>
          <w:proofErr w:type="spellStart"/>
          <w:r w:rsidRPr="00403299">
            <w:rPr>
              <w:lang w:val="en-ID"/>
            </w:rPr>
            <w:t>DiverCities</w:t>
          </w:r>
          <w:proofErr w:type="spellEnd"/>
          <w:r w:rsidRPr="00403299">
            <w:rPr>
              <w:lang w:val="en-ID"/>
            </w:rPr>
            <w:t>: Public Art Lab.</w:t>
          </w:r>
        </w:p>
        <w:p w14:paraId="7EDF0FB7" w14:textId="77777777" w:rsidR="004674DA" w:rsidRDefault="004674DA" w:rsidP="004674DA">
          <w:pPr>
            <w:autoSpaceDE w:val="0"/>
            <w:autoSpaceDN w:val="0"/>
            <w:jc w:val="both"/>
            <w:rPr>
              <w:lang w:val="en-ID"/>
            </w:rPr>
          </w:pPr>
          <w:r w:rsidRPr="00403299">
            <w:rPr>
              <w:lang w:val="en-ID"/>
            </w:rPr>
            <w:t>Tanenbaum, K., &amp; Tanenbaum, J. (2010). Agency as commitment to meaning: communicative competence in games. Digital Creativity, 21(1), 11-17. doi:10.1080/14626261003654509</w:t>
          </w:r>
        </w:p>
        <w:p w14:paraId="4E6ACFB9" w14:textId="77777777" w:rsidR="004674DA" w:rsidRDefault="004674DA" w:rsidP="004674DA">
          <w:pPr>
            <w:autoSpaceDE w:val="0"/>
            <w:autoSpaceDN w:val="0"/>
            <w:jc w:val="both"/>
          </w:pPr>
          <w:proofErr w:type="spellStart"/>
          <w:r>
            <w:t>Pinendita</w:t>
          </w:r>
          <w:proofErr w:type="spellEnd"/>
          <w:r>
            <w:t xml:space="preserve">, T., &amp; Fuad, A. H. (2020). </w:t>
          </w:r>
          <w:r>
            <w:rPr>
              <w:i/>
              <w:iCs/>
            </w:rPr>
            <w:t xml:space="preserve">Shared Spaces by Placemaking to Create Inclusive </w:t>
          </w:r>
          <w:proofErr w:type="spellStart"/>
          <w:r>
            <w:rPr>
              <w:i/>
              <w:iCs/>
            </w:rPr>
            <w:t>Kemang</w:t>
          </w:r>
          <w:proofErr w:type="spellEnd"/>
          <w:r>
            <w:rPr>
              <w:i/>
              <w:iCs/>
            </w:rPr>
            <w:t xml:space="preserve"> Raya</w:t>
          </w:r>
          <w:r>
            <w:t>.</w:t>
          </w:r>
        </w:p>
        <w:p w14:paraId="72AFC9F1" w14:textId="77777777" w:rsidR="004674DA" w:rsidRDefault="004674DA" w:rsidP="004674DA">
          <w:pPr>
            <w:autoSpaceDE w:val="0"/>
            <w:autoSpaceDN w:val="0"/>
            <w:jc w:val="both"/>
          </w:pPr>
          <w:r>
            <w:t xml:space="preserve">Shih, C. M., </w:t>
          </w:r>
          <w:proofErr w:type="spellStart"/>
          <w:r>
            <w:t>Treija</w:t>
          </w:r>
          <w:proofErr w:type="spellEnd"/>
          <w:r>
            <w:t xml:space="preserve">, S., </w:t>
          </w:r>
          <w:proofErr w:type="spellStart"/>
          <w:r>
            <w:t>Zaleckis</w:t>
          </w:r>
          <w:proofErr w:type="spellEnd"/>
          <w:r>
            <w:t xml:space="preserve">, K., </w:t>
          </w:r>
          <w:proofErr w:type="spellStart"/>
          <w:r>
            <w:t>Bratuškins</w:t>
          </w:r>
          <w:proofErr w:type="spellEnd"/>
          <w:r>
            <w:t xml:space="preserve">, U., Chen, C. H., Chen, Y. H., Chiang, C. T. W., </w:t>
          </w:r>
          <w:proofErr w:type="spellStart"/>
          <w:r>
            <w:t>Jankauskaitė-Jurevičienė</w:t>
          </w:r>
          <w:proofErr w:type="spellEnd"/>
          <w:r>
            <w:t xml:space="preserve">, L., </w:t>
          </w:r>
          <w:proofErr w:type="spellStart"/>
          <w:r>
            <w:t>Kamičaitytė</w:t>
          </w:r>
          <w:proofErr w:type="spellEnd"/>
          <w:r>
            <w:t xml:space="preserve">, J., </w:t>
          </w:r>
          <w:proofErr w:type="spellStart"/>
          <w:r>
            <w:t>Koroļova</w:t>
          </w:r>
          <w:proofErr w:type="spellEnd"/>
          <w:r>
            <w:t xml:space="preserve">, A., Lee, H. C., </w:t>
          </w:r>
          <w:proofErr w:type="spellStart"/>
          <w:r>
            <w:t>Lektauers</w:t>
          </w:r>
          <w:proofErr w:type="spellEnd"/>
          <w:r>
            <w:t xml:space="preserve">, A., &amp; </w:t>
          </w:r>
          <w:proofErr w:type="spellStart"/>
          <w:r>
            <w:t>Mlinkauskienė</w:t>
          </w:r>
          <w:proofErr w:type="spellEnd"/>
          <w:r>
            <w:t xml:space="preserve">, A. (2021). Digital placemaking for urban regeneration: Identification of historic heritage values in Taiwan and The Baltic states. </w:t>
          </w:r>
          <w:r>
            <w:rPr>
              <w:i/>
              <w:iCs/>
            </w:rPr>
            <w:t>Urban Planning</w:t>
          </w:r>
          <w:r>
            <w:t xml:space="preserve">, </w:t>
          </w:r>
          <w:r>
            <w:rPr>
              <w:i/>
              <w:iCs/>
            </w:rPr>
            <w:t>6</w:t>
          </w:r>
          <w:r>
            <w:t>(4), 257–272. https://doi.org/10.17645/up.v6i4.4406</w:t>
          </w:r>
        </w:p>
        <w:p w14:paraId="5CE3054E" w14:textId="77777777" w:rsidR="004674DA" w:rsidRDefault="004674DA" w:rsidP="004674DA">
          <w:pPr>
            <w:autoSpaceDE w:val="0"/>
            <w:autoSpaceDN w:val="0"/>
            <w:jc w:val="both"/>
          </w:pPr>
          <w:proofErr w:type="spellStart"/>
          <w:r>
            <w:t>Soedarsono</w:t>
          </w:r>
          <w:proofErr w:type="spellEnd"/>
          <w:r>
            <w:t xml:space="preserve">, W., </w:t>
          </w:r>
          <w:proofErr w:type="spellStart"/>
          <w:r>
            <w:t>Astuti</w:t>
          </w:r>
          <w:proofErr w:type="spellEnd"/>
          <w:r>
            <w:t xml:space="preserve">, E. Y., </w:t>
          </w:r>
          <w:proofErr w:type="spellStart"/>
          <w:r>
            <w:t>Paramitasari</w:t>
          </w:r>
          <w:proofErr w:type="spellEnd"/>
          <w:r>
            <w:t xml:space="preserve">, A. U., </w:t>
          </w:r>
          <w:proofErr w:type="spellStart"/>
          <w:r>
            <w:t>Asriana</w:t>
          </w:r>
          <w:proofErr w:type="spellEnd"/>
          <w:r>
            <w:t xml:space="preserve">, N., Putri, D., &amp; Zahra, A. (2021). </w:t>
          </w:r>
          <w:r>
            <w:rPr>
              <w:i/>
              <w:iCs/>
            </w:rPr>
            <w:t>Placemaking in the Digital Era: A Case Study of M Bloc Space-Jakarta</w:t>
          </w:r>
          <w:r>
            <w:t>.</w:t>
          </w:r>
        </w:p>
        <w:p w14:paraId="0C4F6AC3" w14:textId="77777777" w:rsidR="004674DA" w:rsidRDefault="004674DA" w:rsidP="004674DA">
          <w:pPr>
            <w:autoSpaceDE w:val="0"/>
            <w:autoSpaceDN w:val="0"/>
            <w:jc w:val="both"/>
          </w:pPr>
          <w:proofErr w:type="spellStart"/>
          <w:r w:rsidRPr="002E53FB">
            <w:t>Soendari</w:t>
          </w:r>
          <w:proofErr w:type="spellEnd"/>
          <w:r w:rsidRPr="002E53FB">
            <w:t xml:space="preserve">, T., 2012. </w:t>
          </w:r>
          <w:proofErr w:type="spellStart"/>
          <w:r w:rsidRPr="002E53FB">
            <w:t>Metode</w:t>
          </w:r>
          <w:proofErr w:type="spellEnd"/>
          <w:r w:rsidRPr="002E53FB">
            <w:t xml:space="preserve"> </w:t>
          </w:r>
          <w:proofErr w:type="spellStart"/>
          <w:r w:rsidRPr="002E53FB">
            <w:t>Penelitian</w:t>
          </w:r>
          <w:proofErr w:type="spellEnd"/>
          <w:r w:rsidRPr="002E53FB">
            <w:t xml:space="preserve"> </w:t>
          </w:r>
          <w:proofErr w:type="spellStart"/>
          <w:r w:rsidRPr="002E53FB">
            <w:t>Deskriptif</w:t>
          </w:r>
          <w:proofErr w:type="spellEnd"/>
          <w:r w:rsidRPr="002E53FB">
            <w:t xml:space="preserve">. Bandung, UPI. Stuss, Magdalena &amp; </w:t>
          </w:r>
          <w:proofErr w:type="spellStart"/>
          <w:r w:rsidRPr="002E53FB">
            <w:t>Herdan</w:t>
          </w:r>
          <w:proofErr w:type="spellEnd"/>
          <w:r w:rsidRPr="002E53FB">
            <w:t>, Agnieszka, 17.</w:t>
          </w:r>
        </w:p>
        <w:p w14:paraId="5DBF841E" w14:textId="77777777" w:rsidR="004674DA" w:rsidRDefault="004674DA" w:rsidP="004674DA">
          <w:pPr>
            <w:autoSpaceDE w:val="0"/>
            <w:autoSpaceDN w:val="0"/>
            <w:jc w:val="both"/>
          </w:pPr>
          <w:proofErr w:type="spellStart"/>
          <w:r w:rsidRPr="00A1223B">
            <w:t>Sugiyono</w:t>
          </w:r>
          <w:proofErr w:type="spellEnd"/>
          <w:r w:rsidRPr="00A1223B">
            <w:t xml:space="preserve">. (2019). </w:t>
          </w:r>
          <w:proofErr w:type="spellStart"/>
          <w:r w:rsidRPr="00A1223B">
            <w:t>Metode</w:t>
          </w:r>
          <w:proofErr w:type="spellEnd"/>
          <w:r w:rsidRPr="00A1223B">
            <w:t xml:space="preserve"> </w:t>
          </w:r>
          <w:proofErr w:type="spellStart"/>
          <w:r w:rsidRPr="00A1223B">
            <w:t>Penelitian</w:t>
          </w:r>
          <w:proofErr w:type="spellEnd"/>
          <w:r w:rsidRPr="00A1223B">
            <w:t xml:space="preserve"> </w:t>
          </w:r>
          <w:proofErr w:type="spellStart"/>
          <w:r w:rsidRPr="00A1223B">
            <w:t>Kuantitatif</w:t>
          </w:r>
          <w:proofErr w:type="spellEnd"/>
          <w:r w:rsidRPr="00A1223B">
            <w:t xml:space="preserve">, </w:t>
          </w:r>
          <w:proofErr w:type="spellStart"/>
          <w:r w:rsidRPr="00A1223B">
            <w:t>Kualitatif</w:t>
          </w:r>
          <w:proofErr w:type="spellEnd"/>
          <w:r w:rsidRPr="00A1223B">
            <w:t xml:space="preserve">, dan R&amp;D. </w:t>
          </w:r>
          <w:proofErr w:type="gramStart"/>
          <w:r w:rsidRPr="00A1223B">
            <w:t>Bandung :</w:t>
          </w:r>
          <w:proofErr w:type="gramEnd"/>
          <w:r w:rsidRPr="00A1223B">
            <w:t xml:space="preserve"> </w:t>
          </w:r>
          <w:proofErr w:type="spellStart"/>
          <w:r w:rsidRPr="00A1223B">
            <w:t>Alfabeta</w:t>
          </w:r>
          <w:proofErr w:type="spellEnd"/>
          <w:r w:rsidRPr="00A1223B">
            <w:t>.</w:t>
          </w:r>
        </w:p>
        <w:p w14:paraId="173C6577" w14:textId="77777777" w:rsidR="004674DA" w:rsidRPr="00282592" w:rsidRDefault="004674DA" w:rsidP="004674DA">
          <w:pPr>
            <w:rPr>
              <w:lang w:val="en-ID"/>
            </w:rPr>
          </w:pPr>
          <w:r>
            <w:t> </w:t>
          </w:r>
        </w:p>
      </w:sdtContent>
    </w:sdt>
    <w:p w14:paraId="20443C0D" w14:textId="77777777" w:rsidR="004674DA" w:rsidRDefault="004674DA" w:rsidP="00282592"/>
    <w:p w14:paraId="69BC05FE" w14:textId="570DFEDA" w:rsidR="00282592" w:rsidRPr="00282592" w:rsidRDefault="00282592" w:rsidP="00282592">
      <w:pPr>
        <w:rPr>
          <w:lang w:val="en-ID"/>
        </w:rPr>
      </w:pPr>
    </w:p>
    <w:sectPr w:rsidR="00282592" w:rsidRPr="00282592" w:rsidSect="004D68BF">
      <w:headerReference w:type="default" r:id="rId21"/>
      <w:footerReference w:type="default" r:id="rId22"/>
      <w:pgSz w:w="11900" w:h="16840" w:code="9"/>
      <w:pgMar w:top="1440" w:right="1701" w:bottom="1440" w:left="1701" w:header="706" w:footer="706" w:gutter="374"/>
      <w:pgNumType w:start="1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3F78D" w14:textId="77777777" w:rsidR="0036034F" w:rsidRDefault="0036034F" w:rsidP="00810B7F">
      <w:r>
        <w:separator/>
      </w:r>
    </w:p>
  </w:endnote>
  <w:endnote w:type="continuationSeparator" w:id="0">
    <w:p w14:paraId="50D8CC94" w14:textId="77777777" w:rsidR="0036034F" w:rsidRDefault="0036034F"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3C07B" w14:textId="77777777" w:rsidR="004D68BF" w:rsidRPr="004D68BF" w:rsidRDefault="004D68BF">
    <w:pPr>
      <w:pStyle w:val="Footer"/>
      <w:jc w:val="center"/>
      <w:rPr>
        <w:caps/>
        <w:noProof/>
        <w:sz w:val="16"/>
        <w:szCs w:val="16"/>
      </w:rPr>
    </w:pPr>
    <w:r w:rsidRPr="004D68BF">
      <w:rPr>
        <w:caps/>
        <w:sz w:val="16"/>
        <w:szCs w:val="16"/>
      </w:rPr>
      <w:fldChar w:fldCharType="begin"/>
    </w:r>
    <w:r w:rsidRPr="004D68BF">
      <w:rPr>
        <w:caps/>
        <w:sz w:val="16"/>
        <w:szCs w:val="16"/>
      </w:rPr>
      <w:instrText xml:space="preserve"> PAGE   \* MERGEFORMAT </w:instrText>
    </w:r>
    <w:r w:rsidRPr="004D68BF">
      <w:rPr>
        <w:caps/>
        <w:sz w:val="16"/>
        <w:szCs w:val="16"/>
      </w:rPr>
      <w:fldChar w:fldCharType="separate"/>
    </w:r>
    <w:r w:rsidRPr="004D68BF">
      <w:rPr>
        <w:caps/>
        <w:noProof/>
        <w:sz w:val="16"/>
        <w:szCs w:val="16"/>
      </w:rPr>
      <w:t>2</w:t>
    </w:r>
    <w:r w:rsidRPr="004D68BF">
      <w:rPr>
        <w:caps/>
        <w:noProof/>
        <w:sz w:val="16"/>
        <w:szCs w:val="16"/>
      </w:rPr>
      <w:fldChar w:fldCharType="end"/>
    </w:r>
  </w:p>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0BFF6" w14:textId="77777777" w:rsidR="0036034F" w:rsidRDefault="0036034F" w:rsidP="00810B7F">
      <w:r>
        <w:separator/>
      </w:r>
    </w:p>
  </w:footnote>
  <w:footnote w:type="continuationSeparator" w:id="0">
    <w:p w14:paraId="3870279B" w14:textId="77777777" w:rsidR="0036034F" w:rsidRDefault="0036034F"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65C6C6AB"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D3687B">
      <w:rPr>
        <w:color w:val="000000"/>
        <w:sz w:val="16"/>
        <w:szCs w:val="16"/>
        <w:lang w:val="en-ID"/>
      </w:rPr>
      <w:t>3</w:t>
    </w:r>
    <w:r>
      <w:rPr>
        <w:color w:val="000000"/>
        <w:sz w:val="16"/>
        <w:szCs w:val="16"/>
        <w:lang w:val="en-ID"/>
      </w:rPr>
      <w:t xml:space="preserve"> No. 1 </w:t>
    </w:r>
    <w:r w:rsidR="00D3687B">
      <w:rPr>
        <w:color w:val="000000"/>
        <w:sz w:val="16"/>
        <w:szCs w:val="16"/>
        <w:lang w:val="en-ID"/>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708"/>
    <w:multiLevelType w:val="hybridMultilevel"/>
    <w:tmpl w:val="61F426FA"/>
    <w:lvl w:ilvl="0" w:tplc="21AAE454">
      <w:start w:val="1"/>
      <w:numFmt w:val="bullet"/>
      <w:lvlText w:val="-"/>
      <w:lvlJc w:val="left"/>
      <w:pPr>
        <w:ind w:left="720" w:hanging="360"/>
      </w:pPr>
      <w:rPr>
        <w:rFonts w:ascii="Times New Roman" w:eastAsia="Calibri" w:hAnsi="Times New Roman" w:cs="Times New Roman"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A24558"/>
    <w:multiLevelType w:val="hybridMultilevel"/>
    <w:tmpl w:val="669E1E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24A33"/>
    <w:multiLevelType w:val="hybridMultilevel"/>
    <w:tmpl w:val="A7004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B1D9F"/>
    <w:multiLevelType w:val="hybridMultilevel"/>
    <w:tmpl w:val="3A94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E052F"/>
    <w:multiLevelType w:val="hybridMultilevel"/>
    <w:tmpl w:val="AD8660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A97CFD"/>
    <w:multiLevelType w:val="hybridMultilevel"/>
    <w:tmpl w:val="6E8431C8"/>
    <w:lvl w:ilvl="0" w:tplc="21AAE454">
      <w:start w:val="1"/>
      <w:numFmt w:val="bullet"/>
      <w:lvlText w:val="-"/>
      <w:lvlJc w:val="left"/>
      <w:pPr>
        <w:ind w:left="720" w:hanging="360"/>
      </w:pPr>
      <w:rPr>
        <w:rFonts w:ascii="Times New Roman" w:eastAsia="Calibri" w:hAnsi="Times New Roman" w:cs="Times New Roman"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34915389"/>
    <w:multiLevelType w:val="hybridMultilevel"/>
    <w:tmpl w:val="E316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A25210"/>
    <w:multiLevelType w:val="hybridMultilevel"/>
    <w:tmpl w:val="D140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A33BAF"/>
    <w:multiLevelType w:val="hybridMultilevel"/>
    <w:tmpl w:val="E08CD4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827E0A"/>
    <w:multiLevelType w:val="hybridMultilevel"/>
    <w:tmpl w:val="200244F6"/>
    <w:lvl w:ilvl="0" w:tplc="21AAE454">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21F283B"/>
    <w:multiLevelType w:val="hybridMultilevel"/>
    <w:tmpl w:val="502C2D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793938"/>
    <w:multiLevelType w:val="hybridMultilevel"/>
    <w:tmpl w:val="93C0D1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DE3DF0"/>
    <w:multiLevelType w:val="hybridMultilevel"/>
    <w:tmpl w:val="CA468F62"/>
    <w:lvl w:ilvl="0" w:tplc="21AAE454">
      <w:start w:val="1"/>
      <w:numFmt w:val="bullet"/>
      <w:lvlText w:val="-"/>
      <w:lvlJc w:val="left"/>
      <w:pPr>
        <w:ind w:left="720" w:hanging="360"/>
      </w:pPr>
      <w:rPr>
        <w:rFonts w:ascii="Times New Roman" w:eastAsia="Calibri" w:hAnsi="Times New Roman" w:cs="Times New Roman" w:hint="default"/>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32A0A7C"/>
    <w:multiLevelType w:val="hybridMultilevel"/>
    <w:tmpl w:val="6AFA7F76"/>
    <w:lvl w:ilvl="0" w:tplc="2EA60C3C">
      <w:start w:val="1"/>
      <w:numFmt w:val="low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64F300E7"/>
    <w:multiLevelType w:val="hybridMultilevel"/>
    <w:tmpl w:val="A8F66D48"/>
    <w:lvl w:ilvl="0" w:tplc="21AAE454">
      <w:start w:val="1"/>
      <w:numFmt w:val="bullet"/>
      <w:lvlText w:val="-"/>
      <w:lvlJc w:val="left"/>
      <w:pPr>
        <w:ind w:left="720" w:hanging="360"/>
      </w:pPr>
      <w:rPr>
        <w:rFonts w:ascii="Times New Roman" w:eastAsia="Calibri" w:hAnsi="Times New Roman" w:cs="Times New Roman"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FB2EF9"/>
    <w:multiLevelType w:val="hybridMultilevel"/>
    <w:tmpl w:val="A8AA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255E1E"/>
    <w:multiLevelType w:val="hybridMultilevel"/>
    <w:tmpl w:val="D8FCC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DA80FE7"/>
    <w:multiLevelType w:val="hybridMultilevel"/>
    <w:tmpl w:val="6EA88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074925"/>
    <w:multiLevelType w:val="hybridMultilevel"/>
    <w:tmpl w:val="830AA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51E4EE3"/>
    <w:multiLevelType w:val="hybridMultilevel"/>
    <w:tmpl w:val="3244EB16"/>
    <w:lvl w:ilvl="0" w:tplc="21AAE454">
      <w:start w:val="1"/>
      <w:numFmt w:val="bullet"/>
      <w:lvlText w:val="-"/>
      <w:lvlJc w:val="left"/>
      <w:pPr>
        <w:ind w:left="720" w:hanging="360"/>
      </w:pPr>
      <w:rPr>
        <w:rFonts w:ascii="Times New Roman" w:eastAsia="Calibri" w:hAnsi="Times New Roman" w:cs="Times New Roman"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6347025"/>
    <w:multiLevelType w:val="hybridMultilevel"/>
    <w:tmpl w:val="3934ED4E"/>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BB1717"/>
    <w:multiLevelType w:val="hybridMultilevel"/>
    <w:tmpl w:val="A9A003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D269D6"/>
    <w:multiLevelType w:val="hybridMultilevel"/>
    <w:tmpl w:val="2CAE96C0"/>
    <w:lvl w:ilvl="0" w:tplc="B49445CC">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954377"/>
    <w:multiLevelType w:val="hybridMultilevel"/>
    <w:tmpl w:val="FB4E8508"/>
    <w:lvl w:ilvl="0" w:tplc="07A4A15C">
      <w:start w:val="1"/>
      <w:numFmt w:val="bullet"/>
      <w:lvlText w:val="-"/>
      <w:lvlJc w:val="left"/>
      <w:pPr>
        <w:ind w:left="1080" w:hanging="360"/>
      </w:pPr>
      <w:rPr>
        <w:rFonts w:ascii="Times New Roman" w:eastAsia="Calibri" w:hAnsi="Times New Roman" w:cs="Times New Roman" w:hint="default"/>
        <w:i w:val="0"/>
        <w:i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21595392">
    <w:abstractNumId w:val="6"/>
  </w:num>
  <w:num w:numId="2" w16cid:durableId="737165956">
    <w:abstractNumId w:val="15"/>
  </w:num>
  <w:num w:numId="3" w16cid:durableId="1864782608">
    <w:abstractNumId w:val="6"/>
  </w:num>
  <w:num w:numId="4" w16cid:durableId="942880778">
    <w:abstractNumId w:val="23"/>
  </w:num>
  <w:num w:numId="5" w16cid:durableId="769400551">
    <w:abstractNumId w:val="9"/>
  </w:num>
  <w:num w:numId="6" w16cid:durableId="581644899">
    <w:abstractNumId w:val="12"/>
  </w:num>
  <w:num w:numId="7" w16cid:durableId="1806041793">
    <w:abstractNumId w:val="11"/>
  </w:num>
  <w:num w:numId="8" w16cid:durableId="100347717">
    <w:abstractNumId w:val="22"/>
  </w:num>
  <w:num w:numId="9" w16cid:durableId="1602762561">
    <w:abstractNumId w:val="24"/>
  </w:num>
  <w:num w:numId="10" w16cid:durableId="2053996181">
    <w:abstractNumId w:val="4"/>
  </w:num>
  <w:num w:numId="11" w16cid:durableId="1597713820">
    <w:abstractNumId w:val="14"/>
  </w:num>
  <w:num w:numId="12" w16cid:durableId="480387987">
    <w:abstractNumId w:val="10"/>
  </w:num>
  <w:num w:numId="13" w16cid:durableId="1581452425">
    <w:abstractNumId w:val="25"/>
  </w:num>
  <w:num w:numId="14" w16cid:durableId="377825061">
    <w:abstractNumId w:val="5"/>
  </w:num>
  <w:num w:numId="15" w16cid:durableId="1035544599">
    <w:abstractNumId w:val="21"/>
  </w:num>
  <w:num w:numId="16" w16cid:durableId="996686438">
    <w:abstractNumId w:val="13"/>
  </w:num>
  <w:num w:numId="17" w16cid:durableId="831020267">
    <w:abstractNumId w:val="16"/>
  </w:num>
  <w:num w:numId="18" w16cid:durableId="1222981651">
    <w:abstractNumId w:val="0"/>
  </w:num>
  <w:num w:numId="19" w16cid:durableId="822812935">
    <w:abstractNumId w:val="1"/>
  </w:num>
  <w:num w:numId="20" w16cid:durableId="1935892315">
    <w:abstractNumId w:val="20"/>
  </w:num>
  <w:num w:numId="21" w16cid:durableId="341854372">
    <w:abstractNumId w:val="18"/>
  </w:num>
  <w:num w:numId="22" w16cid:durableId="1562523251">
    <w:abstractNumId w:val="19"/>
  </w:num>
  <w:num w:numId="23" w16cid:durableId="1336037764">
    <w:abstractNumId w:val="2"/>
  </w:num>
  <w:num w:numId="24" w16cid:durableId="1682201147">
    <w:abstractNumId w:val="8"/>
  </w:num>
  <w:num w:numId="25" w16cid:durableId="2028214088">
    <w:abstractNumId w:val="7"/>
  </w:num>
  <w:num w:numId="26" w16cid:durableId="276833875">
    <w:abstractNumId w:val="17"/>
  </w:num>
  <w:num w:numId="27" w16cid:durableId="72361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02E06"/>
    <w:rsid w:val="00004151"/>
    <w:rsid w:val="00011728"/>
    <w:rsid w:val="00012047"/>
    <w:rsid w:val="00015773"/>
    <w:rsid w:val="00021F15"/>
    <w:rsid w:val="00023BCB"/>
    <w:rsid w:val="00026505"/>
    <w:rsid w:val="000265A9"/>
    <w:rsid w:val="0003628B"/>
    <w:rsid w:val="0004514D"/>
    <w:rsid w:val="000534E9"/>
    <w:rsid w:val="00057DB2"/>
    <w:rsid w:val="00071A30"/>
    <w:rsid w:val="00072598"/>
    <w:rsid w:val="000745AA"/>
    <w:rsid w:val="000807A7"/>
    <w:rsid w:val="000868F3"/>
    <w:rsid w:val="000875A6"/>
    <w:rsid w:val="00093E0A"/>
    <w:rsid w:val="000A12FA"/>
    <w:rsid w:val="000A3BA6"/>
    <w:rsid w:val="000B45E0"/>
    <w:rsid w:val="000B5A0E"/>
    <w:rsid w:val="000C0E23"/>
    <w:rsid w:val="000C0EC3"/>
    <w:rsid w:val="000C5EF9"/>
    <w:rsid w:val="000C6165"/>
    <w:rsid w:val="000C6F4A"/>
    <w:rsid w:val="000D1A7C"/>
    <w:rsid w:val="000D23D2"/>
    <w:rsid w:val="000E06F4"/>
    <w:rsid w:val="000E0F93"/>
    <w:rsid w:val="000E47FF"/>
    <w:rsid w:val="000F0A8B"/>
    <w:rsid w:val="000F5335"/>
    <w:rsid w:val="00113D9D"/>
    <w:rsid w:val="001359EB"/>
    <w:rsid w:val="00136B77"/>
    <w:rsid w:val="00155F26"/>
    <w:rsid w:val="00171F16"/>
    <w:rsid w:val="001835F0"/>
    <w:rsid w:val="001B0CD1"/>
    <w:rsid w:val="001B182C"/>
    <w:rsid w:val="001B75BF"/>
    <w:rsid w:val="001C5B50"/>
    <w:rsid w:val="001D07D0"/>
    <w:rsid w:val="001D0BD8"/>
    <w:rsid w:val="001D5837"/>
    <w:rsid w:val="001F283E"/>
    <w:rsid w:val="002054C7"/>
    <w:rsid w:val="0020590B"/>
    <w:rsid w:val="00216354"/>
    <w:rsid w:val="00216684"/>
    <w:rsid w:val="00225E58"/>
    <w:rsid w:val="00227347"/>
    <w:rsid w:val="00232DD5"/>
    <w:rsid w:val="0024471B"/>
    <w:rsid w:val="002659D1"/>
    <w:rsid w:val="00282592"/>
    <w:rsid w:val="00283B67"/>
    <w:rsid w:val="00296EC9"/>
    <w:rsid w:val="002B640F"/>
    <w:rsid w:val="002C0F02"/>
    <w:rsid w:val="002C256C"/>
    <w:rsid w:val="002C3B6A"/>
    <w:rsid w:val="002C57CB"/>
    <w:rsid w:val="002D0607"/>
    <w:rsid w:val="002D70BA"/>
    <w:rsid w:val="002E0346"/>
    <w:rsid w:val="002E53FB"/>
    <w:rsid w:val="002E5F59"/>
    <w:rsid w:val="0030012F"/>
    <w:rsid w:val="00300C85"/>
    <w:rsid w:val="00303A9C"/>
    <w:rsid w:val="00313FAF"/>
    <w:rsid w:val="003141AA"/>
    <w:rsid w:val="00323F81"/>
    <w:rsid w:val="00325760"/>
    <w:rsid w:val="0033135E"/>
    <w:rsid w:val="00331CBE"/>
    <w:rsid w:val="003320C6"/>
    <w:rsid w:val="00332E3D"/>
    <w:rsid w:val="00340058"/>
    <w:rsid w:val="00340FAA"/>
    <w:rsid w:val="0035337F"/>
    <w:rsid w:val="00354609"/>
    <w:rsid w:val="00355660"/>
    <w:rsid w:val="0036034F"/>
    <w:rsid w:val="00360456"/>
    <w:rsid w:val="003705DE"/>
    <w:rsid w:val="00371176"/>
    <w:rsid w:val="003813FB"/>
    <w:rsid w:val="0038632D"/>
    <w:rsid w:val="0039750B"/>
    <w:rsid w:val="003A2080"/>
    <w:rsid w:val="003A5D8B"/>
    <w:rsid w:val="003A7CC6"/>
    <w:rsid w:val="003C141A"/>
    <w:rsid w:val="003C3C75"/>
    <w:rsid w:val="003C649C"/>
    <w:rsid w:val="003C6B6A"/>
    <w:rsid w:val="003D505B"/>
    <w:rsid w:val="003D718E"/>
    <w:rsid w:val="003E2EB4"/>
    <w:rsid w:val="003E5B87"/>
    <w:rsid w:val="003F162A"/>
    <w:rsid w:val="003F6B36"/>
    <w:rsid w:val="00403299"/>
    <w:rsid w:val="00406920"/>
    <w:rsid w:val="00410726"/>
    <w:rsid w:val="00423AA4"/>
    <w:rsid w:val="004257E0"/>
    <w:rsid w:val="00433CC1"/>
    <w:rsid w:val="00444ABB"/>
    <w:rsid w:val="00452275"/>
    <w:rsid w:val="00454744"/>
    <w:rsid w:val="00460C38"/>
    <w:rsid w:val="004616F6"/>
    <w:rsid w:val="004674DA"/>
    <w:rsid w:val="00473FDA"/>
    <w:rsid w:val="00481F9D"/>
    <w:rsid w:val="0049767F"/>
    <w:rsid w:val="00497CCE"/>
    <w:rsid w:val="004B5FC0"/>
    <w:rsid w:val="004B6566"/>
    <w:rsid w:val="004C06A8"/>
    <w:rsid w:val="004C31E9"/>
    <w:rsid w:val="004D1A1E"/>
    <w:rsid w:val="004D3C35"/>
    <w:rsid w:val="004D3F5B"/>
    <w:rsid w:val="004D4644"/>
    <w:rsid w:val="004D543D"/>
    <w:rsid w:val="004D68BF"/>
    <w:rsid w:val="004D6DF8"/>
    <w:rsid w:val="004E11C4"/>
    <w:rsid w:val="004E2CAA"/>
    <w:rsid w:val="004E3FE1"/>
    <w:rsid w:val="004F46FC"/>
    <w:rsid w:val="004F6975"/>
    <w:rsid w:val="00503A37"/>
    <w:rsid w:val="00503E61"/>
    <w:rsid w:val="005107CE"/>
    <w:rsid w:val="00534C54"/>
    <w:rsid w:val="005372A0"/>
    <w:rsid w:val="0054333F"/>
    <w:rsid w:val="00546482"/>
    <w:rsid w:val="00555AD1"/>
    <w:rsid w:val="00563200"/>
    <w:rsid w:val="00564482"/>
    <w:rsid w:val="005711BD"/>
    <w:rsid w:val="005716D2"/>
    <w:rsid w:val="0057414C"/>
    <w:rsid w:val="005801ED"/>
    <w:rsid w:val="00582FC0"/>
    <w:rsid w:val="00587C23"/>
    <w:rsid w:val="00592BE6"/>
    <w:rsid w:val="005A54F2"/>
    <w:rsid w:val="005A6B86"/>
    <w:rsid w:val="005A6EF9"/>
    <w:rsid w:val="005B118C"/>
    <w:rsid w:val="005B2727"/>
    <w:rsid w:val="005C5793"/>
    <w:rsid w:val="005D2A88"/>
    <w:rsid w:val="005D7B28"/>
    <w:rsid w:val="005E4A45"/>
    <w:rsid w:val="005F2101"/>
    <w:rsid w:val="005F5597"/>
    <w:rsid w:val="00603B80"/>
    <w:rsid w:val="006110DE"/>
    <w:rsid w:val="00611AF6"/>
    <w:rsid w:val="006155D0"/>
    <w:rsid w:val="0062133A"/>
    <w:rsid w:val="00622F12"/>
    <w:rsid w:val="00632447"/>
    <w:rsid w:val="0063557F"/>
    <w:rsid w:val="006358EC"/>
    <w:rsid w:val="00642207"/>
    <w:rsid w:val="00642D42"/>
    <w:rsid w:val="00644DD8"/>
    <w:rsid w:val="00645A10"/>
    <w:rsid w:val="00652147"/>
    <w:rsid w:val="00663339"/>
    <w:rsid w:val="00664787"/>
    <w:rsid w:val="00672D37"/>
    <w:rsid w:val="00673036"/>
    <w:rsid w:val="006A22E2"/>
    <w:rsid w:val="006C2CD5"/>
    <w:rsid w:val="006D388A"/>
    <w:rsid w:val="006D5616"/>
    <w:rsid w:val="006D744F"/>
    <w:rsid w:val="006F2959"/>
    <w:rsid w:val="006F30B1"/>
    <w:rsid w:val="006F7C76"/>
    <w:rsid w:val="007123EE"/>
    <w:rsid w:val="0071297A"/>
    <w:rsid w:val="0071652B"/>
    <w:rsid w:val="0073644A"/>
    <w:rsid w:val="00743CC5"/>
    <w:rsid w:val="00744BED"/>
    <w:rsid w:val="0075654B"/>
    <w:rsid w:val="00765033"/>
    <w:rsid w:val="00781534"/>
    <w:rsid w:val="00790F5B"/>
    <w:rsid w:val="00795ACA"/>
    <w:rsid w:val="0079765F"/>
    <w:rsid w:val="007A06AB"/>
    <w:rsid w:val="007A1172"/>
    <w:rsid w:val="007A49DA"/>
    <w:rsid w:val="007A5FEB"/>
    <w:rsid w:val="007A7B79"/>
    <w:rsid w:val="007B265D"/>
    <w:rsid w:val="007C0744"/>
    <w:rsid w:val="007C4F44"/>
    <w:rsid w:val="007C6160"/>
    <w:rsid w:val="007D26CB"/>
    <w:rsid w:val="007D2B4B"/>
    <w:rsid w:val="007D53A7"/>
    <w:rsid w:val="007D57D4"/>
    <w:rsid w:val="007E3447"/>
    <w:rsid w:val="007E3D8D"/>
    <w:rsid w:val="007E5096"/>
    <w:rsid w:val="007E6259"/>
    <w:rsid w:val="007F2178"/>
    <w:rsid w:val="007F3B66"/>
    <w:rsid w:val="007F5559"/>
    <w:rsid w:val="008030D3"/>
    <w:rsid w:val="00804AB1"/>
    <w:rsid w:val="00810B7F"/>
    <w:rsid w:val="00812D15"/>
    <w:rsid w:val="008150BC"/>
    <w:rsid w:val="008241C2"/>
    <w:rsid w:val="008327D1"/>
    <w:rsid w:val="00851B96"/>
    <w:rsid w:val="00851C67"/>
    <w:rsid w:val="00852A6A"/>
    <w:rsid w:val="0086110A"/>
    <w:rsid w:val="0087401D"/>
    <w:rsid w:val="00884504"/>
    <w:rsid w:val="00884DA2"/>
    <w:rsid w:val="0088732D"/>
    <w:rsid w:val="00890B27"/>
    <w:rsid w:val="0089142B"/>
    <w:rsid w:val="008963FC"/>
    <w:rsid w:val="00897186"/>
    <w:rsid w:val="008A45C9"/>
    <w:rsid w:val="008A57AF"/>
    <w:rsid w:val="008B227E"/>
    <w:rsid w:val="008B63E9"/>
    <w:rsid w:val="008C6103"/>
    <w:rsid w:val="008E6680"/>
    <w:rsid w:val="008F018F"/>
    <w:rsid w:val="008F6017"/>
    <w:rsid w:val="00905946"/>
    <w:rsid w:val="00912971"/>
    <w:rsid w:val="00913436"/>
    <w:rsid w:val="009148F8"/>
    <w:rsid w:val="0092048F"/>
    <w:rsid w:val="00920BB2"/>
    <w:rsid w:val="00925F5D"/>
    <w:rsid w:val="00941BB7"/>
    <w:rsid w:val="009679A2"/>
    <w:rsid w:val="00983568"/>
    <w:rsid w:val="00987824"/>
    <w:rsid w:val="00993406"/>
    <w:rsid w:val="009A22B8"/>
    <w:rsid w:val="009A3638"/>
    <w:rsid w:val="009B25CF"/>
    <w:rsid w:val="009B5E8A"/>
    <w:rsid w:val="009C03B0"/>
    <w:rsid w:val="009C4725"/>
    <w:rsid w:val="009C4DFB"/>
    <w:rsid w:val="009E25E2"/>
    <w:rsid w:val="009E7071"/>
    <w:rsid w:val="009E77D6"/>
    <w:rsid w:val="00A1223B"/>
    <w:rsid w:val="00A17E6F"/>
    <w:rsid w:val="00A207B5"/>
    <w:rsid w:val="00A20ACD"/>
    <w:rsid w:val="00A222BC"/>
    <w:rsid w:val="00A23390"/>
    <w:rsid w:val="00A23A08"/>
    <w:rsid w:val="00A254CF"/>
    <w:rsid w:val="00A32034"/>
    <w:rsid w:val="00A352D8"/>
    <w:rsid w:val="00A42ED7"/>
    <w:rsid w:val="00A5199E"/>
    <w:rsid w:val="00A57607"/>
    <w:rsid w:val="00A630A7"/>
    <w:rsid w:val="00A63340"/>
    <w:rsid w:val="00A64E56"/>
    <w:rsid w:val="00A742DE"/>
    <w:rsid w:val="00A85FA4"/>
    <w:rsid w:val="00AA49DF"/>
    <w:rsid w:val="00AC273E"/>
    <w:rsid w:val="00AC551E"/>
    <w:rsid w:val="00AC6C4A"/>
    <w:rsid w:val="00AC76C3"/>
    <w:rsid w:val="00AD553A"/>
    <w:rsid w:val="00AE5522"/>
    <w:rsid w:val="00AF6C94"/>
    <w:rsid w:val="00B03C67"/>
    <w:rsid w:val="00B06C6F"/>
    <w:rsid w:val="00B11696"/>
    <w:rsid w:val="00B1504F"/>
    <w:rsid w:val="00B1611C"/>
    <w:rsid w:val="00B165C4"/>
    <w:rsid w:val="00B30752"/>
    <w:rsid w:val="00B32561"/>
    <w:rsid w:val="00B4426D"/>
    <w:rsid w:val="00B607C5"/>
    <w:rsid w:val="00B61C9F"/>
    <w:rsid w:val="00B66D8E"/>
    <w:rsid w:val="00B7366C"/>
    <w:rsid w:val="00B83B69"/>
    <w:rsid w:val="00BA2775"/>
    <w:rsid w:val="00BA29C8"/>
    <w:rsid w:val="00BA4403"/>
    <w:rsid w:val="00BA7580"/>
    <w:rsid w:val="00BB0CD8"/>
    <w:rsid w:val="00BB202E"/>
    <w:rsid w:val="00BB2635"/>
    <w:rsid w:val="00BB2AF7"/>
    <w:rsid w:val="00BD0392"/>
    <w:rsid w:val="00BE1060"/>
    <w:rsid w:val="00C0382E"/>
    <w:rsid w:val="00C0448C"/>
    <w:rsid w:val="00C05887"/>
    <w:rsid w:val="00C073AE"/>
    <w:rsid w:val="00C1499C"/>
    <w:rsid w:val="00C14F83"/>
    <w:rsid w:val="00C31F02"/>
    <w:rsid w:val="00C33B7C"/>
    <w:rsid w:val="00C406C3"/>
    <w:rsid w:val="00C452D0"/>
    <w:rsid w:val="00C51A1C"/>
    <w:rsid w:val="00C5591B"/>
    <w:rsid w:val="00C63BAC"/>
    <w:rsid w:val="00C73B79"/>
    <w:rsid w:val="00C832A9"/>
    <w:rsid w:val="00C854EA"/>
    <w:rsid w:val="00C92309"/>
    <w:rsid w:val="00C95DA7"/>
    <w:rsid w:val="00CA7E8D"/>
    <w:rsid w:val="00CB1664"/>
    <w:rsid w:val="00CB57E4"/>
    <w:rsid w:val="00CC01E0"/>
    <w:rsid w:val="00CD35F8"/>
    <w:rsid w:val="00CD4E4D"/>
    <w:rsid w:val="00CE33AE"/>
    <w:rsid w:val="00CE4995"/>
    <w:rsid w:val="00CF4676"/>
    <w:rsid w:val="00D02234"/>
    <w:rsid w:val="00D03E33"/>
    <w:rsid w:val="00D1468B"/>
    <w:rsid w:val="00D3188C"/>
    <w:rsid w:val="00D3687B"/>
    <w:rsid w:val="00D37964"/>
    <w:rsid w:val="00D37E41"/>
    <w:rsid w:val="00D40FAA"/>
    <w:rsid w:val="00D475E6"/>
    <w:rsid w:val="00D65632"/>
    <w:rsid w:val="00D73BE7"/>
    <w:rsid w:val="00D73CEF"/>
    <w:rsid w:val="00D8580B"/>
    <w:rsid w:val="00DA2A27"/>
    <w:rsid w:val="00DA47B0"/>
    <w:rsid w:val="00DA7684"/>
    <w:rsid w:val="00DA783A"/>
    <w:rsid w:val="00DB00B5"/>
    <w:rsid w:val="00DC11CC"/>
    <w:rsid w:val="00DC470B"/>
    <w:rsid w:val="00DD544F"/>
    <w:rsid w:val="00DE00AD"/>
    <w:rsid w:val="00DE168B"/>
    <w:rsid w:val="00DE6AED"/>
    <w:rsid w:val="00E010C7"/>
    <w:rsid w:val="00E01607"/>
    <w:rsid w:val="00E02293"/>
    <w:rsid w:val="00E0448F"/>
    <w:rsid w:val="00E14BB5"/>
    <w:rsid w:val="00E24672"/>
    <w:rsid w:val="00E35550"/>
    <w:rsid w:val="00E35C78"/>
    <w:rsid w:val="00E50ABA"/>
    <w:rsid w:val="00E50C1E"/>
    <w:rsid w:val="00E525CD"/>
    <w:rsid w:val="00E53A64"/>
    <w:rsid w:val="00E76D23"/>
    <w:rsid w:val="00E900E0"/>
    <w:rsid w:val="00E94060"/>
    <w:rsid w:val="00EA078B"/>
    <w:rsid w:val="00EA4C60"/>
    <w:rsid w:val="00EB6D0F"/>
    <w:rsid w:val="00EB7F1A"/>
    <w:rsid w:val="00EB7F49"/>
    <w:rsid w:val="00ED2807"/>
    <w:rsid w:val="00ED6070"/>
    <w:rsid w:val="00ED730E"/>
    <w:rsid w:val="00EE0C45"/>
    <w:rsid w:val="00EF77A5"/>
    <w:rsid w:val="00F069FB"/>
    <w:rsid w:val="00F10454"/>
    <w:rsid w:val="00F12A34"/>
    <w:rsid w:val="00F147BF"/>
    <w:rsid w:val="00F20A1E"/>
    <w:rsid w:val="00F2129B"/>
    <w:rsid w:val="00F31BA9"/>
    <w:rsid w:val="00F4001B"/>
    <w:rsid w:val="00F42932"/>
    <w:rsid w:val="00F450D0"/>
    <w:rsid w:val="00F45396"/>
    <w:rsid w:val="00F60838"/>
    <w:rsid w:val="00F66CA8"/>
    <w:rsid w:val="00F715C6"/>
    <w:rsid w:val="00F72417"/>
    <w:rsid w:val="00F75A25"/>
    <w:rsid w:val="00F81688"/>
    <w:rsid w:val="00F8393C"/>
    <w:rsid w:val="00F85E6E"/>
    <w:rsid w:val="00F92864"/>
    <w:rsid w:val="00F93DFD"/>
    <w:rsid w:val="00FA0519"/>
    <w:rsid w:val="00FA2BD0"/>
    <w:rsid w:val="00FA6A41"/>
    <w:rsid w:val="00FE02B7"/>
    <w:rsid w:val="00FE2F9C"/>
    <w:rsid w:val="00FE2FD1"/>
    <w:rsid w:val="00FE2FD5"/>
    <w:rsid w:val="00FF2C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4C06A8"/>
    <w:pPr>
      <w:ind w:left="1080" w:hanging="360"/>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4D68BF"/>
    <w:pPr>
      <w:tabs>
        <w:tab w:val="clear" w:pos="7200"/>
      </w:tabs>
      <w:spacing w:line="240" w:lineRule="auto"/>
      <w:ind w:firstLine="562"/>
    </w:pPr>
    <w:rPr>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rPr>
      <w:b/>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4D68BF"/>
    <w:rPr>
      <w:rFonts w:ascii="Times New Roman" w:eastAsia="Times New Roman" w:hAnsi="Times New Roman" w:cs="Times New Roman"/>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val="0"/>
      <w:bCs w:val="0"/>
      <w:snapToGrid/>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Caption">
    <w:name w:val="caption"/>
    <w:basedOn w:val="Normal"/>
    <w:next w:val="Normal"/>
    <w:uiPriority w:val="35"/>
    <w:unhideWhenUsed/>
    <w:qFormat/>
    <w:rsid w:val="00534C54"/>
    <w:pPr>
      <w:spacing w:after="200"/>
    </w:pPr>
    <w:rPr>
      <w:i/>
      <w:iCs/>
      <w:color w:val="44546A" w:themeColor="text2"/>
      <w:sz w:val="18"/>
      <w:szCs w:val="18"/>
    </w:rPr>
  </w:style>
  <w:style w:type="character" w:styleId="PlaceholderText">
    <w:name w:val="Placeholder Text"/>
    <w:basedOn w:val="DefaultParagraphFont"/>
    <w:uiPriority w:val="99"/>
    <w:semiHidden/>
    <w:rsid w:val="00ED6070"/>
    <w:rPr>
      <w:color w:val="808080"/>
    </w:rPr>
  </w:style>
  <w:style w:type="character" w:customStyle="1" w:styleId="fontstyle01">
    <w:name w:val="fontstyle01"/>
    <w:basedOn w:val="DefaultParagraphFont"/>
    <w:rsid w:val="00A1223B"/>
    <w:rPr>
      <w:rFonts w:ascii="TimesNewRomanPSMT" w:hAnsi="TimesNewRomanPSMT" w:hint="default"/>
      <w:b w:val="0"/>
      <w:bCs w:val="0"/>
      <w:i w:val="0"/>
      <w:iCs w:val="0"/>
      <w:color w:val="000008"/>
      <w:sz w:val="24"/>
      <w:szCs w:val="24"/>
    </w:rPr>
  </w:style>
  <w:style w:type="character" w:customStyle="1" w:styleId="fontstyle21">
    <w:name w:val="fontstyle21"/>
    <w:basedOn w:val="DefaultParagraphFont"/>
    <w:rsid w:val="00A1223B"/>
    <w:rPr>
      <w:rFonts w:ascii="TimesNewRomanPS-ItalicMT" w:hAnsi="TimesNewRomanPS-ItalicMT" w:hint="default"/>
      <w:b w:val="0"/>
      <w:bCs w:val="0"/>
      <w:i/>
      <w:iCs/>
      <w:color w:val="000008"/>
      <w:sz w:val="24"/>
      <w:szCs w:val="24"/>
    </w:rPr>
  </w:style>
  <w:style w:type="table" w:styleId="TableGrid">
    <w:name w:val="Table Grid"/>
    <w:basedOn w:val="TableNormal"/>
    <w:uiPriority w:val="39"/>
    <w:rsid w:val="00B161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5559"/>
    <w:rPr>
      <w:color w:val="0563C1" w:themeColor="hyperlink"/>
      <w:u w:val="single"/>
    </w:rPr>
  </w:style>
  <w:style w:type="character" w:styleId="UnresolvedMention">
    <w:name w:val="Unresolved Mention"/>
    <w:basedOn w:val="DefaultParagraphFont"/>
    <w:uiPriority w:val="99"/>
    <w:semiHidden/>
    <w:unhideWhenUsed/>
    <w:rsid w:val="007F5559"/>
    <w:rPr>
      <w:color w:val="605E5C"/>
      <w:shd w:val="clear" w:color="auto" w:fill="E1DFDD"/>
    </w:rPr>
  </w:style>
  <w:style w:type="paragraph" w:customStyle="1" w:styleId="abstark">
    <w:name w:val="abstark"/>
    <w:basedOn w:val="Abstract"/>
    <w:link w:val="abstarkChar"/>
    <w:qFormat/>
    <w:rsid w:val="00EF77A5"/>
    <w:rPr>
      <w:sz w:val="20"/>
    </w:rPr>
  </w:style>
  <w:style w:type="character" w:customStyle="1" w:styleId="abstarkChar">
    <w:name w:val="abstark Char"/>
    <w:basedOn w:val="AbstractChar"/>
    <w:link w:val="abstark"/>
    <w:rsid w:val="00EF77A5"/>
    <w:rPr>
      <w:rFonts w:ascii="Times New Roman" w:eastAsia="Times New Roman" w:hAnsi="Times New Roman" w:cs="Times New Roman"/>
      <w:sz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14232">
      <w:bodyDiv w:val="1"/>
      <w:marLeft w:val="0"/>
      <w:marRight w:val="0"/>
      <w:marTop w:val="0"/>
      <w:marBottom w:val="0"/>
      <w:divBdr>
        <w:top w:val="none" w:sz="0" w:space="0" w:color="auto"/>
        <w:left w:val="none" w:sz="0" w:space="0" w:color="auto"/>
        <w:bottom w:val="none" w:sz="0" w:space="0" w:color="auto"/>
        <w:right w:val="none" w:sz="0" w:space="0" w:color="auto"/>
      </w:divBdr>
      <w:divsChild>
        <w:div w:id="1716200698">
          <w:marLeft w:val="480"/>
          <w:marRight w:val="0"/>
          <w:marTop w:val="0"/>
          <w:marBottom w:val="0"/>
          <w:divBdr>
            <w:top w:val="none" w:sz="0" w:space="0" w:color="auto"/>
            <w:left w:val="none" w:sz="0" w:space="0" w:color="auto"/>
            <w:bottom w:val="none" w:sz="0" w:space="0" w:color="auto"/>
            <w:right w:val="none" w:sz="0" w:space="0" w:color="auto"/>
          </w:divBdr>
        </w:div>
        <w:div w:id="782380021">
          <w:marLeft w:val="480"/>
          <w:marRight w:val="0"/>
          <w:marTop w:val="0"/>
          <w:marBottom w:val="0"/>
          <w:divBdr>
            <w:top w:val="none" w:sz="0" w:space="0" w:color="auto"/>
            <w:left w:val="none" w:sz="0" w:space="0" w:color="auto"/>
            <w:bottom w:val="none" w:sz="0" w:space="0" w:color="auto"/>
            <w:right w:val="none" w:sz="0" w:space="0" w:color="auto"/>
          </w:divBdr>
        </w:div>
        <w:div w:id="1930849488">
          <w:marLeft w:val="480"/>
          <w:marRight w:val="0"/>
          <w:marTop w:val="0"/>
          <w:marBottom w:val="0"/>
          <w:divBdr>
            <w:top w:val="none" w:sz="0" w:space="0" w:color="auto"/>
            <w:left w:val="none" w:sz="0" w:space="0" w:color="auto"/>
            <w:bottom w:val="none" w:sz="0" w:space="0" w:color="auto"/>
            <w:right w:val="none" w:sz="0" w:space="0" w:color="auto"/>
          </w:divBdr>
        </w:div>
        <w:div w:id="540166177">
          <w:marLeft w:val="480"/>
          <w:marRight w:val="0"/>
          <w:marTop w:val="0"/>
          <w:marBottom w:val="0"/>
          <w:divBdr>
            <w:top w:val="none" w:sz="0" w:space="0" w:color="auto"/>
            <w:left w:val="none" w:sz="0" w:space="0" w:color="auto"/>
            <w:bottom w:val="none" w:sz="0" w:space="0" w:color="auto"/>
            <w:right w:val="none" w:sz="0" w:space="0" w:color="auto"/>
          </w:divBdr>
        </w:div>
        <w:div w:id="876703348">
          <w:marLeft w:val="480"/>
          <w:marRight w:val="0"/>
          <w:marTop w:val="0"/>
          <w:marBottom w:val="0"/>
          <w:divBdr>
            <w:top w:val="none" w:sz="0" w:space="0" w:color="auto"/>
            <w:left w:val="none" w:sz="0" w:space="0" w:color="auto"/>
            <w:bottom w:val="none" w:sz="0" w:space="0" w:color="auto"/>
            <w:right w:val="none" w:sz="0" w:space="0" w:color="auto"/>
          </w:divBdr>
        </w:div>
      </w:divsChild>
    </w:div>
    <w:div w:id="221986079">
      <w:bodyDiv w:val="1"/>
      <w:marLeft w:val="0"/>
      <w:marRight w:val="0"/>
      <w:marTop w:val="0"/>
      <w:marBottom w:val="0"/>
      <w:divBdr>
        <w:top w:val="none" w:sz="0" w:space="0" w:color="auto"/>
        <w:left w:val="none" w:sz="0" w:space="0" w:color="auto"/>
        <w:bottom w:val="none" w:sz="0" w:space="0" w:color="auto"/>
        <w:right w:val="none" w:sz="0" w:space="0" w:color="auto"/>
      </w:divBdr>
    </w:div>
    <w:div w:id="1808400530">
      <w:bodyDiv w:val="1"/>
      <w:marLeft w:val="0"/>
      <w:marRight w:val="0"/>
      <w:marTop w:val="0"/>
      <w:marBottom w:val="0"/>
      <w:divBdr>
        <w:top w:val="none" w:sz="0" w:space="0" w:color="auto"/>
        <w:left w:val="none" w:sz="0" w:space="0" w:color="auto"/>
        <w:bottom w:val="none" w:sz="0" w:space="0" w:color="auto"/>
        <w:right w:val="none" w:sz="0" w:space="0" w:color="auto"/>
      </w:divBdr>
    </w:div>
    <w:div w:id="208275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12BD11664B43CBB415B12C388551AF"/>
        <w:category>
          <w:name w:val="General"/>
          <w:gallery w:val="placeholder"/>
        </w:category>
        <w:types>
          <w:type w:val="bbPlcHdr"/>
        </w:types>
        <w:behaviors>
          <w:behavior w:val="content"/>
        </w:behaviors>
        <w:guid w:val="{87511D42-C357-49D6-B022-1328DA3E0655}"/>
      </w:docPartPr>
      <w:docPartBody>
        <w:p w:rsidR="00000000" w:rsidRDefault="007137C9" w:rsidP="007137C9">
          <w:pPr>
            <w:pStyle w:val="FE12BD11664B43CBB415B12C388551AF"/>
          </w:pPr>
          <w:r w:rsidRPr="00164B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86"/>
    <w:rsid w:val="00152B3E"/>
    <w:rsid w:val="002119F9"/>
    <w:rsid w:val="00250E9D"/>
    <w:rsid w:val="004B28FE"/>
    <w:rsid w:val="007137C9"/>
    <w:rsid w:val="007167CE"/>
    <w:rsid w:val="007178F5"/>
    <w:rsid w:val="008207B3"/>
    <w:rsid w:val="008C3DC1"/>
    <w:rsid w:val="009132F3"/>
    <w:rsid w:val="00AA17DD"/>
    <w:rsid w:val="00C04486"/>
    <w:rsid w:val="00EA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7C9"/>
    <w:rPr>
      <w:color w:val="808080"/>
    </w:rPr>
  </w:style>
  <w:style w:type="paragraph" w:customStyle="1" w:styleId="FE12BD11664B43CBB415B12C388551AF">
    <w:name w:val="FE12BD11664B43CBB415B12C388551AF"/>
    <w:rsid w:val="007137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412281-B5D0-47FF-9362-0D56B3DDC369}">
  <we:reference id="wa104382081" version="1.35.0.0" store="en-US" storeType="OMEX"/>
  <we:alternateReferences>
    <we:reference id="WA104382081" version="1.35.0.0" store="" storeType="OMEX"/>
  </we:alternateReferences>
  <we:properties>
    <we:property name="MENDELEY_CITATIONS" value="[]"/>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29DB7B5-EE22-4643-9BBF-FFB9A528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3809</Words>
  <Characters>21713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rizka tiara</cp:lastModifiedBy>
  <cp:revision>3</cp:revision>
  <dcterms:created xsi:type="dcterms:W3CDTF">2022-04-19T03:50:00Z</dcterms:created>
  <dcterms:modified xsi:type="dcterms:W3CDTF">2022-04-19T03:57:00Z</dcterms:modified>
</cp:coreProperties>
</file>