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DADE0" w14:textId="77777777" w:rsidR="00726DB2" w:rsidRDefault="00785C29" w:rsidP="006810B8">
      <w:pPr>
        <w:spacing w:line="240" w:lineRule="auto"/>
        <w:jc w:val="center"/>
        <w:rPr>
          <w:rFonts w:ascii="Times New Roman" w:hAnsi="Times New Roman" w:cs="Times New Roman"/>
          <w:b/>
          <w:sz w:val="28"/>
        </w:rPr>
      </w:pPr>
      <w:r>
        <w:rPr>
          <w:rFonts w:ascii="Times New Roman" w:hAnsi="Times New Roman" w:cs="Times New Roman"/>
          <w:b/>
          <w:sz w:val="28"/>
        </w:rPr>
        <w:t xml:space="preserve">KAJIAN PENERAPAN </w:t>
      </w:r>
      <w:r w:rsidR="00130368">
        <w:rPr>
          <w:rFonts w:ascii="Times New Roman" w:hAnsi="Times New Roman" w:cs="Times New Roman"/>
          <w:b/>
          <w:sz w:val="28"/>
        </w:rPr>
        <w:t xml:space="preserve">KONSEP BAIT SUCI PADA </w:t>
      </w:r>
    </w:p>
    <w:p w14:paraId="351B14FE" w14:textId="15897301" w:rsidR="00BA0CC7" w:rsidRDefault="00130368" w:rsidP="006810B8">
      <w:pPr>
        <w:spacing w:line="240" w:lineRule="auto"/>
        <w:jc w:val="center"/>
        <w:rPr>
          <w:rFonts w:ascii="Times New Roman" w:hAnsi="Times New Roman" w:cs="Times New Roman"/>
          <w:b/>
          <w:sz w:val="28"/>
        </w:rPr>
      </w:pPr>
      <w:r>
        <w:rPr>
          <w:rFonts w:ascii="Times New Roman" w:hAnsi="Times New Roman" w:cs="Times New Roman"/>
          <w:b/>
          <w:sz w:val="28"/>
        </w:rPr>
        <w:t>BANGUNAN GEREJA KRISTEN</w:t>
      </w:r>
    </w:p>
    <w:p w14:paraId="6B013142" w14:textId="24BB18DB" w:rsidR="00BA0CC7" w:rsidRPr="005E70CF" w:rsidRDefault="00BA0CC7" w:rsidP="00BA0CC7">
      <w:pPr>
        <w:spacing w:line="240" w:lineRule="auto"/>
        <w:jc w:val="center"/>
        <w:rPr>
          <w:rFonts w:ascii="Times New Roman" w:hAnsi="Times New Roman" w:cs="Times New Roman"/>
          <w:b/>
        </w:rPr>
      </w:pPr>
      <w:r>
        <w:rPr>
          <w:rFonts w:ascii="Times New Roman" w:hAnsi="Times New Roman" w:cs="Times New Roman"/>
          <w:b/>
          <w:sz w:val="28"/>
        </w:rPr>
        <w:br/>
      </w:r>
      <w:r w:rsidRPr="005E70CF">
        <w:rPr>
          <w:rFonts w:ascii="Times New Roman" w:hAnsi="Times New Roman" w:cs="Times New Roman"/>
          <w:b/>
        </w:rPr>
        <w:t>Geraldo Oktavian Kristianto</w:t>
      </w:r>
      <w:r w:rsidR="009748F2" w:rsidRPr="005E70CF">
        <w:rPr>
          <w:rFonts w:ascii="Times New Roman" w:hAnsi="Times New Roman" w:cs="Times New Roman"/>
          <w:b/>
        </w:rPr>
        <w:t xml:space="preserve"> </w:t>
      </w:r>
      <w:proofErr w:type="gramStart"/>
      <w:r w:rsidRPr="005E70CF">
        <w:rPr>
          <w:rFonts w:ascii="Times New Roman" w:hAnsi="Times New Roman" w:cs="Times New Roman"/>
          <w:b/>
          <w:vertAlign w:val="superscript"/>
        </w:rPr>
        <w:t>1</w:t>
      </w:r>
      <w:r w:rsidR="009748F2" w:rsidRPr="005E70CF">
        <w:rPr>
          <w:rFonts w:ascii="Times New Roman" w:hAnsi="Times New Roman" w:cs="Times New Roman"/>
          <w:b/>
          <w:vertAlign w:val="superscript"/>
        </w:rPr>
        <w:t xml:space="preserve"> </w:t>
      </w:r>
      <w:r w:rsidRPr="005E70CF">
        <w:rPr>
          <w:rFonts w:ascii="Times New Roman" w:hAnsi="Times New Roman" w:cs="Times New Roman"/>
          <w:b/>
        </w:rPr>
        <w:t>,</w:t>
      </w:r>
      <w:proofErr w:type="gramEnd"/>
      <w:r w:rsidRPr="005E70CF">
        <w:rPr>
          <w:rFonts w:ascii="Times New Roman" w:hAnsi="Times New Roman" w:cs="Times New Roman"/>
          <w:b/>
        </w:rPr>
        <w:t xml:space="preserve"> Heru Prasetyo</w:t>
      </w:r>
      <w:r w:rsidR="009748F2" w:rsidRPr="005E70CF">
        <w:rPr>
          <w:rFonts w:ascii="Times New Roman" w:hAnsi="Times New Roman" w:cs="Times New Roman"/>
          <w:b/>
        </w:rPr>
        <w:t xml:space="preserve"> </w:t>
      </w:r>
      <w:r w:rsidRPr="005E70CF">
        <w:rPr>
          <w:rFonts w:ascii="Times New Roman" w:hAnsi="Times New Roman" w:cs="Times New Roman"/>
          <w:b/>
          <w:vertAlign w:val="superscript"/>
        </w:rPr>
        <w:t>2</w:t>
      </w:r>
    </w:p>
    <w:p w14:paraId="27CB9AC7" w14:textId="77777777" w:rsidR="00BA0CC7" w:rsidRPr="005E70CF" w:rsidRDefault="00BA0CC7" w:rsidP="00BA0CC7">
      <w:pPr>
        <w:spacing w:after="15" w:line="240" w:lineRule="auto"/>
        <w:ind w:right="96"/>
        <w:jc w:val="center"/>
        <w:rPr>
          <w:rFonts w:ascii="Times New Roman" w:eastAsia="Times New Roman" w:hAnsi="Times New Roman" w:cs="Times New Roman"/>
        </w:rPr>
      </w:pPr>
      <w:r w:rsidRPr="005E70CF">
        <w:rPr>
          <w:rFonts w:ascii="Times New Roman" w:eastAsia="Times New Roman" w:hAnsi="Times New Roman" w:cs="Times New Roman"/>
          <w:vertAlign w:val="superscript"/>
        </w:rPr>
        <w:t>1</w:t>
      </w:r>
      <w:r w:rsidRPr="005E70CF">
        <w:rPr>
          <w:rFonts w:ascii="Times New Roman" w:eastAsia="Times New Roman" w:hAnsi="Times New Roman" w:cs="Times New Roman"/>
        </w:rPr>
        <w:t>Mahasiswa Program Studi Sarjana Arsitektur, UPN “Veteran” Jawa Timur</w:t>
      </w:r>
    </w:p>
    <w:p w14:paraId="48FD8A0D" w14:textId="77777777" w:rsidR="00BA0CC7" w:rsidRPr="0074416D" w:rsidRDefault="00BA0CC7" w:rsidP="00BA0CC7">
      <w:pPr>
        <w:spacing w:after="15" w:line="240" w:lineRule="auto"/>
        <w:ind w:right="96"/>
        <w:jc w:val="center"/>
        <w:rPr>
          <w:rFonts w:ascii="Times New Roman" w:eastAsia="Times New Roman" w:hAnsi="Times New Roman" w:cs="Times New Roman"/>
        </w:rPr>
      </w:pPr>
      <w:r w:rsidRPr="005E70CF">
        <w:rPr>
          <w:rFonts w:ascii="Times New Roman" w:eastAsia="Times New Roman" w:hAnsi="Times New Roman" w:cs="Times New Roman"/>
          <w:vertAlign w:val="superscript"/>
        </w:rPr>
        <w:t>2</w:t>
      </w:r>
      <w:r w:rsidRPr="005E70CF">
        <w:rPr>
          <w:rFonts w:ascii="Times New Roman" w:eastAsia="Times New Roman" w:hAnsi="Times New Roman" w:cs="Times New Roman"/>
        </w:rPr>
        <w:t xml:space="preserve">Dosen </w:t>
      </w:r>
      <w:r w:rsidRPr="0074416D">
        <w:rPr>
          <w:rFonts w:ascii="Times New Roman" w:eastAsia="Times New Roman" w:hAnsi="Times New Roman" w:cs="Times New Roman"/>
        </w:rPr>
        <w:t>Program Studi Arsitektur, UPN “Veteran” Jawa Timur</w:t>
      </w:r>
    </w:p>
    <w:p w14:paraId="41A5F2AF" w14:textId="584663F3" w:rsidR="00BA0CC7" w:rsidRPr="0074416D" w:rsidRDefault="005E70CF" w:rsidP="00BA0CC7">
      <w:pPr>
        <w:spacing w:line="240" w:lineRule="auto"/>
        <w:jc w:val="center"/>
        <w:rPr>
          <w:rFonts w:ascii="Times New Roman" w:hAnsi="Times New Roman" w:cs="Times New Roman"/>
        </w:rPr>
      </w:pPr>
      <w:r w:rsidRPr="0074416D">
        <w:rPr>
          <w:rFonts w:ascii="Times New Roman" w:hAnsi="Times New Roman" w:cs="Times New Roman"/>
        </w:rPr>
        <w:t xml:space="preserve">Email: </w:t>
      </w:r>
      <w:hyperlink r:id="rId7" w:history="1">
        <w:r w:rsidRPr="0074416D">
          <w:rPr>
            <w:rStyle w:val="Hyperlink"/>
            <w:rFonts w:ascii="Times New Roman" w:hAnsi="Times New Roman" w:cs="Times New Roman"/>
            <w:color w:val="auto"/>
            <w:u w:val="none"/>
          </w:rPr>
          <w:t>geraldooktavian88@gmail.com</w:t>
        </w:r>
      </w:hyperlink>
    </w:p>
    <w:p w14:paraId="165BF4E0" w14:textId="77777777" w:rsidR="00BA0CC7" w:rsidRPr="0074416D" w:rsidRDefault="00BA0CC7" w:rsidP="00BA0CC7">
      <w:pPr>
        <w:spacing w:line="240" w:lineRule="auto"/>
        <w:rPr>
          <w:rFonts w:ascii="Times New Roman" w:hAnsi="Times New Roman" w:cs="Times New Roman"/>
          <w:b/>
          <w:sz w:val="24"/>
        </w:rPr>
      </w:pPr>
    </w:p>
    <w:p w14:paraId="60CDEBEC" w14:textId="052615E3" w:rsidR="00BA0CC7" w:rsidRDefault="00BA0CC7" w:rsidP="00BA0CC7">
      <w:pPr>
        <w:spacing w:line="240" w:lineRule="auto"/>
        <w:jc w:val="center"/>
        <w:rPr>
          <w:rFonts w:ascii="Times New Roman" w:hAnsi="Times New Roman" w:cs="Times New Roman"/>
          <w:b/>
          <w:sz w:val="24"/>
          <w:szCs w:val="24"/>
        </w:rPr>
      </w:pPr>
      <w:r w:rsidRPr="00BA0CC7">
        <w:rPr>
          <w:rFonts w:ascii="Times New Roman" w:hAnsi="Times New Roman" w:cs="Times New Roman"/>
          <w:b/>
          <w:sz w:val="24"/>
          <w:szCs w:val="24"/>
        </w:rPr>
        <w:t>ABSTRAK</w:t>
      </w:r>
    </w:p>
    <w:p w14:paraId="212266F4" w14:textId="77777777" w:rsidR="00DF5224" w:rsidRPr="00BA0CC7" w:rsidRDefault="00DF5224" w:rsidP="00BA0CC7">
      <w:pPr>
        <w:spacing w:line="240" w:lineRule="auto"/>
        <w:jc w:val="center"/>
        <w:rPr>
          <w:rFonts w:ascii="Times New Roman" w:hAnsi="Times New Roman" w:cs="Times New Roman"/>
          <w:b/>
          <w:sz w:val="24"/>
          <w:szCs w:val="24"/>
        </w:rPr>
      </w:pPr>
    </w:p>
    <w:p w14:paraId="56E09F90" w14:textId="413BE7F6" w:rsidR="00BA0CC7" w:rsidRPr="00DF5224" w:rsidRDefault="00BA0CC7" w:rsidP="00BA0CC7">
      <w:pPr>
        <w:spacing w:line="240" w:lineRule="auto"/>
        <w:jc w:val="both"/>
        <w:rPr>
          <w:rFonts w:ascii="Times New Roman" w:hAnsi="Times New Roman" w:cs="Times New Roman"/>
          <w:iCs/>
          <w:sz w:val="24"/>
          <w:szCs w:val="24"/>
        </w:rPr>
      </w:pPr>
      <w:r>
        <w:rPr>
          <w:rFonts w:ascii="Times New Roman" w:hAnsi="Times New Roman" w:cs="Times New Roman"/>
          <w:sz w:val="28"/>
        </w:rPr>
        <w:tab/>
      </w:r>
      <w:r w:rsidRPr="00DF5224">
        <w:rPr>
          <w:rFonts w:ascii="Times New Roman" w:hAnsi="Times New Roman" w:cs="Times New Roman"/>
          <w:iCs/>
          <w:sz w:val="24"/>
          <w:szCs w:val="24"/>
        </w:rPr>
        <w:t xml:space="preserve">Perancangan gereja Kristen Protestan dengan penerapan konsep bait suci didasari oleh kenyataan bahwa bangunan gereja Kristen Protestan rata-rata di Indonesia mulai meninggalkan konsep dasar bangunan gereja, yaitu bait suci. Dampak yang terjadi terhadap bangunan gereja yang tidak menggunakan konsep bait suci adalah tidak terpenuhinya kebutuhan dasar gereja untuk setiap jemaat yang beribadah, seperti tidak adanya tempat pembaptisan, kapel pernikahan, menara doa, dan juga hilangnya nilai historial kekristenan, sehingga ibadah hanya dianggap seperti rutinitas mingguan. Tujuan </w:t>
      </w:r>
      <w:r w:rsidR="00130368">
        <w:rPr>
          <w:rFonts w:ascii="Times New Roman" w:hAnsi="Times New Roman" w:cs="Times New Roman"/>
          <w:iCs/>
          <w:sz w:val="24"/>
          <w:szCs w:val="24"/>
        </w:rPr>
        <w:t>penelitian</w:t>
      </w:r>
      <w:r w:rsidRPr="00DF5224">
        <w:rPr>
          <w:rFonts w:ascii="Times New Roman" w:hAnsi="Times New Roman" w:cs="Times New Roman"/>
          <w:iCs/>
          <w:sz w:val="24"/>
          <w:szCs w:val="24"/>
        </w:rPr>
        <w:t xml:space="preserve"> adalah untuk </w:t>
      </w:r>
      <w:r w:rsidR="00130368">
        <w:rPr>
          <w:rFonts w:ascii="Times New Roman" w:hAnsi="Times New Roman" w:cs="Times New Roman"/>
          <w:iCs/>
          <w:sz w:val="24"/>
          <w:szCs w:val="24"/>
        </w:rPr>
        <w:t>mengidentifikasi</w:t>
      </w:r>
      <w:r w:rsidRPr="00DF5224">
        <w:rPr>
          <w:rFonts w:ascii="Times New Roman" w:hAnsi="Times New Roman" w:cs="Times New Roman"/>
          <w:iCs/>
          <w:sz w:val="24"/>
          <w:szCs w:val="24"/>
        </w:rPr>
        <w:t xml:space="preserve"> sebuah gereja Kristen yang memenuhi standar kebutuhan bangunan gereja sesuai liturgia keagamaan yang memiliki nilai historial sesuai dengan </w:t>
      </w:r>
      <w:r w:rsidR="00E16A14">
        <w:rPr>
          <w:rFonts w:ascii="Times New Roman" w:hAnsi="Times New Roman" w:cs="Times New Roman"/>
          <w:iCs/>
          <w:sz w:val="24"/>
          <w:szCs w:val="24"/>
        </w:rPr>
        <w:t>B</w:t>
      </w:r>
      <w:r w:rsidRPr="00DF5224">
        <w:rPr>
          <w:rFonts w:ascii="Times New Roman" w:hAnsi="Times New Roman" w:cs="Times New Roman"/>
          <w:iCs/>
          <w:sz w:val="24"/>
          <w:szCs w:val="24"/>
        </w:rPr>
        <w:t xml:space="preserve">ait </w:t>
      </w:r>
      <w:r w:rsidR="00E16A14">
        <w:rPr>
          <w:rFonts w:ascii="Times New Roman" w:hAnsi="Times New Roman" w:cs="Times New Roman"/>
          <w:iCs/>
          <w:sz w:val="24"/>
          <w:szCs w:val="24"/>
        </w:rPr>
        <w:t>S</w:t>
      </w:r>
      <w:r w:rsidRPr="00DF5224">
        <w:rPr>
          <w:rFonts w:ascii="Times New Roman" w:hAnsi="Times New Roman" w:cs="Times New Roman"/>
          <w:iCs/>
          <w:sz w:val="24"/>
          <w:szCs w:val="24"/>
        </w:rPr>
        <w:t>uc</w:t>
      </w:r>
      <w:r w:rsidR="00E16A14">
        <w:rPr>
          <w:rFonts w:ascii="Times New Roman" w:hAnsi="Times New Roman" w:cs="Times New Roman"/>
          <w:iCs/>
          <w:sz w:val="24"/>
          <w:szCs w:val="24"/>
        </w:rPr>
        <w:t>i</w:t>
      </w:r>
      <w:r w:rsidRPr="00DF5224">
        <w:rPr>
          <w:rFonts w:ascii="Times New Roman" w:hAnsi="Times New Roman" w:cs="Times New Roman"/>
          <w:iCs/>
          <w:sz w:val="24"/>
          <w:szCs w:val="24"/>
        </w:rPr>
        <w:t xml:space="preserve">. Metode </w:t>
      </w:r>
      <w:r w:rsidR="00FD418E">
        <w:rPr>
          <w:rFonts w:ascii="Times New Roman" w:hAnsi="Times New Roman" w:cs="Times New Roman"/>
          <w:iCs/>
          <w:sz w:val="24"/>
          <w:szCs w:val="24"/>
        </w:rPr>
        <w:t>penelitian</w:t>
      </w:r>
      <w:r w:rsidRPr="00DF5224">
        <w:rPr>
          <w:rFonts w:ascii="Times New Roman" w:hAnsi="Times New Roman" w:cs="Times New Roman"/>
          <w:iCs/>
          <w:sz w:val="24"/>
          <w:szCs w:val="24"/>
        </w:rPr>
        <w:t xml:space="preserve"> yang digunakan adalah </w:t>
      </w:r>
      <w:r w:rsidR="009976EB" w:rsidRPr="009976EB">
        <w:rPr>
          <w:rFonts w:ascii="Times New Roman" w:hAnsi="Times New Roman" w:cs="Times New Roman"/>
          <w:iCs/>
          <w:sz w:val="24"/>
          <w:szCs w:val="24"/>
        </w:rPr>
        <w:t>analitis diskriptif dimana artikel ini membahas secara analitis</w:t>
      </w:r>
      <w:r w:rsidR="009976EB">
        <w:rPr>
          <w:rFonts w:ascii="Times New Roman" w:hAnsi="Times New Roman" w:cs="Times New Roman"/>
          <w:iCs/>
          <w:sz w:val="24"/>
          <w:szCs w:val="24"/>
        </w:rPr>
        <w:t xml:space="preserve"> </w:t>
      </w:r>
      <w:r w:rsidR="009976EB" w:rsidRPr="009976EB">
        <w:rPr>
          <w:rFonts w:ascii="Times New Roman" w:hAnsi="Times New Roman" w:cs="Times New Roman"/>
          <w:iCs/>
          <w:sz w:val="24"/>
          <w:szCs w:val="24"/>
        </w:rPr>
        <w:t>antara aplikasi Bait Suci dengan gereja kristen masa kini</w:t>
      </w:r>
      <w:r w:rsidR="00CF300A">
        <w:rPr>
          <w:rFonts w:ascii="Times New Roman" w:hAnsi="Times New Roman" w:cs="Times New Roman"/>
          <w:iCs/>
          <w:sz w:val="24"/>
          <w:szCs w:val="24"/>
        </w:rPr>
        <w:t>/ modern</w:t>
      </w:r>
      <w:r w:rsidRPr="00DF5224">
        <w:rPr>
          <w:rFonts w:ascii="Times New Roman" w:hAnsi="Times New Roman" w:cs="Times New Roman"/>
          <w:iCs/>
          <w:sz w:val="24"/>
          <w:szCs w:val="24"/>
        </w:rPr>
        <w:t xml:space="preserve">. Hasil dari </w:t>
      </w:r>
      <w:r w:rsidR="00FD418E">
        <w:rPr>
          <w:rFonts w:ascii="Times New Roman" w:hAnsi="Times New Roman" w:cs="Times New Roman"/>
          <w:iCs/>
          <w:sz w:val="24"/>
          <w:szCs w:val="24"/>
        </w:rPr>
        <w:t>pada penelitian</w:t>
      </w:r>
      <w:r w:rsidRPr="00DF5224">
        <w:rPr>
          <w:rFonts w:ascii="Times New Roman" w:hAnsi="Times New Roman" w:cs="Times New Roman"/>
          <w:iCs/>
          <w:sz w:val="24"/>
          <w:szCs w:val="24"/>
        </w:rPr>
        <w:t xml:space="preserve"> adalah berupa</w:t>
      </w:r>
      <w:r w:rsidR="00FD418E">
        <w:rPr>
          <w:rFonts w:ascii="Times New Roman" w:hAnsi="Times New Roman" w:cs="Times New Roman"/>
          <w:iCs/>
          <w:sz w:val="24"/>
          <w:szCs w:val="24"/>
        </w:rPr>
        <w:t xml:space="preserve"> identifikasi terhadap beberapa gedung gereja di masa sekarang yang tetap mempertahankan nilai-nilai Bait Suci (Perjanjian Baru) dan mengaplikasikannya pada setiap ruang/ tatanan gereja guna mengusulkan </w:t>
      </w:r>
      <w:r w:rsidR="00130368">
        <w:rPr>
          <w:rFonts w:ascii="Times New Roman" w:hAnsi="Times New Roman" w:cs="Times New Roman"/>
          <w:iCs/>
          <w:sz w:val="24"/>
          <w:szCs w:val="24"/>
        </w:rPr>
        <w:t>penerapan konsep dasar pembangunan gereja yang tepat untuk gedung gereja yang akan terbangun.</w:t>
      </w:r>
    </w:p>
    <w:p w14:paraId="0256478F" w14:textId="77777777" w:rsidR="00BA0CC7" w:rsidRPr="00C65441" w:rsidRDefault="00BA0CC7" w:rsidP="00BA0CC7">
      <w:pPr>
        <w:spacing w:line="240" w:lineRule="auto"/>
        <w:jc w:val="both"/>
        <w:rPr>
          <w:rFonts w:ascii="Times New Roman" w:hAnsi="Times New Roman" w:cs="Times New Roman"/>
          <w:i/>
          <w:sz w:val="20"/>
          <w:szCs w:val="20"/>
        </w:rPr>
      </w:pPr>
    </w:p>
    <w:p w14:paraId="4303F02C" w14:textId="2DF8BF48" w:rsidR="00BA0CC7" w:rsidRDefault="006041C4" w:rsidP="00BA0CC7">
      <w:pPr>
        <w:spacing w:line="240" w:lineRule="auto"/>
        <w:jc w:val="both"/>
        <w:rPr>
          <w:rFonts w:ascii="Times New Roman" w:hAnsi="Times New Roman" w:cs="Times New Roman"/>
          <w:b/>
          <w:sz w:val="24"/>
          <w:szCs w:val="24"/>
        </w:rPr>
      </w:pPr>
      <w:r>
        <w:rPr>
          <w:rFonts w:ascii="Times New Roman" w:hAnsi="Times New Roman" w:cs="Times New Roman"/>
          <w:b/>
          <w:sz w:val="24"/>
          <w:szCs w:val="24"/>
        </w:rPr>
        <w:t>Kata Kunci</w:t>
      </w:r>
      <w:r w:rsidR="00BA0CC7" w:rsidRPr="00CF300A">
        <w:rPr>
          <w:rFonts w:ascii="Times New Roman" w:hAnsi="Times New Roman" w:cs="Times New Roman"/>
          <w:b/>
          <w:sz w:val="24"/>
          <w:szCs w:val="24"/>
        </w:rPr>
        <w:t>: Bait Suci, Gereja Kristen, Historial</w:t>
      </w:r>
      <w:r w:rsidR="00CF300A">
        <w:rPr>
          <w:rFonts w:ascii="Times New Roman" w:hAnsi="Times New Roman" w:cs="Times New Roman"/>
          <w:b/>
          <w:sz w:val="24"/>
          <w:szCs w:val="24"/>
        </w:rPr>
        <w:t>, Modern.</w:t>
      </w:r>
    </w:p>
    <w:p w14:paraId="49686B40" w14:textId="77777777" w:rsidR="006041C4" w:rsidRPr="00CF300A" w:rsidRDefault="006041C4" w:rsidP="00BA0CC7">
      <w:pPr>
        <w:spacing w:line="240" w:lineRule="auto"/>
        <w:jc w:val="both"/>
        <w:rPr>
          <w:rFonts w:ascii="Times New Roman" w:hAnsi="Times New Roman" w:cs="Times New Roman"/>
          <w:b/>
          <w:sz w:val="24"/>
          <w:szCs w:val="24"/>
        </w:rPr>
      </w:pPr>
    </w:p>
    <w:p w14:paraId="79CEE4A9" w14:textId="5620EE3D" w:rsidR="00B60545" w:rsidRPr="0074416D" w:rsidRDefault="006041C4" w:rsidP="006041C4">
      <w:pPr>
        <w:spacing w:line="240" w:lineRule="auto"/>
        <w:jc w:val="center"/>
        <w:rPr>
          <w:rFonts w:ascii="Times New Roman" w:hAnsi="Times New Roman" w:cs="Times New Roman"/>
          <w:b/>
          <w:i/>
          <w:iCs/>
          <w:sz w:val="24"/>
          <w:szCs w:val="24"/>
        </w:rPr>
      </w:pPr>
      <w:r w:rsidRPr="0074416D">
        <w:rPr>
          <w:rFonts w:ascii="Times New Roman" w:hAnsi="Times New Roman" w:cs="Times New Roman"/>
          <w:b/>
          <w:i/>
          <w:iCs/>
          <w:sz w:val="24"/>
          <w:szCs w:val="24"/>
        </w:rPr>
        <w:t>ABSTRACT</w:t>
      </w:r>
    </w:p>
    <w:p w14:paraId="701AFB20" w14:textId="77777777" w:rsidR="006041C4" w:rsidRPr="0074416D" w:rsidRDefault="006041C4" w:rsidP="00BA0CC7">
      <w:pPr>
        <w:spacing w:line="240" w:lineRule="auto"/>
        <w:jc w:val="both"/>
        <w:rPr>
          <w:rFonts w:ascii="Times New Roman" w:hAnsi="Times New Roman" w:cs="Times New Roman"/>
          <w:b/>
          <w:i/>
          <w:iCs/>
          <w:sz w:val="20"/>
          <w:szCs w:val="20"/>
        </w:rPr>
      </w:pPr>
    </w:p>
    <w:p w14:paraId="47A692FE" w14:textId="1CDFB7C3" w:rsidR="00BA0CC7" w:rsidRPr="0074416D" w:rsidRDefault="00B60545" w:rsidP="00BA0CC7">
      <w:pPr>
        <w:spacing w:line="240" w:lineRule="auto"/>
        <w:jc w:val="both"/>
        <w:rPr>
          <w:rFonts w:ascii="Times New Roman" w:hAnsi="Times New Roman" w:cs="Times New Roman"/>
          <w:bCs/>
          <w:i/>
          <w:iCs/>
          <w:sz w:val="24"/>
          <w:szCs w:val="24"/>
        </w:rPr>
      </w:pPr>
      <w:r w:rsidRPr="0074416D">
        <w:rPr>
          <w:rFonts w:ascii="Times New Roman" w:hAnsi="Times New Roman" w:cs="Times New Roman"/>
          <w:bCs/>
          <w:i/>
          <w:iCs/>
          <w:sz w:val="20"/>
          <w:szCs w:val="20"/>
        </w:rPr>
        <w:tab/>
      </w:r>
      <w:r w:rsidRPr="0074416D">
        <w:rPr>
          <w:rFonts w:ascii="Times New Roman" w:hAnsi="Times New Roman" w:cs="Times New Roman"/>
          <w:bCs/>
          <w:i/>
          <w:iCs/>
          <w:sz w:val="24"/>
          <w:szCs w:val="24"/>
        </w:rPr>
        <w:t>Design of Christianity Church by applying the concept of the Holy Temple/ Temple</w:t>
      </w:r>
      <w:r w:rsidR="00E16A14" w:rsidRPr="0074416D">
        <w:rPr>
          <w:rFonts w:ascii="Times New Roman" w:hAnsi="Times New Roman" w:cs="Times New Roman"/>
          <w:bCs/>
          <w:i/>
          <w:iCs/>
          <w:sz w:val="24"/>
          <w:szCs w:val="24"/>
        </w:rPr>
        <w:t xml:space="preserve"> of God</w:t>
      </w:r>
      <w:r w:rsidRPr="0074416D">
        <w:rPr>
          <w:rFonts w:ascii="Times New Roman" w:hAnsi="Times New Roman" w:cs="Times New Roman"/>
          <w:bCs/>
          <w:i/>
          <w:iCs/>
          <w:sz w:val="24"/>
          <w:szCs w:val="24"/>
        </w:rPr>
        <w:t xml:space="preserve"> is based on the fact that the Christian Church building nowadays is abandon the basic concept of Church Building, The Holy Temple.</w:t>
      </w:r>
      <w:r w:rsidR="00FD418E" w:rsidRPr="0074416D">
        <w:rPr>
          <w:rFonts w:ascii="Times New Roman" w:hAnsi="Times New Roman" w:cs="Times New Roman"/>
          <w:bCs/>
          <w:i/>
          <w:iCs/>
          <w:sz w:val="24"/>
          <w:szCs w:val="24"/>
        </w:rPr>
        <w:t xml:space="preserve"> Christian Church that doesn’t use the Holy Temple concept had an impact, like the basic needs of the Church for every person is not fulfilled, such as the absence of baptisms place, wedding chapels, praying towers, and also loss of the historical value of Christianity</w:t>
      </w:r>
      <w:r w:rsidR="00130368" w:rsidRPr="0074416D">
        <w:rPr>
          <w:rFonts w:ascii="Times New Roman" w:hAnsi="Times New Roman" w:cs="Times New Roman"/>
          <w:bCs/>
          <w:i/>
          <w:iCs/>
          <w:sz w:val="24"/>
          <w:szCs w:val="24"/>
        </w:rPr>
        <w:t>, so worship is only considered like a weekly routine.</w:t>
      </w:r>
      <w:r w:rsidR="00E16A14" w:rsidRPr="0074416D">
        <w:rPr>
          <w:rFonts w:ascii="Times New Roman" w:hAnsi="Times New Roman" w:cs="Times New Roman"/>
          <w:bCs/>
          <w:i/>
          <w:iCs/>
          <w:sz w:val="24"/>
          <w:szCs w:val="24"/>
        </w:rPr>
        <w:t xml:space="preserve"> The purpose of the study is to identify a Christian Churh that fullfiled the standards of Churh building needs, according to a religious liturgy that has historical value due to The Holy Temple. </w:t>
      </w:r>
      <w:r w:rsidR="009976EB" w:rsidRPr="0074416D">
        <w:rPr>
          <w:rFonts w:ascii="Times New Roman" w:hAnsi="Times New Roman" w:cs="Times New Roman"/>
          <w:bCs/>
          <w:i/>
          <w:iCs/>
          <w:sz w:val="24"/>
          <w:szCs w:val="24"/>
        </w:rPr>
        <w:t>The research method is analytical descriptive, where this article discusses analitically the application of the Holy Temple with the Christian Church nowadays.</w:t>
      </w:r>
      <w:r w:rsidR="006B4274" w:rsidRPr="0074416D">
        <w:rPr>
          <w:rFonts w:ascii="Times New Roman" w:hAnsi="Times New Roman" w:cs="Times New Roman"/>
          <w:bCs/>
          <w:i/>
          <w:iCs/>
          <w:sz w:val="24"/>
          <w:szCs w:val="24"/>
        </w:rPr>
        <w:t xml:space="preserve"> The results of the study </w:t>
      </w:r>
      <w:proofErr w:type="gramStart"/>
      <w:r w:rsidR="006B4274" w:rsidRPr="0074416D">
        <w:rPr>
          <w:rFonts w:ascii="Times New Roman" w:hAnsi="Times New Roman" w:cs="Times New Roman"/>
          <w:bCs/>
          <w:i/>
          <w:iCs/>
          <w:sz w:val="24"/>
          <w:szCs w:val="24"/>
        </w:rPr>
        <w:t>is</w:t>
      </w:r>
      <w:proofErr w:type="gramEnd"/>
      <w:r w:rsidR="006B4274" w:rsidRPr="0074416D">
        <w:rPr>
          <w:rFonts w:ascii="Times New Roman" w:hAnsi="Times New Roman" w:cs="Times New Roman"/>
          <w:bCs/>
          <w:i/>
          <w:iCs/>
          <w:sz w:val="24"/>
          <w:szCs w:val="24"/>
        </w:rPr>
        <w:t xml:space="preserve"> identification of several church building</w:t>
      </w:r>
      <w:bookmarkStart w:id="0" w:name="_GoBack"/>
      <w:bookmarkEnd w:id="0"/>
      <w:r w:rsidR="006B4274" w:rsidRPr="0074416D">
        <w:rPr>
          <w:rFonts w:ascii="Times New Roman" w:hAnsi="Times New Roman" w:cs="Times New Roman"/>
          <w:bCs/>
          <w:i/>
          <w:iCs/>
          <w:sz w:val="24"/>
          <w:szCs w:val="24"/>
        </w:rPr>
        <w:t>s today, that still maintain the values of the Holy Temple (New Testament) and apply it to each church space to propose the application of the basic concepts of church building that is appropriate for the church building to be build.</w:t>
      </w:r>
    </w:p>
    <w:p w14:paraId="4D9983CA" w14:textId="1561AEF5" w:rsidR="00CF300A" w:rsidRDefault="00CF300A" w:rsidP="00BA0CC7">
      <w:pPr>
        <w:spacing w:line="240" w:lineRule="auto"/>
        <w:jc w:val="both"/>
        <w:rPr>
          <w:rFonts w:ascii="Times New Roman" w:hAnsi="Times New Roman" w:cs="Times New Roman"/>
          <w:bCs/>
          <w:sz w:val="24"/>
          <w:szCs w:val="24"/>
        </w:rPr>
      </w:pPr>
    </w:p>
    <w:p w14:paraId="5F81A6EC" w14:textId="3018FB2B" w:rsidR="00CF300A" w:rsidRPr="00CF300A" w:rsidRDefault="006041C4" w:rsidP="00BA0CC7">
      <w:pPr>
        <w:spacing w:line="240" w:lineRule="auto"/>
        <w:jc w:val="both"/>
        <w:rPr>
          <w:rFonts w:ascii="Times New Roman" w:hAnsi="Times New Roman" w:cs="Times New Roman"/>
          <w:b/>
          <w:sz w:val="24"/>
          <w:szCs w:val="24"/>
        </w:rPr>
      </w:pPr>
      <w:r>
        <w:rPr>
          <w:rFonts w:ascii="Times New Roman" w:hAnsi="Times New Roman" w:cs="Times New Roman"/>
          <w:b/>
          <w:sz w:val="24"/>
          <w:szCs w:val="24"/>
        </w:rPr>
        <w:t>Keywords</w:t>
      </w:r>
      <w:r w:rsidR="00CF300A">
        <w:rPr>
          <w:rFonts w:ascii="Times New Roman" w:hAnsi="Times New Roman" w:cs="Times New Roman"/>
          <w:b/>
          <w:sz w:val="24"/>
          <w:szCs w:val="24"/>
        </w:rPr>
        <w:t>: The Holy Temple, Christian Church, Historical, Modern.</w:t>
      </w:r>
    </w:p>
    <w:p w14:paraId="1F64FB48" w14:textId="16BCD89A" w:rsidR="00130368" w:rsidRDefault="00130368" w:rsidP="00BA0CC7">
      <w:pPr>
        <w:spacing w:line="240" w:lineRule="auto"/>
        <w:jc w:val="both"/>
        <w:rPr>
          <w:rFonts w:ascii="Times New Roman" w:hAnsi="Times New Roman" w:cs="Times New Roman"/>
          <w:bCs/>
          <w:sz w:val="24"/>
          <w:szCs w:val="24"/>
        </w:rPr>
      </w:pPr>
    </w:p>
    <w:p w14:paraId="7108B83B" w14:textId="3DCDDC28" w:rsidR="00A5007A" w:rsidRDefault="006041C4" w:rsidP="0074416D">
      <w:pPr>
        <w:spacing w:after="160" w:line="259" w:lineRule="auto"/>
        <w:jc w:val="center"/>
        <w:rPr>
          <w:rFonts w:ascii="Times New Roman" w:hAnsi="Times New Roman" w:cs="Times New Roman"/>
          <w:b/>
          <w:sz w:val="24"/>
          <w:szCs w:val="24"/>
        </w:rPr>
      </w:pPr>
      <w:r>
        <w:rPr>
          <w:rFonts w:ascii="Times New Roman" w:hAnsi="Times New Roman" w:cs="Times New Roman"/>
          <w:b/>
          <w:sz w:val="24"/>
          <w:szCs w:val="24"/>
        </w:rPr>
        <w:br w:type="page"/>
      </w:r>
      <w:r w:rsidR="00BA0CC7">
        <w:rPr>
          <w:rFonts w:ascii="Times New Roman" w:hAnsi="Times New Roman" w:cs="Times New Roman"/>
          <w:b/>
          <w:sz w:val="24"/>
          <w:szCs w:val="24"/>
        </w:rPr>
        <w:lastRenderedPageBreak/>
        <w:t>PENDAHULUAN</w:t>
      </w:r>
    </w:p>
    <w:p w14:paraId="4A91E855" w14:textId="77777777" w:rsidR="00BA0CC7" w:rsidRDefault="00BA0CC7" w:rsidP="00BA0CC7">
      <w:pPr>
        <w:spacing w:line="240" w:lineRule="auto"/>
        <w:jc w:val="both"/>
        <w:rPr>
          <w:rFonts w:ascii="Times New Roman" w:hAnsi="Times New Roman" w:cs="Times New Roman"/>
          <w:b/>
          <w:sz w:val="24"/>
          <w:szCs w:val="24"/>
        </w:rPr>
      </w:pPr>
    </w:p>
    <w:p w14:paraId="3036FC5D" w14:textId="497EB5FF" w:rsidR="00BA0CC7" w:rsidRDefault="00B82C07" w:rsidP="00B82C07">
      <w:pPr>
        <w:spacing w:line="240" w:lineRule="auto"/>
        <w:ind w:firstLine="720"/>
        <w:jc w:val="both"/>
        <w:rPr>
          <w:rFonts w:ascii="Times New Roman" w:hAnsi="Times New Roman" w:cs="Times New Roman"/>
          <w:bCs/>
          <w:sz w:val="24"/>
          <w:szCs w:val="24"/>
        </w:rPr>
      </w:pPr>
      <w:r w:rsidRPr="00B82C07">
        <w:rPr>
          <w:rFonts w:ascii="Times New Roman" w:hAnsi="Times New Roman" w:cs="Times New Roman"/>
          <w:bCs/>
          <w:sz w:val="24"/>
          <w:szCs w:val="24"/>
        </w:rPr>
        <w:t>Bait suci adalah tempat yang secara khusus ditetapkan untuk sebuah pelayanan/ atau pekerjaan kudus</w:t>
      </w:r>
      <w:r w:rsidR="005C57BA">
        <w:rPr>
          <w:rFonts w:ascii="Times New Roman" w:hAnsi="Times New Roman" w:cs="Times New Roman"/>
          <w:bCs/>
          <w:sz w:val="24"/>
          <w:szCs w:val="24"/>
        </w:rPr>
        <w:t xml:space="preserve"> (Talmage, </w:t>
      </w:r>
      <w:r w:rsidR="005C57BA" w:rsidRPr="005C57BA">
        <w:rPr>
          <w:rFonts w:ascii="Times New Roman" w:hAnsi="Times New Roman" w:cs="Times New Roman"/>
          <w:bCs/>
          <w:sz w:val="24"/>
          <w:szCs w:val="24"/>
        </w:rPr>
        <w:t>1912)</w:t>
      </w:r>
      <w:r w:rsidRPr="00B82C07">
        <w:rPr>
          <w:rFonts w:ascii="Times New Roman" w:hAnsi="Times New Roman" w:cs="Times New Roman"/>
          <w:bCs/>
          <w:sz w:val="24"/>
          <w:szCs w:val="24"/>
        </w:rPr>
        <w:t xml:space="preserve">. Bait suci atau yang biasa disebut sebagai Bait Allah berasal dari kata ibrani beth-Elohim yang berarti rumah Tuhan. Bangunan Bait Suci memiliki nilai sejarah yang sangat kental dalam kekristenan, Bait Suci sendiri mengalami beberapa kali perubahan dan pembangunan ulang di berbagai masa Raja yang memerintah. Tempat ini tidak pernah dianggap sebagai tempat perhimpunan umum biasa, melainkan sebagai bangunan </w:t>
      </w:r>
      <w:proofErr w:type="gramStart"/>
      <w:r w:rsidRPr="00B82C07">
        <w:rPr>
          <w:rFonts w:ascii="Times New Roman" w:hAnsi="Times New Roman" w:cs="Times New Roman"/>
          <w:bCs/>
          <w:sz w:val="24"/>
          <w:szCs w:val="24"/>
        </w:rPr>
        <w:t>kudus</w:t>
      </w:r>
      <w:proofErr w:type="gramEnd"/>
      <w:r w:rsidRPr="00B82C07">
        <w:rPr>
          <w:rFonts w:ascii="Times New Roman" w:hAnsi="Times New Roman" w:cs="Times New Roman"/>
          <w:bCs/>
          <w:sz w:val="24"/>
          <w:szCs w:val="24"/>
        </w:rPr>
        <w:t xml:space="preserve"> yang disucikan dan diperuntukan untuk upacara-upacara penyembahan kepada Allah. Ketika mengacu pada Alkitab bagian perjanjian lama didapati bahwa pada bagian luar dari Bait Suci dipergunakan untuk upacara massa ataupun perhimpunan massa, sementara bagian dalamnya hanya imam yang diurapi yang diperbolehkan masuk kedalamnya, sebab dikatakan kehadiran Tuhan dinyatakan didalamnya, dan tidak boleh sembarang orang menghadap pada Tuhan selain daripada imam yang diurapi/ dikuduskan.</w:t>
      </w:r>
      <w:r w:rsidR="00963D6D">
        <w:rPr>
          <w:rFonts w:ascii="Times New Roman" w:hAnsi="Times New Roman" w:cs="Times New Roman"/>
          <w:bCs/>
          <w:sz w:val="24"/>
          <w:szCs w:val="24"/>
        </w:rPr>
        <w:t xml:space="preserve"> Bait Suci memiliki perjalanan sejarah dimulai dari Kemah Suci Israel Kuno, Bait Suci Salomo, Bait Suci Zerubabel, hingga Bait Suci Herodes dan peristiwa </w:t>
      </w:r>
      <w:r w:rsidR="001F0B07">
        <w:rPr>
          <w:rFonts w:ascii="Times New Roman" w:hAnsi="Times New Roman" w:cs="Times New Roman"/>
          <w:bCs/>
          <w:sz w:val="24"/>
          <w:szCs w:val="24"/>
        </w:rPr>
        <w:t>terbelahnya tabir</w:t>
      </w:r>
      <w:r w:rsidR="00963D6D">
        <w:rPr>
          <w:rFonts w:ascii="Times New Roman" w:hAnsi="Times New Roman" w:cs="Times New Roman"/>
          <w:bCs/>
          <w:sz w:val="24"/>
          <w:szCs w:val="24"/>
        </w:rPr>
        <w:t xml:space="preserve"> Bait Suci Herodes ini ketika Yesus yang disebut Kristus disalibkan, yang hingga kini mengubah konsep Bait Suci menjadi berbeda, dimana semua orang layak untuk menemui Tuhan kapanpun tanpa perlu adanya perantara imam yang diurapi.</w:t>
      </w:r>
    </w:p>
    <w:p w14:paraId="162E4235" w14:textId="07AE9D62" w:rsidR="00963D6D" w:rsidRDefault="00963D6D" w:rsidP="00B82C07">
      <w:pPr>
        <w:spacing w:line="240" w:lineRule="auto"/>
        <w:ind w:firstLine="720"/>
        <w:jc w:val="both"/>
        <w:rPr>
          <w:rFonts w:ascii="Times New Roman" w:hAnsi="Times New Roman" w:cs="Times New Roman"/>
          <w:bCs/>
          <w:sz w:val="24"/>
          <w:szCs w:val="24"/>
        </w:rPr>
      </w:pPr>
    </w:p>
    <w:p w14:paraId="2509FDE7" w14:textId="13E1BA0B" w:rsidR="006F32D5" w:rsidRPr="006F32D5" w:rsidRDefault="00963D6D" w:rsidP="006F32D5">
      <w:pPr>
        <w:pStyle w:val="ListParagraph"/>
        <w:numPr>
          <w:ilvl w:val="0"/>
          <w:numId w:val="1"/>
        </w:numPr>
        <w:spacing w:line="240" w:lineRule="auto"/>
        <w:ind w:left="709" w:hanging="709"/>
        <w:jc w:val="both"/>
        <w:rPr>
          <w:rFonts w:ascii="Times New Roman" w:hAnsi="Times New Roman" w:cs="Times New Roman"/>
          <w:bCs/>
          <w:sz w:val="24"/>
          <w:szCs w:val="24"/>
          <w:u w:val="single"/>
        </w:rPr>
      </w:pPr>
      <w:r w:rsidRPr="006F32D5">
        <w:rPr>
          <w:rFonts w:ascii="Times New Roman" w:hAnsi="Times New Roman" w:cs="Times New Roman"/>
          <w:bCs/>
          <w:sz w:val="24"/>
          <w:szCs w:val="24"/>
          <w:u w:val="single"/>
        </w:rPr>
        <w:t>Kemah Suci</w:t>
      </w:r>
    </w:p>
    <w:p w14:paraId="102B2078" w14:textId="2AB6EAC7" w:rsidR="006F32D5" w:rsidRPr="00474672" w:rsidRDefault="006F32D5" w:rsidP="00474672">
      <w:pPr>
        <w:pStyle w:val="ListParagraph"/>
        <w:spacing w:line="240" w:lineRule="auto"/>
        <w:ind w:left="709"/>
        <w:jc w:val="both"/>
        <w:rPr>
          <w:rFonts w:ascii="Times New Roman" w:hAnsi="Times New Roman" w:cs="Times New Roman"/>
          <w:bCs/>
          <w:sz w:val="24"/>
          <w:szCs w:val="24"/>
        </w:rPr>
      </w:pPr>
      <w:r w:rsidRPr="006F32D5">
        <w:rPr>
          <w:rFonts w:ascii="Times New Roman" w:hAnsi="Times New Roman" w:cs="Times New Roman"/>
          <w:bCs/>
          <w:sz w:val="24"/>
          <w:szCs w:val="24"/>
        </w:rPr>
        <w:t xml:space="preserve">Kemah Suci merupakan sebuah kemah </w:t>
      </w:r>
      <w:proofErr w:type="gramStart"/>
      <w:r w:rsidRPr="006F32D5">
        <w:rPr>
          <w:rFonts w:ascii="Times New Roman" w:hAnsi="Times New Roman" w:cs="Times New Roman"/>
          <w:bCs/>
          <w:sz w:val="24"/>
          <w:szCs w:val="24"/>
        </w:rPr>
        <w:t>kudus</w:t>
      </w:r>
      <w:proofErr w:type="gramEnd"/>
      <w:r w:rsidRPr="006F32D5">
        <w:rPr>
          <w:rFonts w:ascii="Times New Roman" w:hAnsi="Times New Roman" w:cs="Times New Roman"/>
          <w:bCs/>
          <w:sz w:val="24"/>
          <w:szCs w:val="24"/>
        </w:rPr>
        <w:t xml:space="preserve"> yang ditetapkan sebagai tempat kudus daripada Yehova/ Tuhan. Kemah Suci telah didirikan menurut rencana dan spesifikasi sesuai dengan wahyu melalui hamba-Ny</w:t>
      </w:r>
      <w:r w:rsidR="006041C4">
        <w:rPr>
          <w:rFonts w:ascii="Times New Roman" w:hAnsi="Times New Roman" w:cs="Times New Roman"/>
          <w:bCs/>
          <w:sz w:val="24"/>
          <w:szCs w:val="24"/>
        </w:rPr>
        <w:t xml:space="preserve">a Musa (Kitab Keluaran 25: </w:t>
      </w:r>
      <w:r w:rsidRPr="006F32D5">
        <w:rPr>
          <w:rFonts w:ascii="Times New Roman" w:hAnsi="Times New Roman" w:cs="Times New Roman"/>
          <w:bCs/>
          <w:sz w:val="24"/>
          <w:szCs w:val="24"/>
        </w:rPr>
        <w:t>9). Kemah suci merupakan bangunan yang ringkas dan dapat dibawa kemana-mana. Meskipun hanyalah sebuah tenda, material yang digunakan adalah material yang paling baik, mahal dan berharga yang dimiliki oleh bangsa Israel, yaitu perabot yang terbuat dari emas, pilar yang terbuat dari kayu akasia berlapis emas, tabir yang terbuat dari kain lenan dengan tenunan wol berwarna, dan juga atap kemah yang terbuat dari empat lapis kain dan kulit. Setelah mengembara selama 40 tahun, bangsa Israel menetap di tanah perjanjian, dan Kemah Suci diberi sebuah tempat untuk menetap yaitu di Silo.</w:t>
      </w:r>
    </w:p>
    <w:p w14:paraId="63204C4A" w14:textId="37010116" w:rsidR="00963D6D" w:rsidRPr="00040A0D" w:rsidRDefault="00963D6D" w:rsidP="00963D6D">
      <w:pPr>
        <w:pStyle w:val="ListParagraph"/>
        <w:numPr>
          <w:ilvl w:val="0"/>
          <w:numId w:val="1"/>
        </w:numPr>
        <w:spacing w:line="240" w:lineRule="auto"/>
        <w:ind w:left="709" w:hanging="709"/>
        <w:jc w:val="both"/>
        <w:rPr>
          <w:rFonts w:ascii="Times New Roman" w:hAnsi="Times New Roman" w:cs="Times New Roman"/>
          <w:bCs/>
          <w:sz w:val="24"/>
          <w:szCs w:val="24"/>
          <w:u w:val="single"/>
        </w:rPr>
      </w:pPr>
      <w:r w:rsidRPr="00040A0D">
        <w:rPr>
          <w:rFonts w:ascii="Times New Roman" w:hAnsi="Times New Roman" w:cs="Times New Roman"/>
          <w:bCs/>
          <w:sz w:val="24"/>
          <w:szCs w:val="24"/>
          <w:u w:val="single"/>
        </w:rPr>
        <w:t>Bait Suci Salomo</w:t>
      </w:r>
    </w:p>
    <w:p w14:paraId="360AA833" w14:textId="1C8FB275" w:rsidR="00040A0D" w:rsidRPr="00474672" w:rsidRDefault="00040A0D" w:rsidP="00474672">
      <w:pPr>
        <w:pStyle w:val="ListParagraph"/>
        <w:spacing w:line="240" w:lineRule="auto"/>
        <w:ind w:left="709"/>
        <w:jc w:val="both"/>
        <w:rPr>
          <w:rFonts w:ascii="Times New Roman" w:hAnsi="Times New Roman" w:cs="Times New Roman"/>
          <w:bCs/>
          <w:sz w:val="24"/>
          <w:szCs w:val="24"/>
        </w:rPr>
      </w:pPr>
      <w:r w:rsidRPr="00040A0D">
        <w:rPr>
          <w:rFonts w:ascii="Times New Roman" w:hAnsi="Times New Roman" w:cs="Times New Roman"/>
          <w:bCs/>
          <w:sz w:val="24"/>
          <w:szCs w:val="24"/>
        </w:rPr>
        <w:t>Pada pemerintahan raja Daud, ia merasa tidak layak jika harus tinggal didalam istana dengan material kayu aras yang mewah sedangkan rumah kudus Allah hanyalah sebuah tenda (Kitab 2 Samuel 7:2). Namun Tuhan tidak menghendaki rumah-Nya didirikan oleh raja Daud, meskipun raja Daud adalah orang yang berkenan dimata Allah, karena tangan raja Daud penuh dengan darah peperangan sebelumnya, sehingga yang dikehendaki untuk membangunnya adalah raja Salomo, anaknya. Pada tahun keempat masa pemerintahan raja Salomo dasar bait suci sudah terbangun, dan pembangunan bait suci benar-benar selesai dalam kurun waktu 7 setengah tahun. Menurut kronologi, Bait Suci selesai kurang lebih pada 1005 SM. Dalam pandangan arsitektur, Bait Suci dikenal sebagai salah satu bangunan paling menakjubkan dalam sejarah. Namun kemegahan agung dari Bait Suci ini hanya bertahan selama 34 tahun, karena raja Salomo disesatkan oleh tipu daya wanita-wanita penyembah berhala. Bait Suci mengalami penjarahan berkali-kali, dan puncaknya adalah penghancuran Bait Suci itu oleh Raja Babel, Nebukadnezar (Kitab 2 Tawarikh 36:18).</w:t>
      </w:r>
    </w:p>
    <w:p w14:paraId="2C7A157D" w14:textId="549DC0C8" w:rsidR="00C75553" w:rsidRPr="00C75553" w:rsidRDefault="00963D6D" w:rsidP="00C75553">
      <w:pPr>
        <w:pStyle w:val="ListParagraph"/>
        <w:numPr>
          <w:ilvl w:val="0"/>
          <w:numId w:val="1"/>
        </w:numPr>
        <w:spacing w:line="240" w:lineRule="auto"/>
        <w:ind w:left="709" w:hanging="709"/>
        <w:jc w:val="both"/>
        <w:rPr>
          <w:rFonts w:ascii="Times New Roman" w:hAnsi="Times New Roman" w:cs="Times New Roman"/>
          <w:bCs/>
          <w:sz w:val="24"/>
          <w:szCs w:val="24"/>
          <w:u w:val="single"/>
        </w:rPr>
      </w:pPr>
      <w:r w:rsidRPr="00C75553">
        <w:rPr>
          <w:rFonts w:ascii="Times New Roman" w:hAnsi="Times New Roman" w:cs="Times New Roman"/>
          <w:bCs/>
          <w:sz w:val="24"/>
          <w:szCs w:val="24"/>
          <w:u w:val="single"/>
        </w:rPr>
        <w:lastRenderedPageBreak/>
        <w:t>Bait Suci Zerubabel</w:t>
      </w:r>
    </w:p>
    <w:p w14:paraId="7EC2FDC9" w14:textId="48E9054C" w:rsidR="00C75553" w:rsidRPr="00474672" w:rsidRDefault="00C75553" w:rsidP="00474672">
      <w:pPr>
        <w:pStyle w:val="ListParagraph"/>
        <w:spacing w:line="240" w:lineRule="auto"/>
        <w:ind w:left="709"/>
        <w:jc w:val="both"/>
        <w:rPr>
          <w:rFonts w:ascii="Times New Roman" w:hAnsi="Times New Roman" w:cs="Times New Roman"/>
          <w:bCs/>
          <w:sz w:val="24"/>
          <w:szCs w:val="24"/>
        </w:rPr>
      </w:pPr>
      <w:r w:rsidRPr="00C75553">
        <w:rPr>
          <w:rFonts w:ascii="Times New Roman" w:hAnsi="Times New Roman" w:cs="Times New Roman"/>
          <w:bCs/>
          <w:sz w:val="24"/>
          <w:szCs w:val="24"/>
        </w:rPr>
        <w:t>Pada sekitar 600 tahun sebelum Yesus yang disebut Kristus turun ke bumi, Bangsa Israel ditinggalkan tanpa bait suci. Rakyatnya telah menjadi penyembah berhala, sangat jahat dan menolak Tuhan serta tempat kudus-Nya. Setelah selama 70 tahun dalam masa penawanan, bangsa Israel diijinkan kembali ke Yerusalem dan sekali lagi membangun Bait Suci sesuai keyakinan mereka. Namun Bait Suci yang didirikan kembali ini sangatlah kurang kemegahannya jika dibandingkan dengan Bait Suci selama masa Salomo, meskipun demikian Tuhan tetap menerimanya sebagai suatu persembahan karena Tuhan mengerti hal tersebut merupakan yang terbaik yang dapat diberikan oleh bangsa Israel pada masa itu.</w:t>
      </w:r>
    </w:p>
    <w:p w14:paraId="40B88A05" w14:textId="3749D126" w:rsidR="00963D6D" w:rsidRPr="001F0B07" w:rsidRDefault="00963D6D" w:rsidP="00963D6D">
      <w:pPr>
        <w:pStyle w:val="ListParagraph"/>
        <w:numPr>
          <w:ilvl w:val="0"/>
          <w:numId w:val="1"/>
        </w:numPr>
        <w:spacing w:line="240" w:lineRule="auto"/>
        <w:ind w:left="709" w:hanging="709"/>
        <w:jc w:val="both"/>
        <w:rPr>
          <w:rFonts w:ascii="Times New Roman" w:hAnsi="Times New Roman" w:cs="Times New Roman"/>
          <w:bCs/>
          <w:sz w:val="24"/>
          <w:szCs w:val="24"/>
          <w:u w:val="single"/>
        </w:rPr>
      </w:pPr>
      <w:r w:rsidRPr="001F0B07">
        <w:rPr>
          <w:rFonts w:ascii="Times New Roman" w:hAnsi="Times New Roman" w:cs="Times New Roman"/>
          <w:bCs/>
          <w:sz w:val="24"/>
          <w:szCs w:val="24"/>
          <w:u w:val="single"/>
        </w:rPr>
        <w:t>Bait Suci Herodes</w:t>
      </w:r>
    </w:p>
    <w:p w14:paraId="25E95FEB" w14:textId="6510F04F" w:rsidR="001F0B07" w:rsidRDefault="001F0B07" w:rsidP="001F0B07">
      <w:pPr>
        <w:pStyle w:val="ListParagraph"/>
        <w:spacing w:line="240" w:lineRule="auto"/>
        <w:ind w:left="709"/>
        <w:jc w:val="both"/>
        <w:rPr>
          <w:rFonts w:ascii="Times New Roman" w:hAnsi="Times New Roman" w:cs="Times New Roman"/>
          <w:bCs/>
          <w:sz w:val="24"/>
          <w:szCs w:val="24"/>
        </w:rPr>
      </w:pPr>
      <w:r w:rsidRPr="001F0B07">
        <w:rPr>
          <w:rFonts w:ascii="Times New Roman" w:hAnsi="Times New Roman" w:cs="Times New Roman"/>
          <w:bCs/>
          <w:sz w:val="24"/>
          <w:szCs w:val="24"/>
        </w:rPr>
        <w:t>Pada jaman pemerintahan raja Herodes I, Bait Suci Zerubabel mulai dibangun kembali, karena sudah lapuk dan nyaris runtuh. Peristiwa yang mengubah sejarah sekaligus mengubah konsep rumah Tuhan ada pada jaman Bait Suci Herodes ini, tepatnya pada saat Yesus Kristus disalibkan, tiba-tiba terjadi gempa yang sangat dahsyat dan merobek tabir bait suci yang memiliki tinggi 40 hasta dan ketebalan 10 cm ini. Tabir bait suci merupakan pemisah antara tempat kudus (yang merupakan batas imam boleh memasuki ruangan Bait Suci) dan Ruang Maha Kudus (dimana Tuhan hadir), peristiwa terbelahnya tabir menandakan bahwa tidak ada lagi pembatas bagi manusia untuk bertemu atau beribadah langsung kepada Allah.</w:t>
      </w:r>
      <w:r>
        <w:rPr>
          <w:rFonts w:ascii="Times New Roman" w:hAnsi="Times New Roman" w:cs="Times New Roman"/>
          <w:bCs/>
          <w:sz w:val="24"/>
          <w:szCs w:val="24"/>
        </w:rPr>
        <w:t xml:space="preserve"> Dan pada tahun 70 Masehi, Bait Suci tersebut dihancurkan sama sekali dengan api oleh Roma.</w:t>
      </w:r>
    </w:p>
    <w:p w14:paraId="55E005C7" w14:textId="0E4A7F88" w:rsidR="002B5040" w:rsidRDefault="002B5040" w:rsidP="001F0B07">
      <w:pPr>
        <w:pStyle w:val="ListParagraph"/>
        <w:spacing w:line="240" w:lineRule="auto"/>
        <w:ind w:left="709"/>
        <w:jc w:val="both"/>
        <w:rPr>
          <w:rFonts w:ascii="Times New Roman" w:hAnsi="Times New Roman" w:cs="Times New Roman"/>
          <w:bCs/>
          <w:sz w:val="24"/>
          <w:szCs w:val="24"/>
        </w:rPr>
      </w:pPr>
    </w:p>
    <w:p w14:paraId="041E3C9F" w14:textId="47F3155D" w:rsidR="000719F3" w:rsidRPr="00D31ED0" w:rsidRDefault="002B5040" w:rsidP="00D31ED0">
      <w:pPr>
        <w:pStyle w:val="ListParagraph"/>
        <w:spacing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Setelah peristiwa terbelahnya/ robeknya tabir bait suci menjadi 2 bagian, konsep peribadatan mulai berubah, yang dimana awalnya ibadah hanya diberlakukan sa</w:t>
      </w:r>
      <w:r w:rsidR="004754CE">
        <w:rPr>
          <w:rFonts w:ascii="Times New Roman" w:hAnsi="Times New Roman" w:cs="Times New Roman"/>
          <w:bCs/>
          <w:sz w:val="24"/>
          <w:szCs w:val="24"/>
        </w:rPr>
        <w:t>m</w:t>
      </w:r>
      <w:r>
        <w:rPr>
          <w:rFonts w:ascii="Times New Roman" w:hAnsi="Times New Roman" w:cs="Times New Roman"/>
          <w:bCs/>
          <w:sz w:val="24"/>
          <w:szCs w:val="24"/>
        </w:rPr>
        <w:t>pai batas ruang tertentu, dan hanya orang-orang khusus saja yang diperbolehkan untuk masuk, kini menjadi semua orang berhak untuk masuk dan beribadah kepada Tuhan</w:t>
      </w:r>
      <w:r w:rsidR="004754CE">
        <w:rPr>
          <w:rFonts w:ascii="Times New Roman" w:hAnsi="Times New Roman" w:cs="Times New Roman"/>
          <w:bCs/>
          <w:sz w:val="24"/>
          <w:szCs w:val="24"/>
        </w:rPr>
        <w:t>. Pergerakan para Rasul Kristus dan para pengikutnya mulai tersebar dan mulai dikabarkanya Injil di berbagai daerah</w:t>
      </w:r>
      <w:r w:rsidR="004F4772">
        <w:rPr>
          <w:rFonts w:ascii="Times New Roman" w:hAnsi="Times New Roman" w:cs="Times New Roman"/>
          <w:bCs/>
          <w:sz w:val="24"/>
          <w:szCs w:val="24"/>
        </w:rPr>
        <w:t xml:space="preserve"> hingga terlahirnya sebuah Gereja di Antiokhia, yang dimana dari Gereja ini lahirlah istilah Kekristenan dan </w:t>
      </w:r>
      <w:r w:rsidR="00891277">
        <w:rPr>
          <w:rFonts w:ascii="Times New Roman" w:hAnsi="Times New Roman" w:cs="Times New Roman"/>
          <w:bCs/>
          <w:sz w:val="24"/>
          <w:szCs w:val="24"/>
        </w:rPr>
        <w:t xml:space="preserve">menjadi Gereja pertama yang terbangun. </w:t>
      </w:r>
      <w:r w:rsidR="00D57B9D">
        <w:rPr>
          <w:rFonts w:ascii="Times New Roman" w:hAnsi="Times New Roman" w:cs="Times New Roman"/>
          <w:bCs/>
          <w:sz w:val="24"/>
          <w:szCs w:val="24"/>
        </w:rPr>
        <w:t>Seiring dengan Injil yang diberitakan oleh para Rasul, Gereja-Gereja mulai memperhatikan kebutuhan jemaatnya, sehingga setiap ruangan dan juga fasilitas yang ada didalam gereja mulai memenuhi kebutuhan jemaat.</w:t>
      </w:r>
    </w:p>
    <w:p w14:paraId="618B6EAA" w14:textId="700DA3A2" w:rsidR="000719F3" w:rsidRDefault="00677C4C" w:rsidP="00677C4C">
      <w:pPr>
        <w:pStyle w:val="ListParagraph"/>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ab/>
      </w:r>
      <w:r w:rsidR="00211982" w:rsidRPr="00211982">
        <w:rPr>
          <w:rFonts w:ascii="Times New Roman" w:hAnsi="Times New Roman" w:cs="Times New Roman"/>
          <w:bCs/>
          <w:sz w:val="24"/>
          <w:szCs w:val="24"/>
        </w:rPr>
        <w:t>Gereja berasal dari kata dalam bahasa Yunani “Ekklesia” yang didefinisikan sebagai “perkumpulan” atau “orang-orang yang dipanggil keluar.”</w:t>
      </w:r>
      <w:r w:rsidR="00211982">
        <w:rPr>
          <w:rFonts w:ascii="Times New Roman" w:hAnsi="Times New Roman" w:cs="Times New Roman"/>
          <w:bCs/>
          <w:sz w:val="24"/>
          <w:szCs w:val="24"/>
        </w:rPr>
        <w:t xml:space="preserve"> Yang berarti Gereja bukan terikat dengan gedung namun setiap orang/ jemaat/ pengikut Kristus tersebut. Dari pemahaman dan juga penafsiran tersebut banyak</w:t>
      </w:r>
      <w:r w:rsidR="00344853">
        <w:rPr>
          <w:rFonts w:ascii="Times New Roman" w:hAnsi="Times New Roman" w:cs="Times New Roman"/>
          <w:bCs/>
          <w:sz w:val="24"/>
          <w:szCs w:val="24"/>
        </w:rPr>
        <w:t xml:space="preserve"> orang</w:t>
      </w:r>
      <w:r w:rsidR="00211982">
        <w:rPr>
          <w:rFonts w:ascii="Times New Roman" w:hAnsi="Times New Roman" w:cs="Times New Roman"/>
          <w:bCs/>
          <w:sz w:val="24"/>
          <w:szCs w:val="24"/>
        </w:rPr>
        <w:t xml:space="preserve"> menangkap arti yang berbeda. Gereja memang bukan terikat dengan gedung, namun bukan berarti bahwa gedung </w:t>
      </w:r>
      <w:r w:rsidR="0045123E">
        <w:rPr>
          <w:rFonts w:ascii="Times New Roman" w:hAnsi="Times New Roman" w:cs="Times New Roman"/>
          <w:bCs/>
          <w:sz w:val="24"/>
          <w:szCs w:val="24"/>
        </w:rPr>
        <w:t>G</w:t>
      </w:r>
      <w:r w:rsidR="00211982">
        <w:rPr>
          <w:rFonts w:ascii="Times New Roman" w:hAnsi="Times New Roman" w:cs="Times New Roman"/>
          <w:bCs/>
          <w:sz w:val="24"/>
          <w:szCs w:val="24"/>
        </w:rPr>
        <w:t>ereja</w:t>
      </w:r>
      <w:r w:rsidR="0045123E">
        <w:rPr>
          <w:rFonts w:ascii="Times New Roman" w:hAnsi="Times New Roman" w:cs="Times New Roman"/>
          <w:bCs/>
          <w:sz w:val="24"/>
          <w:szCs w:val="24"/>
        </w:rPr>
        <w:t xml:space="preserve"> merupakan sesuatu yang</w:t>
      </w:r>
      <w:r w:rsidR="00211982">
        <w:rPr>
          <w:rFonts w:ascii="Times New Roman" w:hAnsi="Times New Roman" w:cs="Times New Roman"/>
          <w:bCs/>
          <w:sz w:val="24"/>
          <w:szCs w:val="24"/>
        </w:rPr>
        <w:t xml:space="preserve"> tidak penting lagi</w:t>
      </w:r>
      <w:r w:rsidR="0045123E">
        <w:rPr>
          <w:rFonts w:ascii="Times New Roman" w:hAnsi="Times New Roman" w:cs="Times New Roman"/>
          <w:bCs/>
          <w:sz w:val="24"/>
          <w:szCs w:val="24"/>
        </w:rPr>
        <w:t>.</w:t>
      </w:r>
      <w:r w:rsidR="00BB5B43">
        <w:rPr>
          <w:rFonts w:ascii="Times New Roman" w:hAnsi="Times New Roman" w:cs="Times New Roman"/>
          <w:bCs/>
          <w:sz w:val="24"/>
          <w:szCs w:val="24"/>
        </w:rPr>
        <w:t xml:space="preserve"> </w:t>
      </w:r>
      <w:r w:rsidR="00344853">
        <w:rPr>
          <w:rFonts w:ascii="Times New Roman" w:hAnsi="Times New Roman" w:cs="Times New Roman"/>
          <w:bCs/>
          <w:sz w:val="24"/>
          <w:szCs w:val="24"/>
        </w:rPr>
        <w:t>Karena begitu banyaknya penafsiran tentang arti Gereja, menimbulkan banyaknya terbangun gedung Gereja yang dibangun tidak sesuai dengan standar yang seharusnya memenuhi kebutuhan para jemaat</w:t>
      </w:r>
      <w:r w:rsidR="00703DD6">
        <w:rPr>
          <w:rFonts w:ascii="Times New Roman" w:hAnsi="Times New Roman" w:cs="Times New Roman"/>
          <w:bCs/>
          <w:sz w:val="24"/>
          <w:szCs w:val="24"/>
        </w:rPr>
        <w:t xml:space="preserve"> dan tidak memiliki nilai historis</w:t>
      </w:r>
      <w:r w:rsidR="00CB0E43">
        <w:rPr>
          <w:rFonts w:ascii="Times New Roman" w:hAnsi="Times New Roman" w:cs="Times New Roman"/>
          <w:bCs/>
          <w:sz w:val="24"/>
          <w:szCs w:val="24"/>
        </w:rPr>
        <w:t>, dan juga banyak ditemui gedung Gereja yang tidak nampak seperti Gereja, hanya mengandalkan papan tulisan jadwal ibadah yang terpasang dibagian luar, hal ini berkaitan dengan estetika bangunan</w:t>
      </w:r>
      <w:r w:rsidR="00344853">
        <w:rPr>
          <w:rFonts w:ascii="Times New Roman" w:hAnsi="Times New Roman" w:cs="Times New Roman"/>
          <w:bCs/>
          <w:sz w:val="24"/>
          <w:szCs w:val="24"/>
        </w:rPr>
        <w:t>.</w:t>
      </w:r>
      <w:r w:rsidR="00CB0E43">
        <w:rPr>
          <w:rFonts w:ascii="Times New Roman" w:hAnsi="Times New Roman" w:cs="Times New Roman"/>
          <w:bCs/>
          <w:sz w:val="24"/>
          <w:szCs w:val="24"/>
        </w:rPr>
        <w:t xml:space="preserve"> </w:t>
      </w:r>
      <w:r w:rsidR="00CB0E43" w:rsidRPr="00CB0E43">
        <w:rPr>
          <w:rFonts w:ascii="Times New Roman" w:hAnsi="Times New Roman" w:cs="Times New Roman"/>
          <w:bCs/>
          <w:sz w:val="24"/>
          <w:szCs w:val="24"/>
        </w:rPr>
        <w:t>Estetika dapat didefinisikan sebagai susunan bagian dari sesuatu yang mengandung pola yang mempersatukan bagian-bagian yang mengandung keselarasan dari unsurunsurnya, sehingga menimbulkan keindahan (Effendy, 1993)</w:t>
      </w:r>
      <w:r w:rsidR="00CB0E43">
        <w:rPr>
          <w:rFonts w:ascii="Times New Roman" w:hAnsi="Times New Roman" w:cs="Times New Roman"/>
          <w:bCs/>
          <w:sz w:val="24"/>
          <w:szCs w:val="24"/>
        </w:rPr>
        <w:t>.</w:t>
      </w:r>
      <w:r w:rsidR="00B00878">
        <w:rPr>
          <w:rFonts w:ascii="Times New Roman" w:hAnsi="Times New Roman" w:cs="Times New Roman"/>
          <w:bCs/>
          <w:sz w:val="24"/>
          <w:szCs w:val="24"/>
        </w:rPr>
        <w:t xml:space="preserve"> </w:t>
      </w:r>
      <w:r w:rsidR="000719F3">
        <w:rPr>
          <w:rFonts w:ascii="Times New Roman" w:hAnsi="Times New Roman" w:cs="Times New Roman"/>
          <w:bCs/>
          <w:sz w:val="24"/>
          <w:szCs w:val="24"/>
        </w:rPr>
        <w:t xml:space="preserve">Gedung Gereja tidak akan pernah bisa terlepas dari pada arsitektur, karena gedung ini yang merupakan wadah/ </w:t>
      </w:r>
      <w:r w:rsidR="000719F3">
        <w:rPr>
          <w:rFonts w:ascii="Times New Roman" w:hAnsi="Times New Roman" w:cs="Times New Roman"/>
          <w:bCs/>
          <w:sz w:val="24"/>
          <w:szCs w:val="24"/>
        </w:rPr>
        <w:lastRenderedPageBreak/>
        <w:t xml:space="preserve">tempat bagi kekristenan beribadah sudah ber-abad-abad menghiasi dan juga mewarnai dunia arsitektur. </w:t>
      </w:r>
      <w:r w:rsidR="000719F3" w:rsidRPr="000719F3">
        <w:rPr>
          <w:rFonts w:ascii="Times New Roman" w:hAnsi="Times New Roman" w:cs="Times New Roman"/>
          <w:bCs/>
          <w:sz w:val="24"/>
          <w:szCs w:val="24"/>
        </w:rPr>
        <w:t>Bahkan, langgam arsitektur Gothic, yang hampir semua objeknya adalah bangunan gereja, tercatat dalam sejarah perkembangan arsitektur dunia sebagai produk arsitektur yang pada zamannya merupakan “essential expression” bagi kekristenan di Eropa (</w:t>
      </w:r>
      <w:r w:rsidR="000719F3" w:rsidRPr="00D00A8E">
        <w:rPr>
          <w:rFonts w:ascii="Times New Roman" w:hAnsi="Times New Roman" w:cs="Times New Roman"/>
          <w:bCs/>
          <w:sz w:val="24"/>
          <w:szCs w:val="24"/>
        </w:rPr>
        <w:t>Barraclough, 1981</w:t>
      </w:r>
      <w:r w:rsidR="000719F3" w:rsidRPr="000719F3">
        <w:rPr>
          <w:rFonts w:ascii="Times New Roman" w:hAnsi="Times New Roman" w:cs="Times New Roman"/>
          <w:bCs/>
          <w:sz w:val="24"/>
          <w:szCs w:val="24"/>
        </w:rPr>
        <w:t>).</w:t>
      </w:r>
    </w:p>
    <w:p w14:paraId="5940F467" w14:textId="558EDB3D" w:rsidR="007A2F45" w:rsidRDefault="00B00878" w:rsidP="00677C4C">
      <w:pPr>
        <w:pStyle w:val="ListParagraph"/>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ab/>
        <w:t>Penerapan elemen-elemen daripada Bait Suci dan perkembanganya hingga Gereja pada jaman Kristen awal</w:t>
      </w:r>
      <w:r w:rsidR="005B2CD3">
        <w:rPr>
          <w:rFonts w:ascii="Times New Roman" w:hAnsi="Times New Roman" w:cs="Times New Roman"/>
          <w:bCs/>
          <w:sz w:val="24"/>
          <w:szCs w:val="24"/>
        </w:rPr>
        <w:t>,</w:t>
      </w:r>
      <w:r>
        <w:rPr>
          <w:rFonts w:ascii="Times New Roman" w:hAnsi="Times New Roman" w:cs="Times New Roman"/>
          <w:bCs/>
          <w:sz w:val="24"/>
          <w:szCs w:val="24"/>
        </w:rPr>
        <w:t xml:space="preserve"> perlu dilakukan didalam pembangunan</w:t>
      </w:r>
      <w:r w:rsidR="005B2CD3">
        <w:rPr>
          <w:rFonts w:ascii="Times New Roman" w:hAnsi="Times New Roman" w:cs="Times New Roman"/>
          <w:bCs/>
          <w:sz w:val="24"/>
          <w:szCs w:val="24"/>
        </w:rPr>
        <w:t xml:space="preserve"> gedung</w:t>
      </w:r>
      <w:r>
        <w:rPr>
          <w:rFonts w:ascii="Times New Roman" w:hAnsi="Times New Roman" w:cs="Times New Roman"/>
          <w:bCs/>
          <w:sz w:val="24"/>
          <w:szCs w:val="24"/>
        </w:rPr>
        <w:t xml:space="preserve"> Gereja</w:t>
      </w:r>
      <w:r w:rsidR="005B2CD3">
        <w:rPr>
          <w:rFonts w:ascii="Times New Roman" w:hAnsi="Times New Roman" w:cs="Times New Roman"/>
          <w:bCs/>
          <w:sz w:val="24"/>
          <w:szCs w:val="24"/>
        </w:rPr>
        <w:t xml:space="preserve"> jaman sekarang, guna memenuhi kebutuhan dasar jemaat dalam beribadah dan juga memiliki suatu nilai historis yang mendukung jalannya proses ibadah didalamnya. Prinsip-prinsip yang digunakan dalam penerapan elemen daripada Bait Suci adalah </w:t>
      </w:r>
      <w:r w:rsidR="005B2CD3" w:rsidRPr="005B2CD3">
        <w:rPr>
          <w:rFonts w:ascii="Times New Roman" w:hAnsi="Times New Roman" w:cs="Times New Roman"/>
          <w:bCs/>
          <w:sz w:val="24"/>
          <w:szCs w:val="24"/>
        </w:rPr>
        <w:t xml:space="preserve">Prinsip desain yang dikemukakan oleh </w:t>
      </w:r>
      <w:r w:rsidR="005B2CD3" w:rsidRPr="00D00A8E">
        <w:rPr>
          <w:rFonts w:ascii="Times New Roman" w:hAnsi="Times New Roman" w:cs="Times New Roman"/>
          <w:bCs/>
          <w:sz w:val="24"/>
          <w:szCs w:val="24"/>
        </w:rPr>
        <w:t>H.K Ishar (1992),</w:t>
      </w:r>
      <w:r w:rsidR="005B2CD3" w:rsidRPr="005B2CD3">
        <w:rPr>
          <w:rFonts w:ascii="Times New Roman" w:hAnsi="Times New Roman" w:cs="Times New Roman"/>
          <w:bCs/>
          <w:sz w:val="24"/>
          <w:szCs w:val="24"/>
        </w:rPr>
        <w:t xml:space="preserve"> yaitu </w:t>
      </w:r>
      <w:r w:rsidR="005B2CD3" w:rsidRPr="005B2CD3">
        <w:rPr>
          <w:rFonts w:ascii="Times New Roman" w:hAnsi="Times New Roman" w:cs="Times New Roman"/>
          <w:bCs/>
          <w:i/>
          <w:iCs/>
          <w:sz w:val="24"/>
          <w:szCs w:val="24"/>
        </w:rPr>
        <w:t>balance</w:t>
      </w:r>
      <w:r w:rsidR="005B2CD3" w:rsidRPr="005B2CD3">
        <w:rPr>
          <w:rFonts w:ascii="Times New Roman" w:hAnsi="Times New Roman" w:cs="Times New Roman"/>
          <w:bCs/>
          <w:sz w:val="24"/>
          <w:szCs w:val="24"/>
        </w:rPr>
        <w:t xml:space="preserve"> (keseimbangan), </w:t>
      </w:r>
      <w:r w:rsidR="005B2CD3" w:rsidRPr="005B2CD3">
        <w:rPr>
          <w:rFonts w:ascii="Times New Roman" w:hAnsi="Times New Roman" w:cs="Times New Roman"/>
          <w:bCs/>
          <w:i/>
          <w:iCs/>
          <w:sz w:val="24"/>
          <w:szCs w:val="24"/>
        </w:rPr>
        <w:t>sequence</w:t>
      </w:r>
      <w:r w:rsidR="005B2CD3" w:rsidRPr="005B2CD3">
        <w:rPr>
          <w:rFonts w:ascii="Times New Roman" w:hAnsi="Times New Roman" w:cs="Times New Roman"/>
          <w:bCs/>
          <w:sz w:val="24"/>
          <w:szCs w:val="24"/>
        </w:rPr>
        <w:t xml:space="preserve"> (urutan), </w:t>
      </w:r>
      <w:r w:rsidR="005B2CD3" w:rsidRPr="005B2CD3">
        <w:rPr>
          <w:rFonts w:ascii="Times New Roman" w:hAnsi="Times New Roman" w:cs="Times New Roman"/>
          <w:bCs/>
          <w:i/>
          <w:iCs/>
          <w:sz w:val="24"/>
          <w:szCs w:val="24"/>
        </w:rPr>
        <w:t>scale</w:t>
      </w:r>
      <w:r w:rsidR="005B2CD3" w:rsidRPr="005B2CD3">
        <w:rPr>
          <w:rFonts w:ascii="Times New Roman" w:hAnsi="Times New Roman" w:cs="Times New Roman"/>
          <w:bCs/>
          <w:sz w:val="24"/>
          <w:szCs w:val="24"/>
        </w:rPr>
        <w:t xml:space="preserve"> (skala),</w:t>
      </w:r>
      <w:r w:rsidR="007C5F8D">
        <w:rPr>
          <w:rFonts w:ascii="Times New Roman" w:hAnsi="Times New Roman" w:cs="Times New Roman"/>
          <w:bCs/>
          <w:sz w:val="24"/>
          <w:szCs w:val="24"/>
        </w:rPr>
        <w:t xml:space="preserve"> </w:t>
      </w:r>
      <w:r w:rsidR="007C5F8D" w:rsidRPr="007C5F8D">
        <w:rPr>
          <w:rFonts w:ascii="Times New Roman" w:hAnsi="Times New Roman" w:cs="Times New Roman"/>
          <w:bCs/>
          <w:i/>
          <w:iCs/>
          <w:sz w:val="24"/>
          <w:szCs w:val="24"/>
        </w:rPr>
        <w:t>rhythm</w:t>
      </w:r>
      <w:r w:rsidR="007C5F8D">
        <w:rPr>
          <w:rFonts w:ascii="Times New Roman" w:hAnsi="Times New Roman" w:cs="Times New Roman"/>
          <w:bCs/>
          <w:sz w:val="24"/>
          <w:szCs w:val="24"/>
        </w:rPr>
        <w:t xml:space="preserve"> (ritme atau pengulangan),</w:t>
      </w:r>
      <w:r w:rsidR="005B2CD3" w:rsidRPr="005B2CD3">
        <w:rPr>
          <w:rFonts w:ascii="Times New Roman" w:hAnsi="Times New Roman" w:cs="Times New Roman"/>
          <w:bCs/>
          <w:sz w:val="24"/>
          <w:szCs w:val="24"/>
        </w:rPr>
        <w:t xml:space="preserve"> </w:t>
      </w:r>
      <w:r w:rsidR="005B2CD3" w:rsidRPr="005B2CD3">
        <w:rPr>
          <w:rFonts w:ascii="Times New Roman" w:hAnsi="Times New Roman" w:cs="Times New Roman"/>
          <w:bCs/>
          <w:i/>
          <w:iCs/>
          <w:sz w:val="24"/>
          <w:szCs w:val="24"/>
        </w:rPr>
        <w:t>point of interest</w:t>
      </w:r>
      <w:r w:rsidR="005B2CD3" w:rsidRPr="005B2CD3">
        <w:rPr>
          <w:rFonts w:ascii="Times New Roman" w:hAnsi="Times New Roman" w:cs="Times New Roman"/>
          <w:bCs/>
          <w:sz w:val="24"/>
          <w:szCs w:val="24"/>
        </w:rPr>
        <w:t xml:space="preserve"> (penekanan), dan </w:t>
      </w:r>
      <w:r w:rsidR="005B2CD3" w:rsidRPr="005B2CD3">
        <w:rPr>
          <w:rFonts w:ascii="Times New Roman" w:hAnsi="Times New Roman" w:cs="Times New Roman"/>
          <w:bCs/>
          <w:i/>
          <w:iCs/>
          <w:sz w:val="24"/>
          <w:szCs w:val="24"/>
        </w:rPr>
        <w:t>unity</w:t>
      </w:r>
      <w:r w:rsidR="005B2CD3" w:rsidRPr="005B2CD3">
        <w:rPr>
          <w:rFonts w:ascii="Times New Roman" w:hAnsi="Times New Roman" w:cs="Times New Roman"/>
          <w:bCs/>
          <w:sz w:val="24"/>
          <w:szCs w:val="24"/>
        </w:rPr>
        <w:t xml:space="preserve"> (kesatuan).</w:t>
      </w:r>
    </w:p>
    <w:p w14:paraId="25C15734" w14:textId="77777777" w:rsidR="00474672" w:rsidRDefault="00474672" w:rsidP="00677C4C">
      <w:pPr>
        <w:pStyle w:val="ListParagraph"/>
        <w:spacing w:line="240" w:lineRule="auto"/>
        <w:ind w:left="0"/>
        <w:jc w:val="both"/>
        <w:rPr>
          <w:rFonts w:ascii="Times New Roman" w:hAnsi="Times New Roman" w:cs="Times New Roman"/>
          <w:bCs/>
          <w:sz w:val="24"/>
          <w:szCs w:val="24"/>
        </w:rPr>
      </w:pPr>
    </w:p>
    <w:p w14:paraId="7F2E2C1F" w14:textId="3ACB87CE" w:rsidR="00474672" w:rsidRDefault="00474672" w:rsidP="00474672">
      <w:pPr>
        <w:pStyle w:val="ListParagraph"/>
        <w:numPr>
          <w:ilvl w:val="0"/>
          <w:numId w:val="2"/>
        </w:numPr>
        <w:spacing w:line="240" w:lineRule="auto"/>
        <w:ind w:hanging="720"/>
        <w:jc w:val="both"/>
        <w:rPr>
          <w:rFonts w:ascii="Times New Roman" w:hAnsi="Times New Roman" w:cs="Times New Roman"/>
          <w:bCs/>
          <w:sz w:val="24"/>
          <w:szCs w:val="24"/>
          <w:u w:val="single"/>
        </w:rPr>
      </w:pPr>
      <w:r w:rsidRPr="007C5F8D">
        <w:rPr>
          <w:rFonts w:ascii="Times New Roman" w:hAnsi="Times New Roman" w:cs="Times New Roman"/>
          <w:bCs/>
          <w:i/>
          <w:iCs/>
          <w:sz w:val="24"/>
          <w:szCs w:val="24"/>
          <w:u w:val="single"/>
        </w:rPr>
        <w:t>Balance</w:t>
      </w:r>
      <w:r w:rsidRPr="00474672">
        <w:rPr>
          <w:rFonts w:ascii="Times New Roman" w:hAnsi="Times New Roman" w:cs="Times New Roman"/>
          <w:bCs/>
          <w:sz w:val="24"/>
          <w:szCs w:val="24"/>
          <w:u w:val="single"/>
        </w:rPr>
        <w:t xml:space="preserve"> (Keseimbangan)</w:t>
      </w:r>
    </w:p>
    <w:p w14:paraId="61CD33D7" w14:textId="5108DAD2" w:rsidR="00474672" w:rsidRPr="00474672" w:rsidRDefault="007C5F8D" w:rsidP="00474672">
      <w:pPr>
        <w:pStyle w:val="ListParagraph"/>
        <w:spacing w:line="240" w:lineRule="auto"/>
        <w:jc w:val="both"/>
        <w:rPr>
          <w:rFonts w:ascii="Times New Roman" w:hAnsi="Times New Roman" w:cs="Times New Roman"/>
          <w:bCs/>
          <w:sz w:val="24"/>
          <w:szCs w:val="24"/>
        </w:rPr>
      </w:pPr>
      <w:r>
        <w:rPr>
          <w:rFonts w:ascii="Times New Roman" w:hAnsi="Times New Roman" w:cs="Times New Roman"/>
          <w:bCs/>
          <w:sz w:val="24"/>
          <w:szCs w:val="24"/>
        </w:rPr>
        <w:t>Keseimbangan m</w:t>
      </w:r>
      <w:r w:rsidR="00474672" w:rsidRPr="00474672">
        <w:rPr>
          <w:rFonts w:ascii="Times New Roman" w:hAnsi="Times New Roman" w:cs="Times New Roman"/>
          <w:bCs/>
          <w:sz w:val="24"/>
          <w:szCs w:val="24"/>
        </w:rPr>
        <w:t>emiliki fungsi untuk menampilkan nilai-nilai keserasian dan keselarasan. Prinsip ini juga sering disebut prinsip harmoni. Ada 3 prinsip keseimbangan, yakni keseimbangan formal (simetris), informal (asimetris), dan radial (memusat)</w:t>
      </w:r>
      <w:r w:rsidR="00474672">
        <w:rPr>
          <w:rFonts w:ascii="Times New Roman" w:hAnsi="Times New Roman" w:cs="Times New Roman"/>
          <w:bCs/>
          <w:sz w:val="24"/>
          <w:szCs w:val="24"/>
        </w:rPr>
        <w:t>.</w:t>
      </w:r>
    </w:p>
    <w:p w14:paraId="01D46257" w14:textId="623CB3B3" w:rsidR="00474672" w:rsidRDefault="00474672" w:rsidP="00474672">
      <w:pPr>
        <w:pStyle w:val="ListParagraph"/>
        <w:numPr>
          <w:ilvl w:val="0"/>
          <w:numId w:val="2"/>
        </w:numPr>
        <w:spacing w:line="240" w:lineRule="auto"/>
        <w:ind w:left="709" w:hanging="720"/>
        <w:jc w:val="both"/>
        <w:rPr>
          <w:rFonts w:ascii="Times New Roman" w:hAnsi="Times New Roman" w:cs="Times New Roman"/>
          <w:bCs/>
          <w:sz w:val="24"/>
          <w:szCs w:val="24"/>
          <w:u w:val="single"/>
        </w:rPr>
      </w:pPr>
      <w:r w:rsidRPr="007C5F8D">
        <w:rPr>
          <w:rFonts w:ascii="Times New Roman" w:hAnsi="Times New Roman" w:cs="Times New Roman"/>
          <w:bCs/>
          <w:i/>
          <w:iCs/>
          <w:sz w:val="24"/>
          <w:szCs w:val="24"/>
          <w:u w:val="single"/>
        </w:rPr>
        <w:t>Sequence</w:t>
      </w:r>
      <w:r w:rsidRPr="00474672">
        <w:rPr>
          <w:rFonts w:ascii="Times New Roman" w:hAnsi="Times New Roman" w:cs="Times New Roman"/>
          <w:bCs/>
          <w:sz w:val="24"/>
          <w:szCs w:val="24"/>
          <w:u w:val="single"/>
        </w:rPr>
        <w:t xml:space="preserve"> (Urutan)</w:t>
      </w:r>
    </w:p>
    <w:p w14:paraId="4DC6BE33" w14:textId="4E9A3553" w:rsidR="00474672" w:rsidRDefault="00474672" w:rsidP="00474672">
      <w:pPr>
        <w:pStyle w:val="ListParagraph"/>
        <w:spacing w:line="240" w:lineRule="auto"/>
        <w:ind w:left="709"/>
        <w:jc w:val="both"/>
        <w:rPr>
          <w:rFonts w:ascii="Times New Roman" w:hAnsi="Times New Roman" w:cs="Times New Roman"/>
          <w:bCs/>
          <w:sz w:val="24"/>
          <w:szCs w:val="24"/>
        </w:rPr>
      </w:pPr>
      <w:r w:rsidRPr="00474672">
        <w:rPr>
          <w:rFonts w:ascii="Times New Roman" w:hAnsi="Times New Roman" w:cs="Times New Roman"/>
          <w:bCs/>
          <w:sz w:val="24"/>
          <w:szCs w:val="24"/>
        </w:rPr>
        <w:t>Urutan merupakan suatu peralihan atau perubahan pengalaman dalam pengamatan terhadap komposisi. Urutan yang baik adalah peralihan atau perpindahan yang mengalir dengan baik, tanpa kejutan yang tak terduga, tanpa perubahan yang mendadak.</w:t>
      </w:r>
    </w:p>
    <w:p w14:paraId="0CFC993B" w14:textId="22595F17" w:rsidR="00474672" w:rsidRDefault="007C5F8D" w:rsidP="00474672">
      <w:pPr>
        <w:pStyle w:val="ListParagraph"/>
        <w:numPr>
          <w:ilvl w:val="0"/>
          <w:numId w:val="2"/>
        </w:numPr>
        <w:spacing w:line="240" w:lineRule="auto"/>
        <w:ind w:left="709" w:hanging="709"/>
        <w:jc w:val="both"/>
        <w:rPr>
          <w:rFonts w:ascii="Times New Roman" w:hAnsi="Times New Roman" w:cs="Times New Roman"/>
          <w:bCs/>
          <w:sz w:val="24"/>
          <w:szCs w:val="24"/>
          <w:u w:val="single"/>
        </w:rPr>
      </w:pPr>
      <w:r w:rsidRPr="007C5F8D">
        <w:rPr>
          <w:rFonts w:ascii="Times New Roman" w:hAnsi="Times New Roman" w:cs="Times New Roman"/>
          <w:bCs/>
          <w:i/>
          <w:iCs/>
          <w:sz w:val="24"/>
          <w:szCs w:val="24"/>
          <w:u w:val="single"/>
        </w:rPr>
        <w:t>Scale</w:t>
      </w:r>
      <w:r w:rsidRPr="007C5F8D">
        <w:rPr>
          <w:rFonts w:ascii="Times New Roman" w:hAnsi="Times New Roman" w:cs="Times New Roman"/>
          <w:bCs/>
          <w:sz w:val="24"/>
          <w:szCs w:val="24"/>
          <w:u w:val="single"/>
        </w:rPr>
        <w:t xml:space="preserve"> (Skala)</w:t>
      </w:r>
    </w:p>
    <w:p w14:paraId="59A1B950" w14:textId="0795ECC6" w:rsidR="007C5F8D" w:rsidRDefault="007C5F8D" w:rsidP="007C5F8D">
      <w:pPr>
        <w:pStyle w:val="ListParagraph"/>
        <w:spacing w:line="240" w:lineRule="auto"/>
        <w:ind w:left="709"/>
        <w:jc w:val="both"/>
        <w:rPr>
          <w:rFonts w:ascii="Times New Roman" w:hAnsi="Times New Roman" w:cs="Times New Roman"/>
          <w:bCs/>
          <w:sz w:val="24"/>
          <w:szCs w:val="24"/>
        </w:rPr>
      </w:pPr>
      <w:r w:rsidRPr="007C5F8D">
        <w:rPr>
          <w:rFonts w:ascii="Times New Roman" w:hAnsi="Times New Roman" w:cs="Times New Roman"/>
          <w:bCs/>
          <w:sz w:val="24"/>
          <w:szCs w:val="24"/>
        </w:rPr>
        <w:t>Skala memiliki arti merujuk kepada perbandingan ukuran. Skala yang digunakan ada 2, yakni skala monumental dan skala manusia.</w:t>
      </w:r>
    </w:p>
    <w:p w14:paraId="1DA92D9E" w14:textId="46D59D74" w:rsidR="007C5F8D" w:rsidRPr="007C5F8D" w:rsidRDefault="007C5F8D" w:rsidP="007C5F8D">
      <w:pPr>
        <w:pStyle w:val="ListParagraph"/>
        <w:numPr>
          <w:ilvl w:val="0"/>
          <w:numId w:val="2"/>
        </w:numPr>
        <w:spacing w:line="240" w:lineRule="auto"/>
        <w:ind w:hanging="720"/>
        <w:jc w:val="both"/>
        <w:rPr>
          <w:rFonts w:ascii="Times New Roman" w:hAnsi="Times New Roman" w:cs="Times New Roman"/>
          <w:bCs/>
          <w:sz w:val="24"/>
          <w:szCs w:val="24"/>
        </w:rPr>
      </w:pPr>
      <w:r>
        <w:rPr>
          <w:rFonts w:ascii="Times New Roman" w:hAnsi="Times New Roman" w:cs="Times New Roman"/>
          <w:bCs/>
          <w:i/>
          <w:iCs/>
          <w:sz w:val="24"/>
          <w:szCs w:val="24"/>
          <w:u w:val="single"/>
        </w:rPr>
        <w:t>Rhythm</w:t>
      </w:r>
      <w:r>
        <w:rPr>
          <w:rFonts w:ascii="Times New Roman" w:hAnsi="Times New Roman" w:cs="Times New Roman"/>
          <w:bCs/>
          <w:sz w:val="24"/>
          <w:szCs w:val="24"/>
          <w:u w:val="single"/>
        </w:rPr>
        <w:t xml:space="preserve"> (Ritme/ Pengulangan)</w:t>
      </w:r>
    </w:p>
    <w:p w14:paraId="106646A0" w14:textId="089FFBE1" w:rsidR="00474672" w:rsidRDefault="007C5F8D" w:rsidP="00474672">
      <w:pPr>
        <w:pStyle w:val="ListParagraph"/>
        <w:spacing w:line="240" w:lineRule="auto"/>
        <w:ind w:left="709"/>
        <w:jc w:val="both"/>
        <w:rPr>
          <w:rFonts w:ascii="Times New Roman" w:hAnsi="Times New Roman" w:cs="Times New Roman"/>
          <w:bCs/>
          <w:sz w:val="24"/>
          <w:szCs w:val="24"/>
        </w:rPr>
      </w:pPr>
      <w:r w:rsidRPr="007C5F8D">
        <w:rPr>
          <w:rFonts w:ascii="Times New Roman" w:hAnsi="Times New Roman" w:cs="Times New Roman"/>
          <w:bCs/>
          <w:sz w:val="24"/>
          <w:szCs w:val="24"/>
        </w:rPr>
        <w:t>Pengulangan merupakan peristiwa munculnya suatu bentuk secara berkali-kali dalam suatu massa.</w:t>
      </w:r>
    </w:p>
    <w:p w14:paraId="7C8EA081" w14:textId="511B830F" w:rsidR="007C5F8D" w:rsidRDefault="007C5F8D" w:rsidP="007C5F8D">
      <w:pPr>
        <w:pStyle w:val="ListParagraph"/>
        <w:numPr>
          <w:ilvl w:val="0"/>
          <w:numId w:val="2"/>
        </w:numPr>
        <w:spacing w:line="240" w:lineRule="auto"/>
        <w:ind w:left="709" w:hanging="709"/>
        <w:jc w:val="both"/>
        <w:rPr>
          <w:rFonts w:ascii="Times New Roman" w:hAnsi="Times New Roman" w:cs="Times New Roman"/>
          <w:bCs/>
          <w:sz w:val="24"/>
          <w:szCs w:val="24"/>
          <w:u w:val="single"/>
        </w:rPr>
      </w:pPr>
      <w:r w:rsidRPr="007C5F8D">
        <w:rPr>
          <w:rFonts w:ascii="Times New Roman" w:hAnsi="Times New Roman" w:cs="Times New Roman"/>
          <w:bCs/>
          <w:i/>
          <w:iCs/>
          <w:sz w:val="24"/>
          <w:szCs w:val="24"/>
          <w:u w:val="single"/>
        </w:rPr>
        <w:t>Point of Interest</w:t>
      </w:r>
      <w:r w:rsidRPr="007C5F8D">
        <w:rPr>
          <w:rFonts w:ascii="Times New Roman" w:hAnsi="Times New Roman" w:cs="Times New Roman"/>
          <w:bCs/>
          <w:sz w:val="24"/>
          <w:szCs w:val="24"/>
          <w:u w:val="single"/>
        </w:rPr>
        <w:t xml:space="preserve"> (Penekanan)</w:t>
      </w:r>
    </w:p>
    <w:p w14:paraId="277FB516" w14:textId="05F6D8BB" w:rsidR="007C5F8D" w:rsidRDefault="007C5F8D" w:rsidP="007C5F8D">
      <w:pPr>
        <w:pStyle w:val="ListParagraph"/>
        <w:spacing w:line="240" w:lineRule="auto"/>
        <w:ind w:left="709"/>
        <w:jc w:val="both"/>
        <w:rPr>
          <w:rFonts w:ascii="Times New Roman" w:hAnsi="Times New Roman" w:cs="Times New Roman"/>
          <w:bCs/>
          <w:sz w:val="24"/>
          <w:szCs w:val="24"/>
        </w:rPr>
      </w:pPr>
      <w:r w:rsidRPr="007C5F8D">
        <w:rPr>
          <w:rFonts w:ascii="Times New Roman" w:hAnsi="Times New Roman" w:cs="Times New Roman"/>
          <w:bCs/>
          <w:sz w:val="24"/>
          <w:szCs w:val="24"/>
        </w:rPr>
        <w:t>Penekanan memiliki fungsi sebagai pusat perhatian. Penekanan diperoleh dengan cara membuat perbedaan ukuran, warna, tekstur, bentuk, posisi, atau arah. Prinsip penekanan adalah menampilkan pusat perhatian dari seluruh kesatuan karya.</w:t>
      </w:r>
    </w:p>
    <w:p w14:paraId="69E53B99" w14:textId="04DFA783" w:rsidR="007C5F8D" w:rsidRPr="007C5F8D" w:rsidRDefault="007C5F8D" w:rsidP="007C5F8D">
      <w:pPr>
        <w:pStyle w:val="ListParagraph"/>
        <w:numPr>
          <w:ilvl w:val="0"/>
          <w:numId w:val="2"/>
        </w:numPr>
        <w:spacing w:line="240" w:lineRule="auto"/>
        <w:ind w:hanging="720"/>
        <w:jc w:val="both"/>
        <w:rPr>
          <w:rFonts w:ascii="Times New Roman" w:hAnsi="Times New Roman" w:cs="Times New Roman"/>
          <w:bCs/>
          <w:sz w:val="24"/>
          <w:szCs w:val="24"/>
          <w:u w:val="single"/>
        </w:rPr>
      </w:pPr>
      <w:r w:rsidRPr="007C5F8D">
        <w:rPr>
          <w:rFonts w:ascii="Times New Roman" w:hAnsi="Times New Roman" w:cs="Times New Roman"/>
          <w:bCs/>
          <w:i/>
          <w:iCs/>
          <w:sz w:val="24"/>
          <w:szCs w:val="24"/>
          <w:u w:val="single"/>
        </w:rPr>
        <w:t>Unity</w:t>
      </w:r>
      <w:r w:rsidRPr="007C5F8D">
        <w:rPr>
          <w:rFonts w:ascii="Times New Roman" w:hAnsi="Times New Roman" w:cs="Times New Roman"/>
          <w:bCs/>
          <w:sz w:val="24"/>
          <w:szCs w:val="24"/>
          <w:u w:val="single"/>
        </w:rPr>
        <w:t xml:space="preserve"> (Kesatuan)</w:t>
      </w:r>
    </w:p>
    <w:p w14:paraId="1329F235" w14:textId="4FE8CD68" w:rsidR="007C5F8D" w:rsidRDefault="007C5F8D" w:rsidP="007C5F8D">
      <w:pPr>
        <w:pStyle w:val="ListParagraph"/>
        <w:spacing w:line="240" w:lineRule="auto"/>
        <w:jc w:val="both"/>
        <w:rPr>
          <w:rFonts w:ascii="Times New Roman" w:hAnsi="Times New Roman" w:cs="Times New Roman"/>
          <w:bCs/>
          <w:sz w:val="24"/>
          <w:szCs w:val="24"/>
        </w:rPr>
      </w:pPr>
      <w:r w:rsidRPr="001F6BE7">
        <w:rPr>
          <w:rFonts w:ascii="Times New Roman" w:hAnsi="Times New Roman" w:cs="Times New Roman"/>
          <w:bCs/>
          <w:sz w:val="24"/>
          <w:szCs w:val="24"/>
        </w:rPr>
        <w:t>Kesatuan adalah</w:t>
      </w:r>
      <w:r w:rsidR="001F6BE7">
        <w:rPr>
          <w:rFonts w:ascii="Times New Roman" w:hAnsi="Times New Roman" w:cs="Times New Roman"/>
          <w:bCs/>
          <w:sz w:val="24"/>
          <w:szCs w:val="24"/>
        </w:rPr>
        <w:t xml:space="preserve"> </w:t>
      </w:r>
      <w:r w:rsidRPr="001F6BE7">
        <w:rPr>
          <w:rFonts w:ascii="Times New Roman" w:hAnsi="Times New Roman" w:cs="Times New Roman"/>
          <w:bCs/>
          <w:sz w:val="24"/>
          <w:szCs w:val="24"/>
        </w:rPr>
        <w:t>prinsip utama yang harus diterapkan dalam berkarya, untuk itu perlu dipikirkan</w:t>
      </w:r>
      <w:r w:rsidR="001F6BE7">
        <w:rPr>
          <w:rFonts w:ascii="Times New Roman" w:hAnsi="Times New Roman" w:cs="Times New Roman"/>
          <w:bCs/>
          <w:sz w:val="24"/>
          <w:szCs w:val="24"/>
        </w:rPr>
        <w:t xml:space="preserve"> </w:t>
      </w:r>
      <w:r w:rsidRPr="001F6BE7">
        <w:rPr>
          <w:rFonts w:ascii="Times New Roman" w:hAnsi="Times New Roman" w:cs="Times New Roman"/>
          <w:bCs/>
          <w:sz w:val="24"/>
          <w:szCs w:val="24"/>
        </w:rPr>
        <w:t>keutuhan dan kesatuan antara semua unsur dalam desain arsitektur, seperti kesatuan ruang dan penggunaan warna, kesatuan bentuk bangunan dengan lingkungan, kesatuan bentuk dan fungsi sesuai ide dasar, dan lain-lain.</w:t>
      </w:r>
    </w:p>
    <w:p w14:paraId="311CE819" w14:textId="3D00CE57" w:rsidR="006D0FEB" w:rsidRDefault="006D0FEB" w:rsidP="007C5F8D">
      <w:pPr>
        <w:pStyle w:val="ListParagraph"/>
        <w:spacing w:line="240" w:lineRule="auto"/>
        <w:jc w:val="both"/>
        <w:rPr>
          <w:rFonts w:ascii="Times New Roman" w:hAnsi="Times New Roman" w:cs="Times New Roman"/>
          <w:bCs/>
          <w:sz w:val="24"/>
          <w:szCs w:val="24"/>
        </w:rPr>
      </w:pPr>
    </w:p>
    <w:p w14:paraId="62F8AF7A" w14:textId="607BD327" w:rsidR="006D0FEB" w:rsidRPr="006D0FEB" w:rsidRDefault="006D0FEB" w:rsidP="006D0FEB">
      <w:pPr>
        <w:pStyle w:val="ListParagraph"/>
        <w:spacing w:line="240" w:lineRule="auto"/>
        <w:ind w:left="0"/>
        <w:jc w:val="both"/>
        <w:rPr>
          <w:rFonts w:ascii="Times New Roman" w:hAnsi="Times New Roman" w:cs="Times New Roman"/>
          <w:b/>
          <w:sz w:val="24"/>
          <w:szCs w:val="24"/>
          <w:u w:val="single"/>
        </w:rPr>
      </w:pPr>
      <w:r w:rsidRPr="006D0FEB">
        <w:rPr>
          <w:rFonts w:ascii="Times New Roman" w:hAnsi="Times New Roman" w:cs="Times New Roman"/>
          <w:b/>
          <w:sz w:val="24"/>
          <w:szCs w:val="24"/>
          <w:u w:val="single"/>
        </w:rPr>
        <w:t>Konsep dan Strategi Penerapan Elemen Bait Suci Pada Gedung Gereja</w:t>
      </w:r>
    </w:p>
    <w:p w14:paraId="50EFEBA3" w14:textId="77777777" w:rsidR="006D0FEB" w:rsidRPr="006D0FEB" w:rsidRDefault="006D0FEB" w:rsidP="00677C4C">
      <w:pPr>
        <w:pStyle w:val="ListParagraph"/>
        <w:spacing w:line="240" w:lineRule="auto"/>
        <w:ind w:left="0"/>
        <w:jc w:val="both"/>
        <w:rPr>
          <w:rFonts w:ascii="Times New Roman" w:hAnsi="Times New Roman" w:cs="Times New Roman"/>
          <w:bCs/>
          <w:sz w:val="24"/>
          <w:szCs w:val="24"/>
        </w:rPr>
      </w:pPr>
    </w:p>
    <w:p w14:paraId="242B000F" w14:textId="77777777" w:rsidR="00074A85" w:rsidRDefault="006D0FEB" w:rsidP="00C83E1C">
      <w:pPr>
        <w:pStyle w:val="ListParagraph"/>
        <w:spacing w:line="240" w:lineRule="auto"/>
        <w:ind w:left="0" w:firstLine="720"/>
        <w:jc w:val="both"/>
        <w:rPr>
          <w:rFonts w:ascii="Times New Roman" w:hAnsi="Times New Roman" w:cs="Times New Roman"/>
          <w:bCs/>
          <w:sz w:val="24"/>
          <w:szCs w:val="24"/>
        </w:rPr>
      </w:pPr>
      <w:r w:rsidRPr="006D0FEB">
        <w:rPr>
          <w:rFonts w:ascii="Times New Roman" w:hAnsi="Times New Roman" w:cs="Times New Roman"/>
          <w:bCs/>
          <w:sz w:val="24"/>
          <w:szCs w:val="24"/>
        </w:rPr>
        <w:t>Agar lebih mengenal dan memahami konsep dan juga strategi penerapan Bait Suci pada gedung Gereja yang ada di Indonesia, maka diberikan sebuah kerangka kerja untuk mengerti kerangka berfikir penerapan elemen Bait Suci.</w:t>
      </w:r>
      <w:r>
        <w:rPr>
          <w:rFonts w:ascii="Times New Roman" w:hAnsi="Times New Roman" w:cs="Times New Roman"/>
          <w:bCs/>
          <w:sz w:val="24"/>
          <w:szCs w:val="24"/>
        </w:rPr>
        <w:t xml:space="preserve"> </w:t>
      </w:r>
      <w:r w:rsidRPr="006D0FEB">
        <w:rPr>
          <w:rFonts w:ascii="Times New Roman" w:hAnsi="Times New Roman" w:cs="Times New Roman"/>
          <w:bCs/>
          <w:sz w:val="24"/>
          <w:szCs w:val="24"/>
        </w:rPr>
        <w:t xml:space="preserve">Bagian ini memperluas kerangka berfikir desain gedung Gereja dengan penerapan Bait Suci yang meliputi beberapa elemen Bait Suci dan perkembangannya hingga gedung Gereja masa Kristen awal, dari kegiatan yang </w:t>
      </w:r>
      <w:r w:rsidRPr="006D0FEB">
        <w:rPr>
          <w:rFonts w:ascii="Times New Roman" w:hAnsi="Times New Roman" w:cs="Times New Roman"/>
          <w:bCs/>
          <w:sz w:val="24"/>
          <w:szCs w:val="24"/>
        </w:rPr>
        <w:lastRenderedPageBreak/>
        <w:t>berlangsung baik dalam operasional maupun ibadah, ruang yang memenuhi kebutuhan jemaat, pemanfaatan teknologi yang ada di era masa kini dan juga material yang digunakan.</w:t>
      </w:r>
    </w:p>
    <w:p w14:paraId="44FB9FF5" w14:textId="75A5EDD0" w:rsidR="006D0FEB" w:rsidRDefault="00C83E1C" w:rsidP="00C83E1C">
      <w:pPr>
        <w:pStyle w:val="ListParagraph"/>
        <w:spacing w:line="240" w:lineRule="auto"/>
        <w:ind w:left="0" w:firstLine="720"/>
        <w:jc w:val="both"/>
        <w:rPr>
          <w:rFonts w:ascii="Times New Roman" w:hAnsi="Times New Roman" w:cs="Times New Roman"/>
          <w:bCs/>
          <w:sz w:val="24"/>
          <w:szCs w:val="24"/>
        </w:rPr>
      </w:pPr>
      <w:r w:rsidRPr="00C83E1C">
        <w:rPr>
          <w:rFonts w:ascii="Times New Roman" w:hAnsi="Times New Roman" w:cs="Times New Roman"/>
          <w:bCs/>
          <w:sz w:val="24"/>
          <w:szCs w:val="24"/>
        </w:rPr>
        <w:t>Pada tabel dibawah ini tertera beberapa permasalahan yang seringkali ditemukan dalam perancangan sebuah gereja, dan juga diuraikan solusi yang diusulkan.</w:t>
      </w:r>
    </w:p>
    <w:p w14:paraId="29668838" w14:textId="5D848A75" w:rsidR="00C83E1C" w:rsidRDefault="00C83E1C" w:rsidP="00C83E1C">
      <w:pPr>
        <w:pStyle w:val="ListParagraph"/>
        <w:spacing w:line="240" w:lineRule="auto"/>
        <w:ind w:left="0" w:firstLine="720"/>
        <w:jc w:val="both"/>
        <w:rPr>
          <w:rFonts w:ascii="Times New Roman" w:hAnsi="Times New Roman" w:cs="Times New Roman"/>
          <w:bCs/>
          <w:sz w:val="24"/>
          <w:szCs w:val="24"/>
        </w:rPr>
      </w:pPr>
    </w:p>
    <w:p w14:paraId="21FF9799" w14:textId="56B4013B" w:rsidR="00C83E1C" w:rsidRDefault="00C83E1C"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Tabel. Permasalahan dan solusi pada gedung Gereja</w:t>
      </w:r>
    </w:p>
    <w:tbl>
      <w:tblPr>
        <w:tblStyle w:val="TableGrid"/>
        <w:tblW w:w="0" w:type="auto"/>
        <w:tblLook w:val="04A0" w:firstRow="1" w:lastRow="0" w:firstColumn="1" w:lastColumn="0" w:noHBand="0" w:noVBand="1"/>
      </w:tblPr>
      <w:tblGrid>
        <w:gridCol w:w="686"/>
        <w:gridCol w:w="3373"/>
        <w:gridCol w:w="4769"/>
      </w:tblGrid>
      <w:tr w:rsidR="00C83E1C" w14:paraId="03A32FD1" w14:textId="77777777" w:rsidTr="00B5129E">
        <w:trPr>
          <w:trHeight w:val="416"/>
        </w:trPr>
        <w:tc>
          <w:tcPr>
            <w:tcW w:w="704" w:type="dxa"/>
            <w:vAlign w:val="center"/>
          </w:tcPr>
          <w:p w14:paraId="7AE23728" w14:textId="5AB9D599" w:rsidR="00C83E1C" w:rsidRDefault="00C83E1C"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No</w:t>
            </w:r>
          </w:p>
        </w:tc>
        <w:tc>
          <w:tcPr>
            <w:tcW w:w="3544" w:type="dxa"/>
            <w:vAlign w:val="center"/>
          </w:tcPr>
          <w:p w14:paraId="536AF982" w14:textId="6FA05179" w:rsidR="00C83E1C" w:rsidRDefault="00C83E1C"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Permasalahan</w:t>
            </w:r>
          </w:p>
        </w:tc>
        <w:tc>
          <w:tcPr>
            <w:tcW w:w="5102" w:type="dxa"/>
            <w:vAlign w:val="center"/>
          </w:tcPr>
          <w:p w14:paraId="49F2D35B" w14:textId="74F70F6F" w:rsidR="00C83E1C" w:rsidRDefault="00C83E1C"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Solusi Yang Diusulkan</w:t>
            </w:r>
          </w:p>
        </w:tc>
      </w:tr>
      <w:tr w:rsidR="00C83E1C" w14:paraId="599BEB24" w14:textId="77777777" w:rsidTr="006E0239">
        <w:trPr>
          <w:trHeight w:val="1687"/>
        </w:trPr>
        <w:tc>
          <w:tcPr>
            <w:tcW w:w="704" w:type="dxa"/>
            <w:vAlign w:val="center"/>
          </w:tcPr>
          <w:p w14:paraId="266E0BAA" w14:textId="1DA20657" w:rsidR="00C83E1C" w:rsidRDefault="00C83E1C"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3544" w:type="dxa"/>
            <w:vAlign w:val="center"/>
          </w:tcPr>
          <w:p w14:paraId="66C24F13" w14:textId="69F6D8E5" w:rsidR="00C83E1C" w:rsidRDefault="00074A85" w:rsidP="00B5129E">
            <w:pPr>
              <w:pStyle w:val="ListParagraph"/>
              <w:spacing w:line="240" w:lineRule="auto"/>
              <w:ind w:left="0"/>
              <w:jc w:val="both"/>
              <w:rPr>
                <w:rFonts w:ascii="Times New Roman" w:hAnsi="Times New Roman" w:cs="Times New Roman"/>
                <w:bCs/>
                <w:sz w:val="24"/>
                <w:szCs w:val="24"/>
              </w:rPr>
            </w:pPr>
            <w:r w:rsidRPr="00074A85">
              <w:rPr>
                <w:rFonts w:ascii="Times New Roman" w:hAnsi="Times New Roman" w:cs="Times New Roman"/>
                <w:bCs/>
                <w:sz w:val="24"/>
                <w:szCs w:val="24"/>
              </w:rPr>
              <w:t>Bentuk fasad tidak mencerminkan sebuah gedung Gereja, hanya menggunakan papan tulisan adanya ibadah mingguan.</w:t>
            </w:r>
          </w:p>
        </w:tc>
        <w:tc>
          <w:tcPr>
            <w:tcW w:w="5102" w:type="dxa"/>
            <w:vAlign w:val="center"/>
          </w:tcPr>
          <w:p w14:paraId="47606F55" w14:textId="7BB67CE1" w:rsidR="00C83E1C" w:rsidRDefault="00B5129E" w:rsidP="006E0239">
            <w:pPr>
              <w:pStyle w:val="ListParagraph"/>
              <w:spacing w:line="240" w:lineRule="auto"/>
              <w:ind w:left="0"/>
              <w:jc w:val="both"/>
              <w:rPr>
                <w:rFonts w:ascii="Times New Roman" w:hAnsi="Times New Roman" w:cs="Times New Roman"/>
                <w:bCs/>
                <w:sz w:val="24"/>
                <w:szCs w:val="24"/>
              </w:rPr>
            </w:pPr>
            <w:r w:rsidRPr="00B5129E">
              <w:rPr>
                <w:rFonts w:ascii="Times New Roman" w:hAnsi="Times New Roman" w:cs="Times New Roman"/>
                <w:bCs/>
                <w:sz w:val="24"/>
                <w:szCs w:val="24"/>
              </w:rPr>
              <w:t>Menerapkan elemen-elemen dasar desain yang terdapat pada Bait Suci sebagai bentuk fasad dalam pembangunan sebuah gedung Gereja.</w:t>
            </w:r>
          </w:p>
        </w:tc>
      </w:tr>
      <w:tr w:rsidR="00C83E1C" w14:paraId="54972200" w14:textId="77777777" w:rsidTr="006E0239">
        <w:trPr>
          <w:trHeight w:val="1271"/>
        </w:trPr>
        <w:tc>
          <w:tcPr>
            <w:tcW w:w="704" w:type="dxa"/>
            <w:vAlign w:val="center"/>
          </w:tcPr>
          <w:p w14:paraId="4D98A70F" w14:textId="36538C04" w:rsidR="00C83E1C" w:rsidRDefault="00074A85"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544" w:type="dxa"/>
            <w:vAlign w:val="center"/>
          </w:tcPr>
          <w:p w14:paraId="744DC243" w14:textId="3446636F" w:rsidR="00074A85" w:rsidRDefault="00074A85" w:rsidP="00B5129E">
            <w:pPr>
              <w:pStyle w:val="ListParagraph"/>
              <w:spacing w:line="240" w:lineRule="auto"/>
              <w:ind w:left="0"/>
              <w:jc w:val="both"/>
              <w:rPr>
                <w:rFonts w:ascii="Times New Roman" w:hAnsi="Times New Roman" w:cs="Times New Roman"/>
                <w:bCs/>
                <w:sz w:val="24"/>
                <w:szCs w:val="24"/>
              </w:rPr>
            </w:pPr>
            <w:r w:rsidRPr="00074A85">
              <w:rPr>
                <w:rFonts w:ascii="Times New Roman" w:hAnsi="Times New Roman" w:cs="Times New Roman"/>
                <w:bCs/>
                <w:sz w:val="24"/>
                <w:szCs w:val="24"/>
              </w:rPr>
              <w:t>Tidak adanya kolam baptis dalam area tapak Gereja, seringkali menyewa kolam renang untuk melakukan baptis.</w:t>
            </w:r>
          </w:p>
        </w:tc>
        <w:tc>
          <w:tcPr>
            <w:tcW w:w="5102" w:type="dxa"/>
            <w:vAlign w:val="center"/>
          </w:tcPr>
          <w:p w14:paraId="6622800B" w14:textId="26BE0D0A" w:rsidR="00C83E1C" w:rsidRDefault="00B5129E" w:rsidP="006E0239">
            <w:pPr>
              <w:pStyle w:val="ListParagraph"/>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Membangun sebuah area kolam baptis beserta ruang ibadah sebelum pembaptisan yang terpisah daripada gedung utama atau hall Gereja utama.</w:t>
            </w:r>
          </w:p>
        </w:tc>
      </w:tr>
      <w:tr w:rsidR="00C83E1C" w14:paraId="34C9E6AC" w14:textId="77777777" w:rsidTr="006E0239">
        <w:trPr>
          <w:trHeight w:val="1686"/>
        </w:trPr>
        <w:tc>
          <w:tcPr>
            <w:tcW w:w="704" w:type="dxa"/>
            <w:vAlign w:val="center"/>
          </w:tcPr>
          <w:p w14:paraId="45004B71" w14:textId="062472BB" w:rsidR="00C83E1C" w:rsidRDefault="00074A85"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3.</w:t>
            </w:r>
          </w:p>
        </w:tc>
        <w:tc>
          <w:tcPr>
            <w:tcW w:w="3544" w:type="dxa"/>
            <w:vAlign w:val="center"/>
          </w:tcPr>
          <w:p w14:paraId="375B080A" w14:textId="7C9A048F" w:rsidR="00C83E1C" w:rsidRDefault="00074A85" w:rsidP="00B5129E">
            <w:pPr>
              <w:pStyle w:val="ListParagraph"/>
              <w:spacing w:line="240" w:lineRule="auto"/>
              <w:ind w:left="0"/>
              <w:jc w:val="both"/>
              <w:rPr>
                <w:rFonts w:ascii="Times New Roman" w:hAnsi="Times New Roman" w:cs="Times New Roman"/>
                <w:bCs/>
                <w:sz w:val="24"/>
                <w:szCs w:val="24"/>
              </w:rPr>
            </w:pPr>
            <w:r w:rsidRPr="00074A85">
              <w:rPr>
                <w:rFonts w:ascii="Times New Roman" w:hAnsi="Times New Roman" w:cs="Times New Roman"/>
                <w:bCs/>
                <w:sz w:val="24"/>
                <w:szCs w:val="24"/>
              </w:rPr>
              <w:t>Tidak adanya kapel pernikahan, sehingga menggunakan hall utama yang digunakan ibadah untuk melangsungkan pernikahan.</w:t>
            </w:r>
          </w:p>
        </w:tc>
        <w:tc>
          <w:tcPr>
            <w:tcW w:w="5102" w:type="dxa"/>
            <w:vAlign w:val="center"/>
          </w:tcPr>
          <w:p w14:paraId="3A50473E" w14:textId="3B66ADEC" w:rsidR="00C83E1C" w:rsidRDefault="00B5129E" w:rsidP="006E0239">
            <w:pPr>
              <w:pStyle w:val="ListParagraph"/>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Membangun sebuah ruang khusus kapel pernikahan yang terpisah daripada gedung utama.</w:t>
            </w:r>
          </w:p>
        </w:tc>
      </w:tr>
      <w:tr w:rsidR="00C83E1C" w14:paraId="49BD8DD2" w14:textId="77777777" w:rsidTr="006E0239">
        <w:trPr>
          <w:trHeight w:val="1979"/>
        </w:trPr>
        <w:tc>
          <w:tcPr>
            <w:tcW w:w="704" w:type="dxa"/>
            <w:vAlign w:val="center"/>
          </w:tcPr>
          <w:p w14:paraId="40A32376" w14:textId="4014A040" w:rsidR="00C83E1C" w:rsidRDefault="00074A85"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4.</w:t>
            </w:r>
          </w:p>
        </w:tc>
        <w:tc>
          <w:tcPr>
            <w:tcW w:w="3544" w:type="dxa"/>
            <w:vAlign w:val="center"/>
          </w:tcPr>
          <w:p w14:paraId="4D942A93" w14:textId="246377CC" w:rsidR="00C83E1C" w:rsidRDefault="00074A85" w:rsidP="00B5129E">
            <w:pPr>
              <w:pStyle w:val="ListParagraph"/>
              <w:spacing w:line="240" w:lineRule="auto"/>
              <w:ind w:left="0"/>
              <w:jc w:val="both"/>
              <w:rPr>
                <w:rFonts w:ascii="Times New Roman" w:hAnsi="Times New Roman" w:cs="Times New Roman"/>
                <w:bCs/>
                <w:sz w:val="24"/>
                <w:szCs w:val="24"/>
              </w:rPr>
            </w:pPr>
            <w:r w:rsidRPr="00074A85">
              <w:rPr>
                <w:rFonts w:ascii="Times New Roman" w:hAnsi="Times New Roman" w:cs="Times New Roman"/>
                <w:bCs/>
                <w:sz w:val="24"/>
                <w:szCs w:val="24"/>
              </w:rPr>
              <w:t>Tidak adanya menara doa</w:t>
            </w:r>
            <w:r>
              <w:rPr>
                <w:rFonts w:ascii="Times New Roman" w:hAnsi="Times New Roman" w:cs="Times New Roman"/>
                <w:bCs/>
                <w:sz w:val="24"/>
                <w:szCs w:val="24"/>
              </w:rPr>
              <w:t xml:space="preserve"> atau ruangan khusus untuk berdoa</w:t>
            </w:r>
            <w:r w:rsidRPr="00074A85">
              <w:rPr>
                <w:rFonts w:ascii="Times New Roman" w:hAnsi="Times New Roman" w:cs="Times New Roman"/>
                <w:bCs/>
                <w:sz w:val="24"/>
                <w:szCs w:val="24"/>
              </w:rPr>
              <w:t>, sebagai tempat khusus untuk pendoa/ pelayan Gereja maupun jemaat untuk secara privat maupun kelompok kecil berdoa.</w:t>
            </w:r>
          </w:p>
        </w:tc>
        <w:tc>
          <w:tcPr>
            <w:tcW w:w="5102" w:type="dxa"/>
            <w:vAlign w:val="center"/>
          </w:tcPr>
          <w:p w14:paraId="483238E5" w14:textId="10CECBB6" w:rsidR="00C83E1C" w:rsidRDefault="00B5129E" w:rsidP="006E0239">
            <w:pPr>
              <w:pStyle w:val="ListParagraph"/>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Membangun/ menyediakan ruangan atau gedung yang bersifat privat, tidak terganggu untuk dapat berdoa atau membangun persekutuan secara pribadi maupun dalam kelompok yang kecil.</w:t>
            </w:r>
          </w:p>
        </w:tc>
      </w:tr>
      <w:tr w:rsidR="008F3F64" w14:paraId="10496DF7" w14:textId="77777777" w:rsidTr="006E0239">
        <w:trPr>
          <w:trHeight w:val="1697"/>
        </w:trPr>
        <w:tc>
          <w:tcPr>
            <w:tcW w:w="704" w:type="dxa"/>
            <w:vAlign w:val="center"/>
          </w:tcPr>
          <w:p w14:paraId="2B957B3A" w14:textId="2E70DE4F" w:rsidR="008F3F64" w:rsidRDefault="008F3F64" w:rsidP="00C83E1C">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5.</w:t>
            </w:r>
          </w:p>
        </w:tc>
        <w:tc>
          <w:tcPr>
            <w:tcW w:w="3544" w:type="dxa"/>
            <w:vAlign w:val="center"/>
          </w:tcPr>
          <w:p w14:paraId="20A523E2" w14:textId="7909E846" w:rsidR="008F3F64" w:rsidRPr="00074A85" w:rsidRDefault="008F3F64" w:rsidP="00B5129E">
            <w:pPr>
              <w:pStyle w:val="ListParagraph"/>
              <w:spacing w:line="240" w:lineRule="auto"/>
              <w:ind w:left="0"/>
              <w:jc w:val="both"/>
              <w:rPr>
                <w:rFonts w:ascii="Times New Roman" w:hAnsi="Times New Roman" w:cs="Times New Roman"/>
                <w:bCs/>
                <w:sz w:val="24"/>
                <w:szCs w:val="24"/>
              </w:rPr>
            </w:pPr>
            <w:r w:rsidRPr="008F3F64">
              <w:rPr>
                <w:rFonts w:ascii="Times New Roman" w:hAnsi="Times New Roman" w:cs="Times New Roman"/>
                <w:bCs/>
                <w:sz w:val="24"/>
                <w:szCs w:val="24"/>
              </w:rPr>
              <w:t>Konsumsi energi saat ibadah raya/ kebaktian berlangsung</w:t>
            </w:r>
          </w:p>
        </w:tc>
        <w:tc>
          <w:tcPr>
            <w:tcW w:w="5102" w:type="dxa"/>
            <w:vAlign w:val="center"/>
          </w:tcPr>
          <w:p w14:paraId="7A5E5756" w14:textId="55F0983A" w:rsidR="008F3F64" w:rsidRDefault="00B5129E" w:rsidP="006E0239">
            <w:pPr>
              <w:pStyle w:val="ListParagraph"/>
              <w:spacing w:line="240" w:lineRule="auto"/>
              <w:ind w:left="0"/>
              <w:jc w:val="both"/>
              <w:rPr>
                <w:rFonts w:ascii="Times New Roman" w:hAnsi="Times New Roman" w:cs="Times New Roman"/>
                <w:bCs/>
                <w:sz w:val="24"/>
                <w:szCs w:val="24"/>
              </w:rPr>
            </w:pPr>
            <w:r w:rsidRPr="00B5129E">
              <w:rPr>
                <w:rFonts w:ascii="Times New Roman" w:hAnsi="Times New Roman" w:cs="Times New Roman"/>
                <w:bCs/>
                <w:sz w:val="24"/>
                <w:szCs w:val="24"/>
              </w:rPr>
              <w:t>Pemanfaatan desain pasif, penggunaan energi yang terbarukan, alternatif teknologi bangunan, penggunaan lampu LED, dan pemanfaatan bukaan yang cukup besar untuk cahaya dapat masuk dengan maksimal.</w:t>
            </w:r>
          </w:p>
        </w:tc>
      </w:tr>
    </w:tbl>
    <w:p w14:paraId="16F262B7" w14:textId="61CFB0A5" w:rsidR="00C83E1C" w:rsidRDefault="00C83E1C" w:rsidP="00C83E1C">
      <w:pPr>
        <w:pStyle w:val="ListParagraph"/>
        <w:spacing w:line="240" w:lineRule="auto"/>
        <w:ind w:left="0" w:firstLine="720"/>
        <w:jc w:val="both"/>
        <w:rPr>
          <w:rFonts w:ascii="Times New Roman" w:hAnsi="Times New Roman" w:cs="Times New Roman"/>
          <w:bCs/>
          <w:sz w:val="24"/>
          <w:szCs w:val="24"/>
        </w:rPr>
      </w:pPr>
    </w:p>
    <w:p w14:paraId="77B8A1F9" w14:textId="377F00FA" w:rsidR="008F3F64" w:rsidRDefault="008F3F64" w:rsidP="008F3F64">
      <w:pPr>
        <w:pStyle w:val="ListParagraph"/>
        <w:spacing w:line="240" w:lineRule="auto"/>
        <w:ind w:left="0" w:firstLine="720"/>
        <w:jc w:val="both"/>
        <w:rPr>
          <w:rFonts w:ascii="Times New Roman" w:hAnsi="Times New Roman" w:cs="Times New Roman"/>
          <w:bCs/>
          <w:sz w:val="24"/>
          <w:szCs w:val="24"/>
        </w:rPr>
      </w:pPr>
      <w:r w:rsidRPr="008F3F64">
        <w:rPr>
          <w:rFonts w:ascii="Times New Roman" w:hAnsi="Times New Roman" w:cs="Times New Roman"/>
          <w:bCs/>
          <w:sz w:val="24"/>
          <w:szCs w:val="24"/>
        </w:rPr>
        <w:t>Tujuan akhir daripada penelitian ini adalah untuk mengembangkan konsep dan strategi untuk gedung Gereja yang baru agar memenuhi kebutuhan dasar jemaat dan memiliki nilai historis yang memiliki pengaruh terhadap ke-sakralan tempat ibadah dan proses berlangsungnya ibadah. Fokusnya adalah bagaimana agar jemaat yang datang dan bertumbuh didalam, kebutuhannya terpenuhi dan dapat dengan fokus/ khusyuk dalam beribadah.</w:t>
      </w:r>
    </w:p>
    <w:p w14:paraId="1E5541D3" w14:textId="5971DC9E" w:rsidR="008F3F64" w:rsidRDefault="008F3F64" w:rsidP="008F3F64">
      <w:pPr>
        <w:pStyle w:val="ListParagraph"/>
        <w:spacing w:line="240" w:lineRule="auto"/>
        <w:ind w:left="0" w:firstLine="720"/>
        <w:jc w:val="both"/>
        <w:rPr>
          <w:rFonts w:ascii="Times New Roman" w:hAnsi="Times New Roman" w:cs="Times New Roman"/>
          <w:bCs/>
          <w:sz w:val="24"/>
          <w:szCs w:val="24"/>
        </w:rPr>
      </w:pPr>
    </w:p>
    <w:p w14:paraId="002981A1" w14:textId="535EA400" w:rsidR="001A3848" w:rsidRDefault="001A3848" w:rsidP="008F3F64">
      <w:pPr>
        <w:pStyle w:val="ListParagraph"/>
        <w:spacing w:line="240" w:lineRule="auto"/>
        <w:ind w:left="0" w:firstLine="720"/>
        <w:jc w:val="both"/>
        <w:rPr>
          <w:rFonts w:ascii="Times New Roman" w:hAnsi="Times New Roman" w:cs="Times New Roman"/>
          <w:bCs/>
          <w:sz w:val="24"/>
          <w:szCs w:val="24"/>
        </w:rPr>
      </w:pPr>
    </w:p>
    <w:p w14:paraId="70C67BC6" w14:textId="77777777" w:rsidR="001A3848" w:rsidRDefault="001A3848" w:rsidP="008F3F64">
      <w:pPr>
        <w:pStyle w:val="ListParagraph"/>
        <w:spacing w:line="240" w:lineRule="auto"/>
        <w:ind w:left="0" w:firstLine="720"/>
        <w:jc w:val="both"/>
        <w:rPr>
          <w:rFonts w:ascii="Times New Roman" w:hAnsi="Times New Roman" w:cs="Times New Roman"/>
          <w:bCs/>
          <w:sz w:val="24"/>
          <w:szCs w:val="24"/>
        </w:rPr>
      </w:pPr>
    </w:p>
    <w:p w14:paraId="53FEC037" w14:textId="1F31187D" w:rsidR="008F3F64" w:rsidRDefault="00422302" w:rsidP="00422302">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
          <w:sz w:val="24"/>
          <w:szCs w:val="24"/>
        </w:rPr>
        <w:lastRenderedPageBreak/>
        <w:t>METODE</w:t>
      </w:r>
    </w:p>
    <w:p w14:paraId="6C9075FA" w14:textId="559E961E" w:rsidR="00BB5981" w:rsidRDefault="00D97C86" w:rsidP="00D97C86">
      <w:pPr>
        <w:pStyle w:val="ListParagraph"/>
        <w:spacing w:line="240" w:lineRule="auto"/>
        <w:ind w:left="0" w:firstLine="720"/>
        <w:jc w:val="both"/>
        <w:rPr>
          <w:rFonts w:ascii="Times New Roman" w:hAnsi="Times New Roman" w:cs="Times New Roman"/>
          <w:bCs/>
          <w:sz w:val="24"/>
          <w:szCs w:val="24"/>
        </w:rPr>
      </w:pPr>
      <w:r w:rsidRPr="00D97C86">
        <w:rPr>
          <w:rFonts w:ascii="Times New Roman" w:hAnsi="Times New Roman" w:cs="Times New Roman"/>
          <w:bCs/>
          <w:sz w:val="24"/>
          <w:szCs w:val="24"/>
        </w:rPr>
        <w:t xml:space="preserve">Penelitian ini menggunakan paradigma tentang prinsip-prinsip yang mengacu pada prinsip desain </w:t>
      </w:r>
      <w:r w:rsidRPr="00D00A8E">
        <w:rPr>
          <w:rFonts w:ascii="Times New Roman" w:hAnsi="Times New Roman" w:cs="Times New Roman"/>
          <w:bCs/>
          <w:sz w:val="24"/>
          <w:szCs w:val="24"/>
        </w:rPr>
        <w:t>H.K Ishar (1992)</w:t>
      </w:r>
      <w:r w:rsidRPr="00D97C86">
        <w:rPr>
          <w:rFonts w:ascii="Times New Roman" w:hAnsi="Times New Roman" w:cs="Times New Roman"/>
          <w:bCs/>
          <w:sz w:val="24"/>
          <w:szCs w:val="24"/>
        </w:rPr>
        <w:t xml:space="preserve"> dan juga tidak terlepas daripada Firman Tuhan akan pembangunan Bait Suci yang tertulis didalam Alkitab (2 Tawarikh 3). Bangunan yang akan diteliti sebagai penerapan elemen Bait Suci terhadap bangunan Gereja, adalah Bait Suci itu sendiri dan juga beberapa gedung Gereja yang sudah terbangun.</w:t>
      </w:r>
    </w:p>
    <w:p w14:paraId="3FF1DD8E" w14:textId="4D6540F3" w:rsidR="00D97C86" w:rsidRDefault="00916B76" w:rsidP="00D97C86">
      <w:pPr>
        <w:pStyle w:val="ListParagraph"/>
        <w:spacing w:line="240" w:lineRule="auto"/>
        <w:ind w:left="0" w:firstLine="720"/>
        <w:jc w:val="both"/>
        <w:rPr>
          <w:rFonts w:ascii="Times New Roman" w:hAnsi="Times New Roman" w:cs="Times New Roman"/>
          <w:bCs/>
          <w:sz w:val="24"/>
          <w:szCs w:val="24"/>
        </w:rPr>
      </w:pPr>
      <w:r w:rsidRPr="00916B76">
        <w:rPr>
          <w:rFonts w:ascii="Times New Roman" w:hAnsi="Times New Roman" w:cs="Times New Roman"/>
          <w:bCs/>
          <w:sz w:val="24"/>
          <w:szCs w:val="24"/>
        </w:rPr>
        <w:t>Metode penulisan yang digunakan adalah metode analitis deskriptif dimana penelitian ini membahas secara analitis tentang penerapan elemen Bait Suci terhadap bangunan gedung Gereja, dan selanjutnya menganalisis dampak aplikasi elemen Bait Suci tersebut dalam mendukung kebutuhan jemaat dalam beribadah dan berjemaat dalam suatu Gereja. Selanjutnya, penelitian ini menyajikan secara analisis elemen-elemen desain pada Bait Suci yang diterapkan pada bangunan Notre Dame de Paris dan juga Gereja Bethany Nginden Surabaya. Pada akhirnya hasi</w:t>
      </w:r>
      <w:r w:rsidR="00D82A45">
        <w:rPr>
          <w:rFonts w:ascii="Times New Roman" w:hAnsi="Times New Roman" w:cs="Times New Roman"/>
          <w:bCs/>
          <w:sz w:val="24"/>
          <w:szCs w:val="24"/>
        </w:rPr>
        <w:t>l</w:t>
      </w:r>
      <w:r w:rsidRPr="00916B76">
        <w:rPr>
          <w:rFonts w:ascii="Times New Roman" w:hAnsi="Times New Roman" w:cs="Times New Roman"/>
          <w:bCs/>
          <w:sz w:val="24"/>
          <w:szCs w:val="24"/>
        </w:rPr>
        <w:t xml:space="preserve"> daripada penelitian ini dapat digunakan sebagai panduan dalam menerapkan elemen Bait Suci yang tepat terhadap pembangunan gedung Gereja di era ini.</w:t>
      </w:r>
    </w:p>
    <w:p w14:paraId="6CCB4715" w14:textId="4D72EEBC" w:rsidR="00916B76" w:rsidRDefault="00916B76" w:rsidP="00916B76">
      <w:pPr>
        <w:pStyle w:val="ListParagraph"/>
        <w:spacing w:line="240" w:lineRule="auto"/>
        <w:ind w:left="0" w:firstLine="720"/>
        <w:jc w:val="center"/>
        <w:rPr>
          <w:rFonts w:ascii="Times New Roman" w:hAnsi="Times New Roman" w:cs="Times New Roman"/>
          <w:bCs/>
          <w:sz w:val="24"/>
          <w:szCs w:val="24"/>
        </w:rPr>
      </w:pPr>
    </w:p>
    <w:p w14:paraId="4E2E6B65" w14:textId="0987591D" w:rsidR="001B37C1" w:rsidRDefault="00175AFA" w:rsidP="001A3848">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HASIL DAN DISKUSI</w:t>
      </w:r>
    </w:p>
    <w:p w14:paraId="1C9B8708" w14:textId="64CB5A4E" w:rsidR="00175AFA" w:rsidRDefault="001B37C1" w:rsidP="00175AFA">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noProof/>
          <w:sz w:val="24"/>
          <w:szCs w:val="24"/>
          <w:lang w:val="en-US"/>
        </w:rPr>
        <w:drawing>
          <wp:inline distT="0" distB="0" distL="0" distR="0" wp14:anchorId="1AC254C1" wp14:editId="1EDB7D1B">
            <wp:extent cx="3429000" cy="4847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ah bait suc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4307" cy="4897721"/>
                    </a:xfrm>
                    <a:prstGeom prst="rect">
                      <a:avLst/>
                    </a:prstGeom>
                  </pic:spPr>
                </pic:pic>
              </a:graphicData>
            </a:graphic>
          </wp:inline>
        </w:drawing>
      </w:r>
    </w:p>
    <w:p w14:paraId="2BB95315" w14:textId="77777777" w:rsidR="001B37C1" w:rsidRPr="001B37C1" w:rsidRDefault="001B37C1" w:rsidP="001B37C1">
      <w:pPr>
        <w:pStyle w:val="ListParagraph"/>
        <w:spacing w:line="240" w:lineRule="auto"/>
        <w:ind w:left="0"/>
        <w:jc w:val="center"/>
        <w:rPr>
          <w:rFonts w:ascii="Times New Roman" w:hAnsi="Times New Roman" w:cs="Times New Roman"/>
          <w:bCs/>
          <w:sz w:val="24"/>
          <w:szCs w:val="24"/>
        </w:rPr>
      </w:pPr>
      <w:r w:rsidRPr="001B37C1">
        <w:rPr>
          <w:rFonts w:ascii="Times New Roman" w:hAnsi="Times New Roman" w:cs="Times New Roman"/>
          <w:bCs/>
          <w:sz w:val="24"/>
          <w:szCs w:val="24"/>
        </w:rPr>
        <w:t>Gambar. Layout Bait Suci</w:t>
      </w:r>
    </w:p>
    <w:p w14:paraId="6E055F0F" w14:textId="7C24DEE8" w:rsidR="001B37C1" w:rsidRDefault="006041C4" w:rsidP="001B37C1">
      <w:pPr>
        <w:pStyle w:val="ListParagraph"/>
        <w:spacing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(Sumber:</w:t>
      </w:r>
      <w:r w:rsidR="001B37C1" w:rsidRPr="001B37C1">
        <w:rPr>
          <w:rFonts w:ascii="Times New Roman" w:hAnsi="Times New Roman" w:cs="Times New Roman"/>
          <w:bCs/>
          <w:sz w:val="24"/>
          <w:szCs w:val="24"/>
        </w:rPr>
        <w:t xml:space="preserve"> </w:t>
      </w:r>
      <w:r w:rsidR="002B5EB6">
        <w:rPr>
          <w:rStyle w:val="Hyperlink"/>
          <w:rFonts w:ascii="Times New Roman" w:hAnsi="Times New Roman" w:cs="Times New Roman"/>
          <w:bCs/>
          <w:sz w:val="24"/>
          <w:szCs w:val="24"/>
        </w:rPr>
        <w:t>http://lloydthomas.org</w:t>
      </w:r>
      <w:r w:rsidR="001B37C1" w:rsidRPr="001B37C1">
        <w:rPr>
          <w:rFonts w:ascii="Times New Roman" w:hAnsi="Times New Roman" w:cs="Times New Roman"/>
          <w:bCs/>
          <w:sz w:val="24"/>
          <w:szCs w:val="24"/>
        </w:rPr>
        <w:t>)</w:t>
      </w:r>
    </w:p>
    <w:p w14:paraId="03AC1067" w14:textId="1159943C" w:rsidR="00175AFA" w:rsidRDefault="00CA0786" w:rsidP="00CA0786">
      <w:pPr>
        <w:pStyle w:val="ListParagraph"/>
        <w:spacing w:line="240" w:lineRule="auto"/>
        <w:ind w:left="0" w:firstLine="720"/>
        <w:jc w:val="both"/>
        <w:rPr>
          <w:rFonts w:ascii="Times New Roman" w:hAnsi="Times New Roman" w:cs="Times New Roman"/>
          <w:bCs/>
          <w:sz w:val="24"/>
          <w:szCs w:val="24"/>
        </w:rPr>
      </w:pPr>
      <w:r w:rsidRPr="00CA0786">
        <w:rPr>
          <w:rFonts w:ascii="Times New Roman" w:hAnsi="Times New Roman" w:cs="Times New Roman"/>
          <w:bCs/>
          <w:sz w:val="24"/>
          <w:szCs w:val="24"/>
        </w:rPr>
        <w:lastRenderedPageBreak/>
        <w:t>Kriteria Bait Suci yaitu memiliki denah berbentuk persegi panjang, dengan fasad keseluruhan berbentuk geometri persegi dan persegi panjang. Denah ruang Bait Suci terbagi menjadi 3 bagian utama dan 2 bagian tambahan seperti berikut: 3 bagian utama tersebut terdiri dari (1) balai untuk ruang penerimaan tamu, (2) ruang besar/ruang kudus untuk mezbah persembahan dan hanya boleh dimasuki oleh imam di upacara keagamaan, (3) ruang belakang/ruang maha kudus yang tidak boleh dimasuki</w:t>
      </w:r>
      <w:r>
        <w:rPr>
          <w:rFonts w:ascii="Times New Roman" w:hAnsi="Times New Roman" w:cs="Times New Roman"/>
          <w:bCs/>
          <w:sz w:val="24"/>
          <w:szCs w:val="24"/>
        </w:rPr>
        <w:t xml:space="preserve"> </w:t>
      </w:r>
      <w:r w:rsidRPr="00CA0786">
        <w:rPr>
          <w:rFonts w:ascii="Times New Roman" w:hAnsi="Times New Roman" w:cs="Times New Roman"/>
          <w:bCs/>
          <w:sz w:val="24"/>
          <w:szCs w:val="24"/>
        </w:rPr>
        <w:t>oleh siapapun sebagai lambang kehadiran Tuhan</w:t>
      </w:r>
      <w:r w:rsidR="001B37C1">
        <w:rPr>
          <w:rFonts w:ascii="Times New Roman" w:hAnsi="Times New Roman" w:cs="Times New Roman"/>
          <w:bCs/>
          <w:sz w:val="24"/>
          <w:szCs w:val="24"/>
        </w:rPr>
        <w:t>.</w:t>
      </w:r>
      <w:r w:rsidRPr="00CA0786">
        <w:rPr>
          <w:rFonts w:ascii="Times New Roman" w:hAnsi="Times New Roman" w:cs="Times New Roman"/>
          <w:bCs/>
          <w:sz w:val="24"/>
          <w:szCs w:val="24"/>
        </w:rPr>
        <w:t xml:space="preserve"> </w:t>
      </w:r>
      <w:r w:rsidR="001B37C1">
        <w:rPr>
          <w:rFonts w:ascii="Times New Roman" w:hAnsi="Times New Roman" w:cs="Times New Roman"/>
          <w:bCs/>
          <w:sz w:val="24"/>
          <w:szCs w:val="24"/>
        </w:rPr>
        <w:t>Lalu,</w:t>
      </w:r>
      <w:r w:rsidRPr="00CA0786">
        <w:rPr>
          <w:rFonts w:ascii="Times New Roman" w:hAnsi="Times New Roman" w:cs="Times New Roman"/>
          <w:bCs/>
          <w:sz w:val="24"/>
          <w:szCs w:val="24"/>
        </w:rPr>
        <w:t xml:space="preserve"> 2 bagian tambahan terdiri dari (4) pelataran/halaman dalam yang terdapat mezbah bakaran dan bejana pembasuhan untuk umat yang akan beribadah, serta (5) kamar tambahan yang digunakan untuk penyimpanan barang dan tempat menginap para imam yang bertugas memimpin ibadah</w:t>
      </w:r>
      <w:r w:rsidR="00220081">
        <w:rPr>
          <w:rFonts w:ascii="Times New Roman" w:hAnsi="Times New Roman" w:cs="Times New Roman"/>
          <w:bCs/>
          <w:sz w:val="24"/>
          <w:szCs w:val="24"/>
        </w:rPr>
        <w:t xml:space="preserve"> (Douglas, 2011).</w:t>
      </w:r>
    </w:p>
    <w:p w14:paraId="6E21EAFA" w14:textId="77777777" w:rsidR="008240B3" w:rsidRDefault="008240B3" w:rsidP="00CA0786">
      <w:pPr>
        <w:pStyle w:val="ListParagraph"/>
        <w:spacing w:line="240" w:lineRule="auto"/>
        <w:ind w:left="0" w:firstLine="720"/>
        <w:jc w:val="both"/>
        <w:rPr>
          <w:rFonts w:ascii="Times New Roman" w:hAnsi="Times New Roman" w:cs="Times New Roman"/>
          <w:bCs/>
          <w:sz w:val="24"/>
          <w:szCs w:val="24"/>
        </w:rPr>
      </w:pPr>
    </w:p>
    <w:p w14:paraId="5C22CE3F" w14:textId="641D1749" w:rsidR="008240B3" w:rsidRDefault="008240B3" w:rsidP="008240B3">
      <w:pPr>
        <w:pStyle w:val="ListParagraph"/>
        <w:spacing w:line="240" w:lineRule="auto"/>
        <w:ind w:left="0"/>
        <w:jc w:val="center"/>
        <w:rPr>
          <w:rFonts w:ascii="Times New Roman" w:hAnsi="Times New Roman" w:cs="Times New Roman"/>
          <w:bCs/>
          <w:sz w:val="24"/>
          <w:szCs w:val="24"/>
        </w:rPr>
      </w:pPr>
      <w:r>
        <w:rPr>
          <w:noProof/>
          <w:lang w:val="en-US"/>
        </w:rPr>
        <w:drawing>
          <wp:inline distT="0" distB="0" distL="0" distR="0" wp14:anchorId="2B1D6B25" wp14:editId="3A18543A">
            <wp:extent cx="2714108" cy="1859280"/>
            <wp:effectExtent l="0" t="0" r="0" b="7620"/>
            <wp:docPr id="2" name="Picture 2" descr="Mendekati Pembangunan Bait Suci Ketiga (3): Tahap Pertama – Bras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dekati Pembangunan Bait Suci Ketiga (3): Tahap Pertama – Brasil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6356" cy="1908773"/>
                    </a:xfrm>
                    <a:prstGeom prst="rect">
                      <a:avLst/>
                    </a:prstGeom>
                    <a:noFill/>
                    <a:ln>
                      <a:noFill/>
                    </a:ln>
                  </pic:spPr>
                </pic:pic>
              </a:graphicData>
            </a:graphic>
          </wp:inline>
        </w:drawing>
      </w:r>
    </w:p>
    <w:p w14:paraId="625737AA" w14:textId="77777777" w:rsidR="008240B3" w:rsidRPr="008240B3" w:rsidRDefault="008240B3" w:rsidP="008240B3">
      <w:pPr>
        <w:pStyle w:val="ListParagraph"/>
        <w:spacing w:line="240" w:lineRule="auto"/>
        <w:ind w:left="0"/>
        <w:jc w:val="center"/>
        <w:rPr>
          <w:rFonts w:ascii="Times New Roman" w:hAnsi="Times New Roman" w:cs="Times New Roman"/>
          <w:bCs/>
          <w:sz w:val="24"/>
          <w:szCs w:val="24"/>
        </w:rPr>
      </w:pPr>
      <w:r w:rsidRPr="008240B3">
        <w:rPr>
          <w:rFonts w:ascii="Times New Roman" w:hAnsi="Times New Roman" w:cs="Times New Roman"/>
          <w:bCs/>
          <w:sz w:val="24"/>
          <w:szCs w:val="24"/>
        </w:rPr>
        <w:t>Gambar. Bait Suci Salomo</w:t>
      </w:r>
    </w:p>
    <w:p w14:paraId="7C5BE15A" w14:textId="74055F93" w:rsidR="00175AFA" w:rsidRDefault="008240B3" w:rsidP="008240B3">
      <w:pPr>
        <w:pStyle w:val="ListParagraph"/>
        <w:spacing w:line="240" w:lineRule="auto"/>
        <w:ind w:left="0"/>
        <w:jc w:val="center"/>
        <w:rPr>
          <w:rFonts w:ascii="Times New Roman" w:hAnsi="Times New Roman" w:cs="Times New Roman"/>
          <w:bCs/>
          <w:sz w:val="24"/>
          <w:szCs w:val="24"/>
        </w:rPr>
      </w:pPr>
      <w:r w:rsidRPr="008240B3">
        <w:rPr>
          <w:rFonts w:ascii="Times New Roman" w:hAnsi="Times New Roman" w:cs="Times New Roman"/>
          <w:bCs/>
          <w:sz w:val="24"/>
          <w:szCs w:val="24"/>
        </w:rPr>
        <w:t>(Sumber</w:t>
      </w:r>
      <w:r w:rsidR="006041C4">
        <w:rPr>
          <w:rFonts w:ascii="Times New Roman" w:hAnsi="Times New Roman" w:cs="Times New Roman"/>
          <w:bCs/>
          <w:sz w:val="24"/>
          <w:szCs w:val="24"/>
        </w:rPr>
        <w:t>:</w:t>
      </w:r>
      <w:r w:rsidRPr="008240B3">
        <w:rPr>
          <w:rFonts w:ascii="Times New Roman" w:hAnsi="Times New Roman" w:cs="Times New Roman"/>
          <w:bCs/>
          <w:sz w:val="24"/>
          <w:szCs w:val="24"/>
        </w:rPr>
        <w:t xml:space="preserve"> </w:t>
      </w:r>
      <w:r w:rsidRPr="007F04D7">
        <w:rPr>
          <w:rStyle w:val="Hyperlink"/>
          <w:rFonts w:ascii="Times New Roman" w:hAnsi="Times New Roman" w:cs="Times New Roman"/>
          <w:bCs/>
          <w:sz w:val="24"/>
          <w:szCs w:val="24"/>
        </w:rPr>
        <w:t>https://www.eitschaim.org</w:t>
      </w:r>
      <w:r w:rsidRPr="008240B3">
        <w:rPr>
          <w:rFonts w:ascii="Times New Roman" w:hAnsi="Times New Roman" w:cs="Times New Roman"/>
          <w:bCs/>
          <w:sz w:val="24"/>
          <w:szCs w:val="24"/>
        </w:rPr>
        <w:t>)</w:t>
      </w:r>
    </w:p>
    <w:p w14:paraId="3E105BBF" w14:textId="59D8FD10" w:rsidR="008240B3" w:rsidRDefault="008240B3" w:rsidP="008240B3">
      <w:pPr>
        <w:pStyle w:val="ListParagraph"/>
        <w:spacing w:line="240" w:lineRule="auto"/>
        <w:ind w:left="0"/>
        <w:jc w:val="center"/>
        <w:rPr>
          <w:rFonts w:ascii="Times New Roman" w:hAnsi="Times New Roman" w:cs="Times New Roman"/>
          <w:bCs/>
          <w:sz w:val="24"/>
          <w:szCs w:val="24"/>
        </w:rPr>
      </w:pPr>
    </w:p>
    <w:p w14:paraId="3CFE8C6A" w14:textId="77777777" w:rsidR="000B1D9F" w:rsidRDefault="000B1D9F" w:rsidP="000B1D9F">
      <w:pPr>
        <w:pStyle w:val="ListParagraph"/>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ab/>
      </w:r>
      <w:r w:rsidRPr="000B1D9F">
        <w:rPr>
          <w:rFonts w:ascii="Times New Roman" w:hAnsi="Times New Roman" w:cs="Times New Roman"/>
          <w:bCs/>
          <w:sz w:val="24"/>
          <w:szCs w:val="24"/>
        </w:rPr>
        <w:t>Berikut konsep estetika Bait Suci yang berdasar pada prinsip-prinsip estetika desain, yang kemudian digunakan sebagai acuan pembangunan gedung Gereja.</w:t>
      </w:r>
    </w:p>
    <w:p w14:paraId="498FF28E" w14:textId="77777777" w:rsidR="00E77582" w:rsidRPr="00E77582" w:rsidRDefault="000B1D9F" w:rsidP="000B1D9F">
      <w:pPr>
        <w:pStyle w:val="ListParagraph"/>
        <w:numPr>
          <w:ilvl w:val="0"/>
          <w:numId w:val="3"/>
        </w:numPr>
        <w:spacing w:line="240" w:lineRule="auto"/>
        <w:ind w:hanging="720"/>
        <w:jc w:val="both"/>
        <w:rPr>
          <w:rFonts w:ascii="Times New Roman" w:hAnsi="Times New Roman" w:cs="Times New Roman"/>
          <w:bCs/>
          <w:i/>
          <w:iCs/>
          <w:sz w:val="24"/>
          <w:szCs w:val="24"/>
        </w:rPr>
      </w:pPr>
      <w:r w:rsidRPr="000B1D9F">
        <w:rPr>
          <w:rFonts w:ascii="Times New Roman" w:hAnsi="Times New Roman" w:cs="Times New Roman"/>
          <w:bCs/>
          <w:i/>
          <w:iCs/>
          <w:sz w:val="24"/>
          <w:szCs w:val="24"/>
        </w:rPr>
        <w:t>Balance</w:t>
      </w:r>
      <w:r w:rsidR="00E77582">
        <w:rPr>
          <w:rFonts w:ascii="Times New Roman" w:hAnsi="Times New Roman" w:cs="Times New Roman"/>
          <w:bCs/>
          <w:sz w:val="24"/>
          <w:szCs w:val="24"/>
        </w:rPr>
        <w:t xml:space="preserve"> (Keseimbangan)</w:t>
      </w:r>
    </w:p>
    <w:p w14:paraId="74713709" w14:textId="0CC54957" w:rsidR="008240B3" w:rsidRDefault="00E77582" w:rsidP="00E77582">
      <w:pPr>
        <w:pStyle w:val="ListParagraph"/>
        <w:spacing w:line="240" w:lineRule="auto"/>
        <w:jc w:val="both"/>
        <w:rPr>
          <w:rFonts w:ascii="Times New Roman" w:hAnsi="Times New Roman" w:cs="Times New Roman"/>
          <w:bCs/>
          <w:sz w:val="24"/>
          <w:szCs w:val="24"/>
        </w:rPr>
      </w:pPr>
      <w:r w:rsidRPr="00E77582">
        <w:rPr>
          <w:rFonts w:ascii="Times New Roman" w:hAnsi="Times New Roman" w:cs="Times New Roman"/>
          <w:bCs/>
          <w:sz w:val="24"/>
          <w:szCs w:val="24"/>
        </w:rPr>
        <w:t>Terdapat unsur keseimbangan yang simetris pada bangunan Bait Suci, ditunjukkan dengan bentuk dan ukuran yang serupa antara bagian kiri dan juga kanan, serta sumbu simetri terletak tepat pada bagian tengah bangunan.</w:t>
      </w:r>
    </w:p>
    <w:p w14:paraId="079B3499" w14:textId="1C943481" w:rsidR="00E77582" w:rsidRDefault="00E77582" w:rsidP="00E77582">
      <w:pPr>
        <w:pStyle w:val="ListParagraph"/>
        <w:numPr>
          <w:ilvl w:val="0"/>
          <w:numId w:val="3"/>
        </w:numPr>
        <w:spacing w:line="240" w:lineRule="auto"/>
        <w:ind w:hanging="720"/>
        <w:jc w:val="both"/>
        <w:rPr>
          <w:rFonts w:ascii="Times New Roman" w:hAnsi="Times New Roman" w:cs="Times New Roman"/>
          <w:bCs/>
          <w:sz w:val="24"/>
          <w:szCs w:val="24"/>
        </w:rPr>
      </w:pPr>
      <w:r>
        <w:rPr>
          <w:rFonts w:ascii="Times New Roman" w:hAnsi="Times New Roman" w:cs="Times New Roman"/>
          <w:bCs/>
          <w:i/>
          <w:iCs/>
          <w:sz w:val="24"/>
          <w:szCs w:val="24"/>
        </w:rPr>
        <w:t xml:space="preserve">Sequence </w:t>
      </w:r>
      <w:r>
        <w:rPr>
          <w:rFonts w:ascii="Times New Roman" w:hAnsi="Times New Roman" w:cs="Times New Roman"/>
          <w:bCs/>
          <w:sz w:val="24"/>
          <w:szCs w:val="24"/>
        </w:rPr>
        <w:t>(Urutan)</w:t>
      </w:r>
    </w:p>
    <w:p w14:paraId="7CAF0B95" w14:textId="7ACC7616" w:rsidR="00E77582" w:rsidRDefault="00E77582" w:rsidP="00E77582">
      <w:pPr>
        <w:pStyle w:val="ListParagraph"/>
        <w:spacing w:line="240" w:lineRule="auto"/>
        <w:jc w:val="both"/>
        <w:rPr>
          <w:rFonts w:ascii="Times New Roman" w:hAnsi="Times New Roman" w:cs="Times New Roman"/>
          <w:bCs/>
          <w:sz w:val="24"/>
          <w:szCs w:val="24"/>
        </w:rPr>
      </w:pPr>
      <w:r w:rsidRPr="00E77582">
        <w:rPr>
          <w:rFonts w:ascii="Times New Roman" w:hAnsi="Times New Roman" w:cs="Times New Roman"/>
          <w:bCs/>
          <w:sz w:val="24"/>
          <w:szCs w:val="24"/>
        </w:rPr>
        <w:t xml:space="preserve">Urutan pada Bait Suci dimulai dari pelataran pada bagian luar, </w:t>
      </w:r>
      <w:r>
        <w:rPr>
          <w:rFonts w:ascii="Times New Roman" w:hAnsi="Times New Roman" w:cs="Times New Roman"/>
          <w:bCs/>
          <w:sz w:val="24"/>
          <w:szCs w:val="24"/>
        </w:rPr>
        <w:t>lalu ruang kudus pada bagian dalam, hingga</w:t>
      </w:r>
      <w:r w:rsidRPr="00E77582">
        <w:rPr>
          <w:rFonts w:ascii="Times New Roman" w:hAnsi="Times New Roman" w:cs="Times New Roman"/>
          <w:bCs/>
          <w:sz w:val="24"/>
          <w:szCs w:val="24"/>
        </w:rPr>
        <w:t xml:space="preserve"> bagian terpenting ruang maha kudus pada bagian terdalam.</w:t>
      </w:r>
    </w:p>
    <w:p w14:paraId="10DB24CE" w14:textId="328F3079" w:rsidR="00E77582" w:rsidRDefault="0017520C" w:rsidP="0017520C">
      <w:pPr>
        <w:pStyle w:val="ListParagraph"/>
        <w:numPr>
          <w:ilvl w:val="0"/>
          <w:numId w:val="3"/>
        </w:numPr>
        <w:spacing w:line="240" w:lineRule="auto"/>
        <w:ind w:hanging="720"/>
        <w:jc w:val="both"/>
        <w:rPr>
          <w:rFonts w:ascii="Times New Roman" w:hAnsi="Times New Roman" w:cs="Times New Roman"/>
          <w:bCs/>
          <w:sz w:val="24"/>
          <w:szCs w:val="24"/>
        </w:rPr>
      </w:pPr>
      <w:r>
        <w:rPr>
          <w:rFonts w:ascii="Times New Roman" w:hAnsi="Times New Roman" w:cs="Times New Roman"/>
          <w:bCs/>
          <w:i/>
          <w:iCs/>
          <w:sz w:val="24"/>
          <w:szCs w:val="24"/>
        </w:rPr>
        <w:t xml:space="preserve">Scale </w:t>
      </w:r>
      <w:r>
        <w:rPr>
          <w:rFonts w:ascii="Times New Roman" w:hAnsi="Times New Roman" w:cs="Times New Roman"/>
          <w:bCs/>
          <w:sz w:val="24"/>
          <w:szCs w:val="24"/>
        </w:rPr>
        <w:t>(Skala)</w:t>
      </w:r>
    </w:p>
    <w:p w14:paraId="3A435971" w14:textId="6AB592E9" w:rsidR="0017520C" w:rsidRDefault="0017520C" w:rsidP="0017520C">
      <w:pPr>
        <w:pStyle w:val="ListParagraph"/>
        <w:spacing w:line="240" w:lineRule="auto"/>
        <w:jc w:val="both"/>
        <w:rPr>
          <w:rFonts w:ascii="Times New Roman" w:hAnsi="Times New Roman" w:cs="Times New Roman"/>
          <w:bCs/>
          <w:sz w:val="24"/>
          <w:szCs w:val="24"/>
        </w:rPr>
      </w:pPr>
      <w:r w:rsidRPr="0017520C">
        <w:rPr>
          <w:rFonts w:ascii="Times New Roman" w:hAnsi="Times New Roman" w:cs="Times New Roman"/>
          <w:bCs/>
          <w:sz w:val="24"/>
          <w:szCs w:val="24"/>
        </w:rPr>
        <w:t>Skala yang digunakan pada Bait Suci adalah skala monumental, sehingga manusia terlihat kecil dan dapat merasakan keagungan Tuhan saat berada di dekat maupun dalam Bait Suci.</w:t>
      </w:r>
    </w:p>
    <w:p w14:paraId="52D1D407" w14:textId="245CFE5E" w:rsidR="0017520C" w:rsidRDefault="0017520C" w:rsidP="0017520C">
      <w:pPr>
        <w:pStyle w:val="ListParagraph"/>
        <w:numPr>
          <w:ilvl w:val="0"/>
          <w:numId w:val="3"/>
        </w:numPr>
        <w:spacing w:line="240" w:lineRule="auto"/>
        <w:ind w:hanging="720"/>
        <w:jc w:val="both"/>
        <w:rPr>
          <w:rFonts w:ascii="Times New Roman" w:hAnsi="Times New Roman" w:cs="Times New Roman"/>
          <w:bCs/>
          <w:sz w:val="24"/>
          <w:szCs w:val="24"/>
        </w:rPr>
      </w:pPr>
      <w:r w:rsidRPr="0017520C">
        <w:rPr>
          <w:rFonts w:ascii="Times New Roman" w:hAnsi="Times New Roman" w:cs="Times New Roman"/>
          <w:bCs/>
          <w:i/>
          <w:iCs/>
          <w:sz w:val="24"/>
          <w:szCs w:val="24"/>
        </w:rPr>
        <w:t>Rhythm</w:t>
      </w:r>
      <w:r>
        <w:rPr>
          <w:rFonts w:ascii="Times New Roman" w:hAnsi="Times New Roman" w:cs="Times New Roman"/>
          <w:bCs/>
          <w:sz w:val="24"/>
          <w:szCs w:val="24"/>
        </w:rPr>
        <w:t xml:space="preserve"> (Ritme)</w:t>
      </w:r>
    </w:p>
    <w:p w14:paraId="607037AF" w14:textId="7AC59978" w:rsidR="0017520C" w:rsidRDefault="0017520C" w:rsidP="0017520C">
      <w:pPr>
        <w:pStyle w:val="ListParagraph"/>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Ritme yang dimaksud adalah pengulangan. </w:t>
      </w:r>
      <w:r w:rsidRPr="0017520C">
        <w:rPr>
          <w:rFonts w:ascii="Times New Roman" w:hAnsi="Times New Roman" w:cs="Times New Roman"/>
          <w:bCs/>
          <w:sz w:val="24"/>
          <w:szCs w:val="24"/>
        </w:rPr>
        <w:t xml:space="preserve">Irama dan pengulangan pada Bait Suci terbentuk dari pengulangan bentuk pola-pola bukaan, penataan letak, </w:t>
      </w:r>
      <w:r w:rsidR="00BD593F">
        <w:rPr>
          <w:rFonts w:ascii="Times New Roman" w:hAnsi="Times New Roman" w:cs="Times New Roman"/>
          <w:bCs/>
          <w:sz w:val="24"/>
          <w:szCs w:val="24"/>
        </w:rPr>
        <w:t>beserta</w:t>
      </w:r>
      <w:r w:rsidRPr="0017520C">
        <w:rPr>
          <w:rFonts w:ascii="Times New Roman" w:hAnsi="Times New Roman" w:cs="Times New Roman"/>
          <w:bCs/>
          <w:sz w:val="24"/>
          <w:szCs w:val="24"/>
        </w:rPr>
        <w:t xml:space="preserve"> jaraknya. Serta pada bentuk bangunan yang tersusun atas</w:t>
      </w:r>
      <w:r w:rsidR="00BD593F">
        <w:rPr>
          <w:rFonts w:ascii="Times New Roman" w:hAnsi="Times New Roman" w:cs="Times New Roman"/>
          <w:bCs/>
          <w:sz w:val="24"/>
          <w:szCs w:val="24"/>
        </w:rPr>
        <w:t xml:space="preserve"> </w:t>
      </w:r>
      <w:r w:rsidRPr="0017520C">
        <w:rPr>
          <w:rFonts w:ascii="Times New Roman" w:hAnsi="Times New Roman" w:cs="Times New Roman"/>
          <w:bCs/>
          <w:sz w:val="24"/>
          <w:szCs w:val="24"/>
        </w:rPr>
        <w:t>bentuk</w:t>
      </w:r>
      <w:r w:rsidR="00BD593F">
        <w:rPr>
          <w:rFonts w:ascii="Times New Roman" w:hAnsi="Times New Roman" w:cs="Times New Roman"/>
          <w:bCs/>
          <w:sz w:val="24"/>
          <w:szCs w:val="24"/>
        </w:rPr>
        <w:t xml:space="preserve"> </w:t>
      </w:r>
      <w:r w:rsidRPr="0017520C">
        <w:rPr>
          <w:rFonts w:ascii="Times New Roman" w:hAnsi="Times New Roman" w:cs="Times New Roman"/>
          <w:bCs/>
          <w:sz w:val="24"/>
          <w:szCs w:val="24"/>
        </w:rPr>
        <w:t>persegi</w:t>
      </w:r>
      <w:r w:rsidR="00BD593F">
        <w:rPr>
          <w:rFonts w:ascii="Times New Roman" w:hAnsi="Times New Roman" w:cs="Times New Roman"/>
          <w:bCs/>
          <w:sz w:val="24"/>
          <w:szCs w:val="24"/>
        </w:rPr>
        <w:t xml:space="preserve"> </w:t>
      </w:r>
      <w:r w:rsidRPr="0017520C">
        <w:rPr>
          <w:rFonts w:ascii="Times New Roman" w:hAnsi="Times New Roman" w:cs="Times New Roman"/>
          <w:bCs/>
          <w:sz w:val="24"/>
          <w:szCs w:val="24"/>
        </w:rPr>
        <w:t>saja.</w:t>
      </w:r>
    </w:p>
    <w:p w14:paraId="6BDB1CAF" w14:textId="117FED1D" w:rsidR="0017520C" w:rsidRDefault="00BD593F" w:rsidP="00BD593F">
      <w:pPr>
        <w:pStyle w:val="ListParagraph"/>
        <w:numPr>
          <w:ilvl w:val="0"/>
          <w:numId w:val="3"/>
        </w:numPr>
        <w:spacing w:line="240" w:lineRule="auto"/>
        <w:ind w:hanging="720"/>
        <w:jc w:val="both"/>
        <w:rPr>
          <w:rFonts w:ascii="Times New Roman" w:hAnsi="Times New Roman" w:cs="Times New Roman"/>
          <w:bCs/>
          <w:sz w:val="24"/>
          <w:szCs w:val="24"/>
        </w:rPr>
      </w:pPr>
      <w:r>
        <w:rPr>
          <w:rFonts w:ascii="Times New Roman" w:hAnsi="Times New Roman" w:cs="Times New Roman"/>
          <w:bCs/>
          <w:i/>
          <w:iCs/>
          <w:sz w:val="24"/>
          <w:szCs w:val="24"/>
        </w:rPr>
        <w:t xml:space="preserve">Point </w:t>
      </w:r>
      <w:proofErr w:type="gramStart"/>
      <w:r>
        <w:rPr>
          <w:rFonts w:ascii="Times New Roman" w:hAnsi="Times New Roman" w:cs="Times New Roman"/>
          <w:bCs/>
          <w:i/>
          <w:iCs/>
          <w:sz w:val="24"/>
          <w:szCs w:val="24"/>
        </w:rPr>
        <w:t>Of</w:t>
      </w:r>
      <w:proofErr w:type="gramEnd"/>
      <w:r>
        <w:rPr>
          <w:rFonts w:ascii="Times New Roman" w:hAnsi="Times New Roman" w:cs="Times New Roman"/>
          <w:bCs/>
          <w:i/>
          <w:iCs/>
          <w:sz w:val="24"/>
          <w:szCs w:val="24"/>
        </w:rPr>
        <w:t xml:space="preserve"> Interest </w:t>
      </w:r>
      <w:r>
        <w:rPr>
          <w:rFonts w:ascii="Times New Roman" w:hAnsi="Times New Roman" w:cs="Times New Roman"/>
          <w:bCs/>
          <w:sz w:val="24"/>
          <w:szCs w:val="24"/>
        </w:rPr>
        <w:t>(Penekanan)</w:t>
      </w:r>
    </w:p>
    <w:p w14:paraId="73B82EE6" w14:textId="6E995F98" w:rsidR="00BD593F" w:rsidRDefault="00BD593F" w:rsidP="00BD593F">
      <w:pPr>
        <w:pStyle w:val="ListParagraph"/>
        <w:spacing w:line="240" w:lineRule="auto"/>
        <w:jc w:val="both"/>
        <w:rPr>
          <w:rFonts w:ascii="Times New Roman" w:hAnsi="Times New Roman" w:cs="Times New Roman"/>
          <w:bCs/>
          <w:sz w:val="24"/>
          <w:szCs w:val="24"/>
        </w:rPr>
      </w:pPr>
      <w:r w:rsidRPr="00BD593F">
        <w:rPr>
          <w:rFonts w:ascii="Times New Roman" w:hAnsi="Times New Roman" w:cs="Times New Roman"/>
          <w:bCs/>
          <w:sz w:val="24"/>
          <w:szCs w:val="24"/>
        </w:rPr>
        <w:t>Pada Bait Suci penekanan terletak pada bagian depan bangunan, dengan ukuran yang lebih tinggi dibanding lainnya,</w:t>
      </w:r>
      <w:r w:rsidR="001F42A7">
        <w:rPr>
          <w:rFonts w:ascii="Times New Roman" w:hAnsi="Times New Roman" w:cs="Times New Roman"/>
          <w:bCs/>
          <w:sz w:val="24"/>
          <w:szCs w:val="24"/>
        </w:rPr>
        <w:t xml:space="preserve"> </w:t>
      </w:r>
      <w:r w:rsidRPr="00BD593F">
        <w:rPr>
          <w:rFonts w:ascii="Times New Roman" w:hAnsi="Times New Roman" w:cs="Times New Roman"/>
          <w:bCs/>
          <w:sz w:val="24"/>
          <w:szCs w:val="24"/>
        </w:rPr>
        <w:t>serta ukuran pintu masuk yang</w:t>
      </w:r>
      <w:r>
        <w:rPr>
          <w:rFonts w:ascii="Times New Roman" w:hAnsi="Times New Roman" w:cs="Times New Roman"/>
          <w:bCs/>
          <w:sz w:val="24"/>
          <w:szCs w:val="24"/>
        </w:rPr>
        <w:t xml:space="preserve"> berukuran</w:t>
      </w:r>
      <w:r w:rsidRPr="00BD593F">
        <w:rPr>
          <w:rFonts w:ascii="Times New Roman" w:hAnsi="Times New Roman" w:cs="Times New Roman"/>
          <w:bCs/>
          <w:sz w:val="24"/>
          <w:szCs w:val="24"/>
        </w:rPr>
        <w:t xml:space="preserve"> cukup besar.</w:t>
      </w:r>
    </w:p>
    <w:p w14:paraId="36A732E1" w14:textId="74A9BD0A" w:rsidR="00BD593F" w:rsidRDefault="00BD593F" w:rsidP="00BD593F">
      <w:pPr>
        <w:pStyle w:val="ListParagraph"/>
        <w:numPr>
          <w:ilvl w:val="0"/>
          <w:numId w:val="3"/>
        </w:numPr>
        <w:spacing w:line="240" w:lineRule="auto"/>
        <w:ind w:hanging="720"/>
        <w:jc w:val="both"/>
        <w:rPr>
          <w:rFonts w:ascii="Times New Roman" w:hAnsi="Times New Roman" w:cs="Times New Roman"/>
          <w:bCs/>
          <w:sz w:val="24"/>
          <w:szCs w:val="24"/>
        </w:rPr>
      </w:pPr>
      <w:r>
        <w:rPr>
          <w:rFonts w:ascii="Times New Roman" w:hAnsi="Times New Roman" w:cs="Times New Roman"/>
          <w:bCs/>
          <w:i/>
          <w:iCs/>
          <w:sz w:val="24"/>
          <w:szCs w:val="24"/>
        </w:rPr>
        <w:t xml:space="preserve">Unity </w:t>
      </w:r>
      <w:r>
        <w:rPr>
          <w:rFonts w:ascii="Times New Roman" w:hAnsi="Times New Roman" w:cs="Times New Roman"/>
          <w:bCs/>
          <w:sz w:val="24"/>
          <w:szCs w:val="24"/>
        </w:rPr>
        <w:t>(Kesatuan)</w:t>
      </w:r>
    </w:p>
    <w:p w14:paraId="2EC6211E" w14:textId="6B7F8E2C" w:rsidR="00BD593F" w:rsidRDefault="00BD593F" w:rsidP="00BD593F">
      <w:pPr>
        <w:pStyle w:val="ListParagraph"/>
        <w:spacing w:line="240" w:lineRule="auto"/>
        <w:jc w:val="both"/>
        <w:rPr>
          <w:rFonts w:ascii="Times New Roman" w:hAnsi="Times New Roman" w:cs="Times New Roman"/>
          <w:bCs/>
          <w:sz w:val="24"/>
          <w:szCs w:val="24"/>
        </w:rPr>
      </w:pPr>
      <w:r w:rsidRPr="00BD593F">
        <w:rPr>
          <w:rFonts w:ascii="Times New Roman" w:hAnsi="Times New Roman" w:cs="Times New Roman"/>
          <w:bCs/>
          <w:sz w:val="24"/>
          <w:szCs w:val="24"/>
        </w:rPr>
        <w:lastRenderedPageBreak/>
        <w:t>Bait Suci memiliki satu tema pada bangunan, yakni bercorak arsitektur Yunani, yang menjadikan keterpaduan yang serasi</w:t>
      </w:r>
      <w:r>
        <w:rPr>
          <w:rFonts w:ascii="Times New Roman" w:hAnsi="Times New Roman" w:cs="Times New Roman"/>
          <w:bCs/>
          <w:sz w:val="24"/>
          <w:szCs w:val="24"/>
        </w:rPr>
        <w:t xml:space="preserve"> antara bagian eksterior maupun interiornya</w:t>
      </w:r>
      <w:r w:rsidRPr="00BD593F">
        <w:rPr>
          <w:rFonts w:ascii="Times New Roman" w:hAnsi="Times New Roman" w:cs="Times New Roman"/>
          <w:bCs/>
          <w:sz w:val="24"/>
          <w:szCs w:val="24"/>
        </w:rPr>
        <w:t>.</w:t>
      </w:r>
    </w:p>
    <w:p w14:paraId="3133BECB" w14:textId="292B3675" w:rsidR="00D97D44" w:rsidRDefault="00D97D44" w:rsidP="00BD593F">
      <w:pPr>
        <w:pStyle w:val="ListParagraph"/>
        <w:spacing w:line="240" w:lineRule="auto"/>
        <w:jc w:val="both"/>
        <w:rPr>
          <w:rFonts w:ascii="Times New Roman" w:hAnsi="Times New Roman" w:cs="Times New Roman"/>
          <w:bCs/>
          <w:sz w:val="24"/>
          <w:szCs w:val="24"/>
        </w:rPr>
      </w:pPr>
    </w:p>
    <w:p w14:paraId="28CCBBB7" w14:textId="0436C873" w:rsidR="000B2435" w:rsidRPr="000B2435" w:rsidRDefault="00D97D44" w:rsidP="000B2435">
      <w:pPr>
        <w:pStyle w:val="ListParagraph"/>
        <w:spacing w:line="24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Dalam Bait Suci masih belum terdapat tempat baptis karena peristiwa pembaptisan baru ada pada saat jaman perjanjian baru, disaat Yesus yang disebut Kristus datang ke dunia. Namun dalam Bait Suci terdapat tempat korban bakaran, yang digunakan sebagai tempat mempersembahkan korban sesuai adat-istiadat yang ditetapkan dan juga mempersembahkan korban penghapus dosa. Tempat yang terpisah daripada bangunan utama, adalah konsep yang juga dapat diterapkan pada tempat pembaptisan, mengingat dimana baptis merupakan tanda pertobatan dimana meninggalkan manusia yang lama, dan menjadi manusia yang telah diperbarui.</w:t>
      </w:r>
    </w:p>
    <w:p w14:paraId="72F6BE0B" w14:textId="32C09F43" w:rsidR="00E6210C" w:rsidRDefault="000B2435" w:rsidP="000B2435">
      <w:pPr>
        <w:pStyle w:val="ListParagraph"/>
        <w:spacing w:line="240" w:lineRule="auto"/>
        <w:ind w:left="0"/>
        <w:jc w:val="both"/>
        <w:rPr>
          <w:rFonts w:ascii="Times New Roman" w:hAnsi="Times New Roman" w:cs="Times New Roman"/>
          <w:sz w:val="24"/>
        </w:rPr>
      </w:pPr>
      <w:r>
        <w:rPr>
          <w:rFonts w:ascii="Times New Roman" w:hAnsi="Times New Roman" w:cs="Times New Roman"/>
          <w:bCs/>
          <w:sz w:val="24"/>
          <w:szCs w:val="24"/>
        </w:rPr>
        <w:tab/>
        <w:t xml:space="preserve">Terdapat beberapa gedung Gereja yang dinilai telah mengikuti prinsip desain Bait Suci, yang pertama ialah Notre Dame de Paris. Gereja Notre Dame de Paris </w:t>
      </w:r>
      <w:r w:rsidRPr="000B2435">
        <w:rPr>
          <w:rFonts w:ascii="Times New Roman" w:hAnsi="Times New Roman" w:cs="Times New Roman"/>
          <w:bCs/>
          <w:sz w:val="24"/>
          <w:szCs w:val="24"/>
        </w:rPr>
        <w:t>merupakan salah satu gereja tertua didunia dengan langgam gotik yang terbangun dengan sangat megah</w:t>
      </w:r>
      <w:r>
        <w:rPr>
          <w:rFonts w:ascii="Times New Roman" w:hAnsi="Times New Roman" w:cs="Times New Roman"/>
          <w:bCs/>
          <w:sz w:val="24"/>
          <w:szCs w:val="24"/>
        </w:rPr>
        <w:t xml:space="preserve">, yang terletak di </w:t>
      </w:r>
      <w:r w:rsidRPr="007907BC">
        <w:rPr>
          <w:rFonts w:ascii="Times New Roman" w:hAnsi="Times New Roman" w:cs="Times New Roman"/>
          <w:sz w:val="24"/>
        </w:rPr>
        <w:t>jalan 6 Parvis Notre-Dame – Pl. Jean-Paul II, 75004 Paris, Prancis.</w:t>
      </w:r>
      <w:r>
        <w:rPr>
          <w:rFonts w:ascii="Times New Roman" w:hAnsi="Times New Roman" w:cs="Times New Roman"/>
          <w:sz w:val="24"/>
        </w:rPr>
        <w:t xml:space="preserve"> Gereja ini tergolong </w:t>
      </w:r>
      <w:r w:rsidR="008E6287">
        <w:rPr>
          <w:rFonts w:ascii="Times New Roman" w:hAnsi="Times New Roman" w:cs="Times New Roman"/>
          <w:sz w:val="24"/>
        </w:rPr>
        <w:t xml:space="preserve">sebagai </w:t>
      </w:r>
      <w:r>
        <w:rPr>
          <w:rFonts w:ascii="Times New Roman" w:hAnsi="Times New Roman" w:cs="Times New Roman"/>
          <w:sz w:val="24"/>
        </w:rPr>
        <w:t xml:space="preserve">Gereja </w:t>
      </w:r>
      <w:r w:rsidR="008E6287">
        <w:rPr>
          <w:rFonts w:ascii="Times New Roman" w:hAnsi="Times New Roman" w:cs="Times New Roman"/>
          <w:sz w:val="24"/>
        </w:rPr>
        <w:t xml:space="preserve">Kristen </w:t>
      </w:r>
      <w:r w:rsidR="004C5940">
        <w:rPr>
          <w:rFonts w:ascii="Times New Roman" w:hAnsi="Times New Roman" w:cs="Times New Roman"/>
          <w:sz w:val="24"/>
        </w:rPr>
        <w:t>K</w:t>
      </w:r>
      <w:r>
        <w:rPr>
          <w:rFonts w:ascii="Times New Roman" w:hAnsi="Times New Roman" w:cs="Times New Roman"/>
          <w:sz w:val="24"/>
        </w:rPr>
        <w:t>atolik</w:t>
      </w:r>
      <w:r w:rsidR="008E6287">
        <w:rPr>
          <w:rFonts w:ascii="Times New Roman" w:hAnsi="Times New Roman" w:cs="Times New Roman"/>
          <w:sz w:val="24"/>
        </w:rPr>
        <w:t>.</w:t>
      </w:r>
    </w:p>
    <w:p w14:paraId="778743B5" w14:textId="55F6576A" w:rsidR="00B44890" w:rsidRDefault="00B44890" w:rsidP="00B44890">
      <w:pPr>
        <w:pStyle w:val="ListParagraph"/>
        <w:spacing w:line="240" w:lineRule="auto"/>
        <w:ind w:left="0"/>
        <w:jc w:val="center"/>
        <w:rPr>
          <w:rFonts w:ascii="Times New Roman" w:hAnsi="Times New Roman" w:cs="Times New Roman"/>
          <w:sz w:val="24"/>
        </w:rPr>
      </w:pPr>
      <w:r>
        <w:rPr>
          <w:rFonts w:ascii="Times New Roman" w:hAnsi="Times New Roman" w:cs="Times New Roman"/>
          <w:iCs/>
          <w:noProof/>
          <w:sz w:val="24"/>
          <w:lang w:val="en-US"/>
        </w:rPr>
        <w:drawing>
          <wp:inline distT="0" distB="0" distL="0" distR="0" wp14:anchorId="1F2422C9" wp14:editId="7253C007">
            <wp:extent cx="3185160" cy="22524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ntitled-2-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6717" cy="2267655"/>
                    </a:xfrm>
                    <a:prstGeom prst="rect">
                      <a:avLst/>
                    </a:prstGeom>
                  </pic:spPr>
                </pic:pic>
              </a:graphicData>
            </a:graphic>
          </wp:inline>
        </w:drawing>
      </w:r>
    </w:p>
    <w:p w14:paraId="668473E4" w14:textId="26B3ECBB" w:rsidR="00B44890" w:rsidRDefault="00B44890" w:rsidP="00B44890">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Gambar. Denah Katedral Notre Dame de Paris</w:t>
      </w:r>
    </w:p>
    <w:p w14:paraId="01075303" w14:textId="2E5B371E" w:rsidR="00B44890" w:rsidRDefault="00B44890" w:rsidP="00B4489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rPr>
        <w:t>(Sumber</w:t>
      </w:r>
      <w:r w:rsidR="006041C4">
        <w:rPr>
          <w:rFonts w:ascii="Times New Roman" w:hAnsi="Times New Roman" w:cs="Times New Roman"/>
          <w:sz w:val="24"/>
        </w:rPr>
        <w:t>:</w:t>
      </w:r>
      <w:r>
        <w:rPr>
          <w:rFonts w:ascii="Times New Roman" w:hAnsi="Times New Roman" w:cs="Times New Roman"/>
          <w:sz w:val="24"/>
        </w:rPr>
        <w:t xml:space="preserve"> </w:t>
      </w:r>
      <w:r w:rsidR="00D25F65">
        <w:rPr>
          <w:rFonts w:ascii="Times New Roman" w:hAnsi="Times New Roman" w:cs="Times New Roman"/>
          <w:sz w:val="24"/>
          <w:szCs w:val="24"/>
        </w:rPr>
        <w:t>en.</w:t>
      </w:r>
      <w:r w:rsidRPr="00E23A00">
        <w:rPr>
          <w:rFonts w:ascii="Times New Roman" w:hAnsi="Times New Roman" w:cs="Times New Roman"/>
          <w:sz w:val="24"/>
          <w:szCs w:val="24"/>
        </w:rPr>
        <w:t>wikiarquitectura.com</w:t>
      </w:r>
      <w:r w:rsidR="00D25F65">
        <w:rPr>
          <w:rFonts w:ascii="Times New Roman" w:hAnsi="Times New Roman" w:cs="Times New Roman"/>
          <w:sz w:val="24"/>
          <w:szCs w:val="24"/>
        </w:rPr>
        <w:t>)</w:t>
      </w:r>
    </w:p>
    <w:p w14:paraId="010BDDB2" w14:textId="3F449971" w:rsidR="00B44890" w:rsidRDefault="00B44890" w:rsidP="00B44890">
      <w:pPr>
        <w:pStyle w:val="ListParagraph"/>
        <w:spacing w:line="240" w:lineRule="auto"/>
        <w:ind w:left="0"/>
        <w:jc w:val="center"/>
        <w:rPr>
          <w:rFonts w:ascii="Times New Roman" w:hAnsi="Times New Roman" w:cs="Times New Roman"/>
          <w:sz w:val="24"/>
          <w:szCs w:val="24"/>
        </w:rPr>
      </w:pPr>
    </w:p>
    <w:p w14:paraId="45BF66D8" w14:textId="061ED56F" w:rsidR="00B44890" w:rsidRPr="00B44890" w:rsidRDefault="00B44890" w:rsidP="00B4489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B44890">
        <w:rPr>
          <w:rFonts w:ascii="Times New Roman" w:hAnsi="Times New Roman" w:cs="Times New Roman"/>
          <w:sz w:val="24"/>
          <w:szCs w:val="24"/>
        </w:rPr>
        <w:t>Notre Dame de Paris mengikuti kriteria dasar bait suci, namun mengalami beberpa pengembangan, yaitu memiliki dasar denah berbentuk salib yang merupakan simbol kekristenan. Bentuk fasadnya tidak monoton dengan geometri persegi namun mengikuti langgam arsitektur gotik yaitu memiliki lengkungan-lengkungan dan ujung yang lancip. Denah ruang Notre Dame de Paris terbagi menjadi 3 bagian utama seperti Bait Suci namun mengikuti era perjanjian baru yaitu tidak ada batasan lagi. 3 bagian utama tersebut terdiri dari (1) Pelataran sebagai tempat je</w:t>
      </w:r>
      <w:r w:rsidR="004C5940">
        <w:rPr>
          <w:rFonts w:ascii="Times New Roman" w:hAnsi="Times New Roman" w:cs="Times New Roman"/>
          <w:sz w:val="24"/>
          <w:szCs w:val="24"/>
        </w:rPr>
        <w:t>maat sebelum masuk kedalam hall, (2) Hall</w:t>
      </w:r>
      <w:r w:rsidRPr="00B44890">
        <w:rPr>
          <w:rFonts w:ascii="Times New Roman" w:hAnsi="Times New Roman" w:cs="Times New Roman"/>
          <w:sz w:val="24"/>
          <w:szCs w:val="24"/>
        </w:rPr>
        <w:t xml:space="preserve"> yang dipe</w:t>
      </w:r>
      <w:r w:rsidR="004C5940">
        <w:rPr>
          <w:rFonts w:ascii="Times New Roman" w:hAnsi="Times New Roman" w:cs="Times New Roman"/>
          <w:sz w:val="24"/>
          <w:szCs w:val="24"/>
        </w:rPr>
        <w:t>rgunakan sebagai tempat ibadah,</w:t>
      </w:r>
      <w:r w:rsidRPr="00B44890">
        <w:rPr>
          <w:rFonts w:ascii="Times New Roman" w:hAnsi="Times New Roman" w:cs="Times New Roman"/>
          <w:sz w:val="24"/>
          <w:szCs w:val="24"/>
        </w:rPr>
        <w:t xml:space="preserve"> (3</w:t>
      </w:r>
      <w:r w:rsidR="004C5940">
        <w:rPr>
          <w:rFonts w:ascii="Times New Roman" w:hAnsi="Times New Roman" w:cs="Times New Roman"/>
          <w:sz w:val="24"/>
          <w:szCs w:val="24"/>
        </w:rPr>
        <w:t>) M</w:t>
      </w:r>
      <w:r w:rsidRPr="00B44890">
        <w:rPr>
          <w:rFonts w:ascii="Times New Roman" w:hAnsi="Times New Roman" w:cs="Times New Roman"/>
          <w:sz w:val="24"/>
          <w:szCs w:val="24"/>
        </w:rPr>
        <w:t xml:space="preserve">imbar/ </w:t>
      </w:r>
      <w:r w:rsidR="004C5940">
        <w:rPr>
          <w:rFonts w:ascii="Times New Roman" w:hAnsi="Times New Roman" w:cs="Times New Roman"/>
          <w:sz w:val="24"/>
          <w:szCs w:val="24"/>
        </w:rPr>
        <w:t>a</w:t>
      </w:r>
      <w:r w:rsidRPr="00B44890">
        <w:rPr>
          <w:rFonts w:ascii="Times New Roman" w:hAnsi="Times New Roman" w:cs="Times New Roman"/>
          <w:sz w:val="24"/>
          <w:szCs w:val="24"/>
        </w:rPr>
        <w:t>ltar</w:t>
      </w:r>
      <w:r w:rsidR="004C5940">
        <w:rPr>
          <w:rFonts w:ascii="Times New Roman" w:hAnsi="Times New Roman" w:cs="Times New Roman"/>
          <w:sz w:val="24"/>
          <w:szCs w:val="24"/>
        </w:rPr>
        <w:t xml:space="preserve"> sebagai</w:t>
      </w:r>
      <w:r w:rsidRPr="00B44890">
        <w:rPr>
          <w:rFonts w:ascii="Times New Roman" w:hAnsi="Times New Roman" w:cs="Times New Roman"/>
          <w:sz w:val="24"/>
          <w:szCs w:val="24"/>
        </w:rPr>
        <w:t xml:space="preserve"> tempat dimana pastor dan juga para pelayan melakukan pelayanannya.</w:t>
      </w:r>
      <w:r w:rsidR="007A704F">
        <w:rPr>
          <w:rFonts w:ascii="Times New Roman" w:hAnsi="Times New Roman" w:cs="Times New Roman"/>
          <w:sz w:val="24"/>
          <w:szCs w:val="24"/>
        </w:rPr>
        <w:t xml:space="preserve"> Dalam Gereja ini tidak terdapat ruang bap</w:t>
      </w:r>
      <w:r w:rsidR="004C5940">
        <w:rPr>
          <w:rFonts w:ascii="Times New Roman" w:hAnsi="Times New Roman" w:cs="Times New Roman"/>
          <w:sz w:val="24"/>
          <w:szCs w:val="24"/>
        </w:rPr>
        <w:t>tis/ kolam baptis dikarenakan K</w:t>
      </w:r>
      <w:r w:rsidR="007A704F">
        <w:rPr>
          <w:rFonts w:ascii="Times New Roman" w:hAnsi="Times New Roman" w:cs="Times New Roman"/>
          <w:sz w:val="24"/>
          <w:szCs w:val="24"/>
        </w:rPr>
        <w:t>atolik menggunakan baptis percik dalam pembaptisannya, berbeda dengan Kristen Protestan yang menggunakan baptis selam. Notre Dame de Paris belum memiliki kapel pernikahan yang terpisah, namun sudah memiliki ruang yang dikhususkan untuk berdoa secara privat/ pribadi yang berada di bagian samping gedung utama Gereja.</w:t>
      </w:r>
    </w:p>
    <w:p w14:paraId="3B42E6DB" w14:textId="109F4384" w:rsidR="00B44890" w:rsidRDefault="00B44890" w:rsidP="00B44890">
      <w:pPr>
        <w:pStyle w:val="ListParagraph"/>
        <w:spacing w:line="240" w:lineRule="auto"/>
        <w:ind w:left="0"/>
        <w:jc w:val="center"/>
        <w:rPr>
          <w:rFonts w:ascii="Times New Roman" w:hAnsi="Times New Roman" w:cs="Times New Roman"/>
          <w:sz w:val="24"/>
        </w:rPr>
      </w:pPr>
    </w:p>
    <w:p w14:paraId="48EDDE44" w14:textId="462C48CE" w:rsidR="00B44890" w:rsidRDefault="00B44890" w:rsidP="00B44890">
      <w:pPr>
        <w:pStyle w:val="ListParagraph"/>
        <w:spacing w:line="240" w:lineRule="auto"/>
        <w:ind w:left="0"/>
        <w:jc w:val="center"/>
        <w:rPr>
          <w:rFonts w:ascii="Times New Roman" w:hAnsi="Times New Roman" w:cs="Times New Roman"/>
          <w:bCs/>
          <w:sz w:val="24"/>
          <w:szCs w:val="24"/>
        </w:rPr>
      </w:pPr>
      <w:r>
        <w:rPr>
          <w:noProof/>
          <w:lang w:val="en-US"/>
        </w:rPr>
        <w:lastRenderedPageBreak/>
        <w:drawing>
          <wp:inline distT="0" distB="0" distL="0" distR="0" wp14:anchorId="627155F7" wp14:editId="52651C65">
            <wp:extent cx="2933516" cy="2019300"/>
            <wp:effectExtent l="0" t="0" r="635" b="0"/>
            <wp:docPr id="12" name="Picture 12" descr="Fakta Menarik Tentang Katedral Notre-Dame de Par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kta Menarik Tentang Katedral Notre-Dame de Paris 4"/>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992504" cy="2059905"/>
                    </a:xfrm>
                    <a:prstGeom prst="rect">
                      <a:avLst/>
                    </a:prstGeom>
                    <a:noFill/>
                    <a:ln>
                      <a:noFill/>
                    </a:ln>
                  </pic:spPr>
                </pic:pic>
              </a:graphicData>
            </a:graphic>
          </wp:inline>
        </w:drawing>
      </w:r>
    </w:p>
    <w:p w14:paraId="2BF1D80F" w14:textId="36C3A012" w:rsidR="00B44890" w:rsidRDefault="00B44890" w:rsidP="00B44890">
      <w:pPr>
        <w:pStyle w:val="ListParagraph"/>
        <w:spacing w:line="240" w:lineRule="auto"/>
        <w:ind w:left="0"/>
        <w:jc w:val="center"/>
        <w:rPr>
          <w:rFonts w:ascii="Times New Roman" w:hAnsi="Times New Roman" w:cs="Times New Roman"/>
          <w:sz w:val="24"/>
        </w:rPr>
      </w:pPr>
      <w:r>
        <w:rPr>
          <w:rFonts w:ascii="Times New Roman" w:hAnsi="Times New Roman" w:cs="Times New Roman"/>
          <w:bCs/>
          <w:sz w:val="24"/>
          <w:szCs w:val="24"/>
        </w:rPr>
        <w:t xml:space="preserve">Gambar. </w:t>
      </w:r>
      <w:r>
        <w:rPr>
          <w:rFonts w:ascii="Times New Roman" w:hAnsi="Times New Roman" w:cs="Times New Roman"/>
          <w:sz w:val="24"/>
        </w:rPr>
        <w:t>Gereja Katedral Notre Dame, Paris</w:t>
      </w:r>
    </w:p>
    <w:p w14:paraId="1B700902" w14:textId="0A727B62" w:rsidR="007A704F" w:rsidRDefault="00B44890" w:rsidP="007A704F">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(Sumber</w:t>
      </w:r>
      <w:r w:rsidR="006041C4">
        <w:rPr>
          <w:rFonts w:ascii="Times New Roman" w:hAnsi="Times New Roman" w:cs="Times New Roman"/>
          <w:sz w:val="24"/>
        </w:rPr>
        <w:t>:</w:t>
      </w:r>
      <w:r>
        <w:rPr>
          <w:rFonts w:ascii="Times New Roman" w:hAnsi="Times New Roman" w:cs="Times New Roman"/>
          <w:sz w:val="24"/>
        </w:rPr>
        <w:t xml:space="preserve"> </w:t>
      </w:r>
      <w:r w:rsidRPr="00B44890">
        <w:rPr>
          <w:rFonts w:ascii="Times New Roman" w:hAnsi="Times New Roman" w:cs="Times New Roman"/>
          <w:sz w:val="24"/>
        </w:rPr>
        <w:t>tourkeeropa.co</w:t>
      </w:r>
      <w:r>
        <w:rPr>
          <w:rFonts w:ascii="Times New Roman" w:hAnsi="Times New Roman" w:cs="Times New Roman"/>
          <w:sz w:val="24"/>
        </w:rPr>
        <w:t>m)</w:t>
      </w:r>
    </w:p>
    <w:p w14:paraId="78D9A983" w14:textId="63F0520F" w:rsidR="007A704F" w:rsidRDefault="007A704F" w:rsidP="007A704F">
      <w:pPr>
        <w:pStyle w:val="ListParagraph"/>
        <w:spacing w:line="240" w:lineRule="auto"/>
        <w:ind w:left="0"/>
        <w:jc w:val="both"/>
        <w:rPr>
          <w:rFonts w:ascii="Times New Roman" w:hAnsi="Times New Roman" w:cs="Times New Roman"/>
          <w:sz w:val="24"/>
        </w:rPr>
      </w:pPr>
    </w:p>
    <w:p w14:paraId="1588F161" w14:textId="5B27383B" w:rsidR="007A704F" w:rsidRDefault="007A704F" w:rsidP="007A704F">
      <w:pPr>
        <w:pStyle w:val="ListParagraph"/>
        <w:spacing w:line="240" w:lineRule="auto"/>
        <w:ind w:left="0" w:firstLine="720"/>
        <w:jc w:val="both"/>
        <w:rPr>
          <w:rFonts w:ascii="Times New Roman" w:hAnsi="Times New Roman" w:cs="Times New Roman"/>
          <w:sz w:val="24"/>
        </w:rPr>
      </w:pPr>
      <w:r w:rsidRPr="007A704F">
        <w:rPr>
          <w:rFonts w:ascii="Times New Roman" w:hAnsi="Times New Roman" w:cs="Times New Roman"/>
          <w:sz w:val="24"/>
        </w:rPr>
        <w:t>Berikut penerapan prinsip-prinsip estetika Bait Suci terhadap Notre Dame de Paris.</w:t>
      </w:r>
    </w:p>
    <w:p w14:paraId="0AA5206E" w14:textId="72DD9C7D" w:rsidR="008E6917" w:rsidRDefault="008E6917" w:rsidP="008E6917">
      <w:pPr>
        <w:pStyle w:val="ListParagraph"/>
        <w:spacing w:line="240" w:lineRule="auto"/>
        <w:ind w:left="0"/>
        <w:jc w:val="both"/>
        <w:rPr>
          <w:rFonts w:ascii="Times New Roman" w:hAnsi="Times New Roman" w:cs="Times New Roman"/>
          <w:sz w:val="24"/>
        </w:rPr>
      </w:pPr>
    </w:p>
    <w:p w14:paraId="6F5D4D43" w14:textId="77777777" w:rsidR="008E6917" w:rsidRPr="00E77582" w:rsidRDefault="008E6917" w:rsidP="008E6917">
      <w:pPr>
        <w:pStyle w:val="ListParagraph"/>
        <w:numPr>
          <w:ilvl w:val="0"/>
          <w:numId w:val="4"/>
        </w:numPr>
        <w:spacing w:line="240" w:lineRule="auto"/>
        <w:ind w:hanging="720"/>
        <w:jc w:val="both"/>
        <w:rPr>
          <w:rFonts w:ascii="Times New Roman" w:hAnsi="Times New Roman" w:cs="Times New Roman"/>
          <w:bCs/>
          <w:i/>
          <w:iCs/>
          <w:sz w:val="24"/>
          <w:szCs w:val="24"/>
        </w:rPr>
      </w:pPr>
      <w:r w:rsidRPr="000B1D9F">
        <w:rPr>
          <w:rFonts w:ascii="Times New Roman" w:hAnsi="Times New Roman" w:cs="Times New Roman"/>
          <w:bCs/>
          <w:i/>
          <w:iCs/>
          <w:sz w:val="24"/>
          <w:szCs w:val="24"/>
        </w:rPr>
        <w:t>Balance</w:t>
      </w:r>
      <w:r>
        <w:rPr>
          <w:rFonts w:ascii="Times New Roman" w:hAnsi="Times New Roman" w:cs="Times New Roman"/>
          <w:bCs/>
          <w:sz w:val="24"/>
          <w:szCs w:val="24"/>
        </w:rPr>
        <w:t xml:space="preserve"> (Keseimbangan)</w:t>
      </w:r>
    </w:p>
    <w:p w14:paraId="3AC9527C" w14:textId="7E7D7374" w:rsidR="008E6917" w:rsidRDefault="008E6917" w:rsidP="008E6917">
      <w:pPr>
        <w:pStyle w:val="ListParagraph"/>
        <w:spacing w:line="240" w:lineRule="auto"/>
        <w:jc w:val="both"/>
        <w:rPr>
          <w:rFonts w:ascii="Times New Roman" w:hAnsi="Times New Roman" w:cs="Times New Roman"/>
          <w:sz w:val="24"/>
        </w:rPr>
      </w:pPr>
      <w:r w:rsidRPr="00E77582">
        <w:rPr>
          <w:rFonts w:ascii="Times New Roman" w:hAnsi="Times New Roman" w:cs="Times New Roman"/>
          <w:bCs/>
          <w:sz w:val="24"/>
          <w:szCs w:val="24"/>
        </w:rPr>
        <w:t xml:space="preserve">Terdapat unsur keseimbangan yang simetris pada bangunan </w:t>
      </w:r>
      <w:r w:rsidR="00CC2DE7">
        <w:rPr>
          <w:rFonts w:ascii="Times New Roman" w:hAnsi="Times New Roman" w:cs="Times New Roman"/>
          <w:bCs/>
          <w:sz w:val="24"/>
          <w:szCs w:val="24"/>
        </w:rPr>
        <w:t>Notre Dame de Paris seperti pada Bait Suci</w:t>
      </w:r>
      <w:r w:rsidRPr="00E77582">
        <w:rPr>
          <w:rFonts w:ascii="Times New Roman" w:hAnsi="Times New Roman" w:cs="Times New Roman"/>
          <w:bCs/>
          <w:sz w:val="24"/>
          <w:szCs w:val="24"/>
        </w:rPr>
        <w:t>, ditunjukkan dengan bentuk dan ukuran</w:t>
      </w:r>
      <w:r w:rsidR="00CC2DE7">
        <w:rPr>
          <w:rFonts w:ascii="Times New Roman" w:hAnsi="Times New Roman" w:cs="Times New Roman"/>
          <w:bCs/>
          <w:sz w:val="24"/>
          <w:szCs w:val="24"/>
        </w:rPr>
        <w:t xml:space="preserve"> menara</w:t>
      </w:r>
      <w:r w:rsidRPr="00E77582">
        <w:rPr>
          <w:rFonts w:ascii="Times New Roman" w:hAnsi="Times New Roman" w:cs="Times New Roman"/>
          <w:bCs/>
          <w:sz w:val="24"/>
          <w:szCs w:val="24"/>
        </w:rPr>
        <w:t xml:space="preserve"> yang serupa antara bagian kiri dan juga kanan</w:t>
      </w:r>
      <w:r w:rsidR="00CC2DE7">
        <w:rPr>
          <w:rFonts w:ascii="Times New Roman" w:hAnsi="Times New Roman" w:cs="Times New Roman"/>
          <w:bCs/>
          <w:sz w:val="24"/>
          <w:szCs w:val="24"/>
        </w:rPr>
        <w:t>.</w:t>
      </w:r>
    </w:p>
    <w:p w14:paraId="0822663F" w14:textId="77777777" w:rsidR="008E6917" w:rsidRDefault="008E6917" w:rsidP="008E6917">
      <w:pPr>
        <w:pStyle w:val="ListParagraph"/>
        <w:numPr>
          <w:ilvl w:val="0"/>
          <w:numId w:val="4"/>
        </w:numPr>
        <w:spacing w:line="240" w:lineRule="auto"/>
        <w:ind w:hanging="720"/>
        <w:jc w:val="both"/>
        <w:rPr>
          <w:rFonts w:ascii="Times New Roman" w:hAnsi="Times New Roman" w:cs="Times New Roman"/>
          <w:bCs/>
          <w:sz w:val="24"/>
          <w:szCs w:val="24"/>
        </w:rPr>
      </w:pPr>
      <w:r>
        <w:rPr>
          <w:rFonts w:ascii="Times New Roman" w:hAnsi="Times New Roman" w:cs="Times New Roman"/>
          <w:bCs/>
          <w:i/>
          <w:iCs/>
          <w:sz w:val="24"/>
          <w:szCs w:val="24"/>
        </w:rPr>
        <w:t xml:space="preserve">Sequence </w:t>
      </w:r>
      <w:r>
        <w:rPr>
          <w:rFonts w:ascii="Times New Roman" w:hAnsi="Times New Roman" w:cs="Times New Roman"/>
          <w:bCs/>
          <w:sz w:val="24"/>
          <w:szCs w:val="24"/>
        </w:rPr>
        <w:t>(Urutan)</w:t>
      </w:r>
    </w:p>
    <w:p w14:paraId="770708FA" w14:textId="72E75C84" w:rsidR="007A704F" w:rsidRDefault="008E6917" w:rsidP="008E6917">
      <w:pPr>
        <w:pStyle w:val="ListParagraph"/>
        <w:spacing w:line="240" w:lineRule="auto"/>
        <w:jc w:val="both"/>
        <w:rPr>
          <w:rFonts w:ascii="Times New Roman" w:hAnsi="Times New Roman" w:cs="Times New Roman"/>
          <w:bCs/>
          <w:sz w:val="24"/>
          <w:szCs w:val="24"/>
        </w:rPr>
      </w:pPr>
      <w:r w:rsidRPr="00E77582">
        <w:rPr>
          <w:rFonts w:ascii="Times New Roman" w:hAnsi="Times New Roman" w:cs="Times New Roman"/>
          <w:bCs/>
          <w:sz w:val="24"/>
          <w:szCs w:val="24"/>
        </w:rPr>
        <w:t xml:space="preserve">Urutan pada </w:t>
      </w:r>
      <w:r w:rsidR="001D3945">
        <w:rPr>
          <w:rFonts w:ascii="Times New Roman" w:hAnsi="Times New Roman" w:cs="Times New Roman"/>
          <w:bCs/>
          <w:sz w:val="24"/>
          <w:szCs w:val="24"/>
        </w:rPr>
        <w:t>Notre Dame de Paris merupakan pengembangan daripada urutan Bait Suci,</w:t>
      </w:r>
      <w:r w:rsidRPr="00E77582">
        <w:rPr>
          <w:rFonts w:ascii="Times New Roman" w:hAnsi="Times New Roman" w:cs="Times New Roman"/>
          <w:bCs/>
          <w:sz w:val="24"/>
          <w:szCs w:val="24"/>
        </w:rPr>
        <w:t xml:space="preserve"> dimulai dari pelataran pada bagian luar</w:t>
      </w:r>
      <w:r w:rsidR="001D3945">
        <w:rPr>
          <w:rFonts w:ascii="Times New Roman" w:hAnsi="Times New Roman" w:cs="Times New Roman"/>
          <w:bCs/>
          <w:sz w:val="24"/>
          <w:szCs w:val="24"/>
        </w:rPr>
        <w:t xml:space="preserve"> sebagai tempat jemaat berkumpul sebelum masuk ruang ibadah</w:t>
      </w:r>
      <w:r w:rsidRPr="00E77582">
        <w:rPr>
          <w:rFonts w:ascii="Times New Roman" w:hAnsi="Times New Roman" w:cs="Times New Roman"/>
          <w:bCs/>
          <w:sz w:val="24"/>
          <w:szCs w:val="24"/>
        </w:rPr>
        <w:t xml:space="preserve">, </w:t>
      </w:r>
      <w:r>
        <w:rPr>
          <w:rFonts w:ascii="Times New Roman" w:hAnsi="Times New Roman" w:cs="Times New Roman"/>
          <w:bCs/>
          <w:sz w:val="24"/>
          <w:szCs w:val="24"/>
        </w:rPr>
        <w:t>lalu</w:t>
      </w:r>
      <w:r w:rsidR="001D3945">
        <w:rPr>
          <w:rFonts w:ascii="Times New Roman" w:hAnsi="Times New Roman" w:cs="Times New Roman"/>
          <w:bCs/>
          <w:sz w:val="24"/>
          <w:szCs w:val="24"/>
        </w:rPr>
        <w:t xml:space="preserve"> </w:t>
      </w:r>
      <w:r w:rsidR="001D3945" w:rsidRPr="001D3945">
        <w:rPr>
          <w:rFonts w:ascii="Times New Roman" w:hAnsi="Times New Roman" w:cs="Times New Roman"/>
          <w:bCs/>
          <w:i/>
          <w:iCs/>
          <w:sz w:val="24"/>
          <w:szCs w:val="24"/>
        </w:rPr>
        <w:t>hall</w:t>
      </w:r>
      <w:r w:rsidR="001D3945">
        <w:rPr>
          <w:rFonts w:ascii="Times New Roman" w:hAnsi="Times New Roman" w:cs="Times New Roman"/>
          <w:bCs/>
          <w:sz w:val="24"/>
          <w:szCs w:val="24"/>
        </w:rPr>
        <w:t xml:space="preserve"> Gereja yang merupakan implementasi daripada</w:t>
      </w:r>
      <w:r>
        <w:rPr>
          <w:rFonts w:ascii="Times New Roman" w:hAnsi="Times New Roman" w:cs="Times New Roman"/>
          <w:bCs/>
          <w:sz w:val="24"/>
          <w:szCs w:val="24"/>
        </w:rPr>
        <w:t xml:space="preserve"> ruang kudus</w:t>
      </w:r>
      <w:r w:rsidR="001D3945">
        <w:rPr>
          <w:rFonts w:ascii="Times New Roman" w:hAnsi="Times New Roman" w:cs="Times New Roman"/>
          <w:bCs/>
          <w:sz w:val="24"/>
          <w:szCs w:val="24"/>
        </w:rPr>
        <w:t>, yang menjadi tempat jemaat melaksanakan ibadah</w:t>
      </w:r>
      <w:r>
        <w:rPr>
          <w:rFonts w:ascii="Times New Roman" w:hAnsi="Times New Roman" w:cs="Times New Roman"/>
          <w:bCs/>
          <w:sz w:val="24"/>
          <w:szCs w:val="24"/>
        </w:rPr>
        <w:t xml:space="preserve"> pada bagian dalam, hingga</w:t>
      </w:r>
      <w:r w:rsidRPr="00E77582">
        <w:rPr>
          <w:rFonts w:ascii="Times New Roman" w:hAnsi="Times New Roman" w:cs="Times New Roman"/>
          <w:bCs/>
          <w:sz w:val="24"/>
          <w:szCs w:val="24"/>
        </w:rPr>
        <w:t xml:space="preserve"> </w:t>
      </w:r>
      <w:r w:rsidR="001D3945">
        <w:rPr>
          <w:rFonts w:ascii="Times New Roman" w:hAnsi="Times New Roman" w:cs="Times New Roman"/>
          <w:bCs/>
          <w:sz w:val="24"/>
          <w:szCs w:val="24"/>
        </w:rPr>
        <w:t xml:space="preserve">Altar atau mimbar yang merupakan implementasi daripada </w:t>
      </w:r>
      <w:r w:rsidRPr="00E77582">
        <w:rPr>
          <w:rFonts w:ascii="Times New Roman" w:hAnsi="Times New Roman" w:cs="Times New Roman"/>
          <w:bCs/>
          <w:sz w:val="24"/>
          <w:szCs w:val="24"/>
        </w:rPr>
        <w:t>ruang maha kudus</w:t>
      </w:r>
      <w:r w:rsidR="001D3945">
        <w:rPr>
          <w:rFonts w:ascii="Times New Roman" w:hAnsi="Times New Roman" w:cs="Times New Roman"/>
          <w:bCs/>
          <w:sz w:val="24"/>
          <w:szCs w:val="24"/>
        </w:rPr>
        <w:t xml:space="preserve"> tempat dimana Pastor dan juga para pelayan Gereja melayani,</w:t>
      </w:r>
      <w:r w:rsidRPr="00E77582">
        <w:rPr>
          <w:rFonts w:ascii="Times New Roman" w:hAnsi="Times New Roman" w:cs="Times New Roman"/>
          <w:bCs/>
          <w:sz w:val="24"/>
          <w:szCs w:val="24"/>
        </w:rPr>
        <w:t xml:space="preserve"> pada bagian terdalam.</w:t>
      </w:r>
    </w:p>
    <w:p w14:paraId="1B7D148C" w14:textId="77777777" w:rsidR="008E6917" w:rsidRPr="008E6917" w:rsidRDefault="008E6917" w:rsidP="008E6917">
      <w:pPr>
        <w:pStyle w:val="ListParagraph"/>
        <w:numPr>
          <w:ilvl w:val="0"/>
          <w:numId w:val="4"/>
        </w:numPr>
        <w:spacing w:line="240" w:lineRule="auto"/>
        <w:ind w:hanging="720"/>
        <w:jc w:val="both"/>
        <w:rPr>
          <w:rFonts w:ascii="Times New Roman" w:hAnsi="Times New Roman" w:cs="Times New Roman"/>
          <w:bCs/>
          <w:sz w:val="24"/>
          <w:szCs w:val="24"/>
        </w:rPr>
      </w:pPr>
      <w:r w:rsidRPr="008E6917">
        <w:rPr>
          <w:rFonts w:ascii="Times New Roman" w:hAnsi="Times New Roman" w:cs="Times New Roman"/>
          <w:bCs/>
          <w:i/>
          <w:iCs/>
          <w:sz w:val="24"/>
          <w:szCs w:val="24"/>
        </w:rPr>
        <w:t>Scale</w:t>
      </w:r>
      <w:r w:rsidRPr="008E6917">
        <w:rPr>
          <w:rFonts w:ascii="Times New Roman" w:hAnsi="Times New Roman" w:cs="Times New Roman"/>
          <w:bCs/>
          <w:sz w:val="24"/>
          <w:szCs w:val="24"/>
        </w:rPr>
        <w:t xml:space="preserve"> (Skala)</w:t>
      </w:r>
    </w:p>
    <w:p w14:paraId="288A0EF6" w14:textId="1E8DA00C" w:rsidR="008E6917" w:rsidRDefault="008E6917" w:rsidP="008E6917">
      <w:pPr>
        <w:pStyle w:val="ListParagraph"/>
        <w:spacing w:line="240" w:lineRule="auto"/>
        <w:jc w:val="both"/>
        <w:rPr>
          <w:rFonts w:ascii="Times New Roman" w:hAnsi="Times New Roman" w:cs="Times New Roman"/>
          <w:bCs/>
          <w:sz w:val="24"/>
          <w:szCs w:val="24"/>
        </w:rPr>
      </w:pPr>
      <w:r w:rsidRPr="008E6917">
        <w:rPr>
          <w:rFonts w:ascii="Times New Roman" w:hAnsi="Times New Roman" w:cs="Times New Roman"/>
          <w:bCs/>
          <w:sz w:val="24"/>
          <w:szCs w:val="24"/>
        </w:rPr>
        <w:t xml:space="preserve">Skala yang digunakan pada </w:t>
      </w:r>
      <w:r w:rsidR="001D3945">
        <w:rPr>
          <w:rFonts w:ascii="Times New Roman" w:hAnsi="Times New Roman" w:cs="Times New Roman"/>
          <w:bCs/>
          <w:sz w:val="24"/>
          <w:szCs w:val="24"/>
        </w:rPr>
        <w:t>Notre Dame de Paris</w:t>
      </w:r>
      <w:r w:rsidRPr="008E6917">
        <w:rPr>
          <w:rFonts w:ascii="Times New Roman" w:hAnsi="Times New Roman" w:cs="Times New Roman"/>
          <w:bCs/>
          <w:sz w:val="24"/>
          <w:szCs w:val="24"/>
        </w:rPr>
        <w:t xml:space="preserve"> adalah skala monumental</w:t>
      </w:r>
      <w:r w:rsidR="001D3945">
        <w:rPr>
          <w:rFonts w:ascii="Times New Roman" w:hAnsi="Times New Roman" w:cs="Times New Roman"/>
          <w:bCs/>
          <w:sz w:val="24"/>
          <w:szCs w:val="24"/>
        </w:rPr>
        <w:t xml:space="preserve"> seperti Bait Suci</w:t>
      </w:r>
      <w:r w:rsidRPr="008E6917">
        <w:rPr>
          <w:rFonts w:ascii="Times New Roman" w:hAnsi="Times New Roman" w:cs="Times New Roman"/>
          <w:bCs/>
          <w:sz w:val="24"/>
          <w:szCs w:val="24"/>
        </w:rPr>
        <w:t>, sehingga manusia terlihat kecil dan dapat merasakan</w:t>
      </w:r>
      <w:r w:rsidR="001D3945">
        <w:rPr>
          <w:rFonts w:ascii="Times New Roman" w:hAnsi="Times New Roman" w:cs="Times New Roman"/>
          <w:bCs/>
          <w:sz w:val="24"/>
          <w:szCs w:val="24"/>
        </w:rPr>
        <w:t xml:space="preserve"> kemegahan dan juga</w:t>
      </w:r>
      <w:r w:rsidRPr="008E6917">
        <w:rPr>
          <w:rFonts w:ascii="Times New Roman" w:hAnsi="Times New Roman" w:cs="Times New Roman"/>
          <w:bCs/>
          <w:sz w:val="24"/>
          <w:szCs w:val="24"/>
        </w:rPr>
        <w:t xml:space="preserve"> keagungan Tuhan saat berada di dekat maupun dalam </w:t>
      </w:r>
      <w:r w:rsidR="001D3945">
        <w:rPr>
          <w:rFonts w:ascii="Times New Roman" w:hAnsi="Times New Roman" w:cs="Times New Roman"/>
          <w:bCs/>
          <w:sz w:val="24"/>
          <w:szCs w:val="24"/>
        </w:rPr>
        <w:t>gedung Gereja</w:t>
      </w:r>
      <w:r w:rsidRPr="008E6917">
        <w:rPr>
          <w:rFonts w:ascii="Times New Roman" w:hAnsi="Times New Roman" w:cs="Times New Roman"/>
          <w:bCs/>
          <w:sz w:val="24"/>
          <w:szCs w:val="24"/>
        </w:rPr>
        <w:t>.</w:t>
      </w:r>
    </w:p>
    <w:p w14:paraId="75762AAA" w14:textId="77777777" w:rsidR="008E6917" w:rsidRPr="008E6917" w:rsidRDefault="008E6917" w:rsidP="008E6917">
      <w:pPr>
        <w:pStyle w:val="ListParagraph"/>
        <w:numPr>
          <w:ilvl w:val="0"/>
          <w:numId w:val="4"/>
        </w:numPr>
        <w:spacing w:line="240" w:lineRule="auto"/>
        <w:ind w:hanging="720"/>
        <w:jc w:val="both"/>
        <w:rPr>
          <w:rFonts w:ascii="Times New Roman" w:hAnsi="Times New Roman" w:cs="Times New Roman"/>
          <w:bCs/>
          <w:sz w:val="24"/>
          <w:szCs w:val="24"/>
        </w:rPr>
      </w:pPr>
      <w:r w:rsidRPr="008E6917">
        <w:rPr>
          <w:rFonts w:ascii="Times New Roman" w:hAnsi="Times New Roman" w:cs="Times New Roman"/>
          <w:bCs/>
          <w:i/>
          <w:iCs/>
          <w:sz w:val="24"/>
          <w:szCs w:val="24"/>
        </w:rPr>
        <w:t>Rhythm</w:t>
      </w:r>
      <w:r w:rsidRPr="008E6917">
        <w:rPr>
          <w:rFonts w:ascii="Times New Roman" w:hAnsi="Times New Roman" w:cs="Times New Roman"/>
          <w:bCs/>
          <w:sz w:val="24"/>
          <w:szCs w:val="24"/>
        </w:rPr>
        <w:t xml:space="preserve"> (Ritme)</w:t>
      </w:r>
    </w:p>
    <w:p w14:paraId="514FB6DD" w14:textId="7509D05D" w:rsidR="008E6917" w:rsidRPr="008E6917" w:rsidRDefault="008E6917" w:rsidP="008E6917">
      <w:pPr>
        <w:pStyle w:val="ListParagraph"/>
        <w:spacing w:line="240" w:lineRule="auto"/>
        <w:jc w:val="both"/>
        <w:rPr>
          <w:rFonts w:ascii="Times New Roman" w:hAnsi="Times New Roman" w:cs="Times New Roman"/>
          <w:bCs/>
          <w:sz w:val="24"/>
          <w:szCs w:val="24"/>
        </w:rPr>
      </w:pPr>
      <w:r w:rsidRPr="008E6917">
        <w:rPr>
          <w:rFonts w:ascii="Times New Roman" w:hAnsi="Times New Roman" w:cs="Times New Roman"/>
          <w:bCs/>
          <w:sz w:val="24"/>
          <w:szCs w:val="24"/>
        </w:rPr>
        <w:t xml:space="preserve">Irama dan pengulangan pada </w:t>
      </w:r>
      <w:r w:rsidR="001D3945">
        <w:rPr>
          <w:rFonts w:ascii="Times New Roman" w:hAnsi="Times New Roman" w:cs="Times New Roman"/>
          <w:bCs/>
          <w:sz w:val="24"/>
          <w:szCs w:val="24"/>
        </w:rPr>
        <w:t xml:space="preserve">Notre Dame de Paris </w:t>
      </w:r>
      <w:r w:rsidRPr="008E6917">
        <w:rPr>
          <w:rFonts w:ascii="Times New Roman" w:hAnsi="Times New Roman" w:cs="Times New Roman"/>
          <w:bCs/>
          <w:sz w:val="24"/>
          <w:szCs w:val="24"/>
        </w:rPr>
        <w:t xml:space="preserve">terbentuk dari pengulangan </w:t>
      </w:r>
      <w:r w:rsidR="00BC5267" w:rsidRPr="00BC5267">
        <w:rPr>
          <w:rFonts w:ascii="Times New Roman" w:hAnsi="Times New Roman" w:cs="Times New Roman"/>
          <w:bCs/>
          <w:i/>
          <w:iCs/>
          <w:sz w:val="24"/>
          <w:szCs w:val="24"/>
        </w:rPr>
        <w:t>flying buttress</w:t>
      </w:r>
      <w:r w:rsidR="00BC5267">
        <w:rPr>
          <w:rFonts w:ascii="Times New Roman" w:hAnsi="Times New Roman" w:cs="Times New Roman"/>
          <w:bCs/>
          <w:i/>
          <w:iCs/>
          <w:sz w:val="24"/>
          <w:szCs w:val="24"/>
        </w:rPr>
        <w:t xml:space="preserve"> </w:t>
      </w:r>
      <w:r w:rsidR="00BC5267">
        <w:rPr>
          <w:rFonts w:ascii="Times New Roman" w:hAnsi="Times New Roman" w:cs="Times New Roman"/>
          <w:bCs/>
          <w:sz w:val="24"/>
          <w:szCs w:val="24"/>
        </w:rPr>
        <w:t xml:space="preserve">pada bagian eksterior, </w:t>
      </w:r>
      <w:r w:rsidR="00BC5267" w:rsidRPr="00BC5267">
        <w:rPr>
          <w:rFonts w:ascii="Times New Roman" w:hAnsi="Times New Roman" w:cs="Times New Roman"/>
          <w:bCs/>
          <w:i/>
          <w:iCs/>
          <w:sz w:val="24"/>
          <w:szCs w:val="24"/>
        </w:rPr>
        <w:t>vault</w:t>
      </w:r>
      <w:r w:rsidR="00BC5267">
        <w:rPr>
          <w:rFonts w:ascii="Times New Roman" w:hAnsi="Times New Roman" w:cs="Times New Roman"/>
          <w:bCs/>
          <w:sz w:val="24"/>
          <w:szCs w:val="24"/>
        </w:rPr>
        <w:t xml:space="preserve"> pada bagian interior,</w:t>
      </w:r>
      <w:r w:rsidRPr="008E6917">
        <w:rPr>
          <w:rFonts w:ascii="Times New Roman" w:hAnsi="Times New Roman" w:cs="Times New Roman"/>
          <w:bCs/>
          <w:sz w:val="24"/>
          <w:szCs w:val="24"/>
        </w:rPr>
        <w:t xml:space="preserve"> penataan letak</w:t>
      </w:r>
      <w:r w:rsidR="00BC5267">
        <w:rPr>
          <w:rFonts w:ascii="Times New Roman" w:hAnsi="Times New Roman" w:cs="Times New Roman"/>
          <w:bCs/>
          <w:sz w:val="24"/>
          <w:szCs w:val="24"/>
        </w:rPr>
        <w:t xml:space="preserve"> perabot</w:t>
      </w:r>
      <w:r w:rsidRPr="008E6917">
        <w:rPr>
          <w:rFonts w:ascii="Times New Roman" w:hAnsi="Times New Roman" w:cs="Times New Roman"/>
          <w:bCs/>
          <w:sz w:val="24"/>
          <w:szCs w:val="24"/>
        </w:rPr>
        <w:t>, beserta jaraknya.</w:t>
      </w:r>
    </w:p>
    <w:p w14:paraId="7A2726E8" w14:textId="77777777" w:rsidR="008E6917" w:rsidRPr="008E6917" w:rsidRDefault="008E6917" w:rsidP="008E6917">
      <w:pPr>
        <w:pStyle w:val="ListParagraph"/>
        <w:numPr>
          <w:ilvl w:val="0"/>
          <w:numId w:val="4"/>
        </w:numPr>
        <w:spacing w:line="240" w:lineRule="auto"/>
        <w:ind w:hanging="720"/>
        <w:jc w:val="both"/>
        <w:rPr>
          <w:rFonts w:ascii="Times New Roman" w:hAnsi="Times New Roman" w:cs="Times New Roman"/>
          <w:bCs/>
          <w:sz w:val="24"/>
          <w:szCs w:val="24"/>
        </w:rPr>
      </w:pPr>
      <w:r w:rsidRPr="008E6917">
        <w:rPr>
          <w:rFonts w:ascii="Times New Roman" w:hAnsi="Times New Roman" w:cs="Times New Roman"/>
          <w:bCs/>
          <w:i/>
          <w:iCs/>
          <w:sz w:val="24"/>
          <w:szCs w:val="24"/>
        </w:rPr>
        <w:t xml:space="preserve">Point </w:t>
      </w:r>
      <w:proofErr w:type="gramStart"/>
      <w:r w:rsidRPr="008E6917">
        <w:rPr>
          <w:rFonts w:ascii="Times New Roman" w:hAnsi="Times New Roman" w:cs="Times New Roman"/>
          <w:bCs/>
          <w:i/>
          <w:iCs/>
          <w:sz w:val="24"/>
          <w:szCs w:val="24"/>
        </w:rPr>
        <w:t>Of</w:t>
      </w:r>
      <w:proofErr w:type="gramEnd"/>
      <w:r w:rsidRPr="008E6917">
        <w:rPr>
          <w:rFonts w:ascii="Times New Roman" w:hAnsi="Times New Roman" w:cs="Times New Roman"/>
          <w:bCs/>
          <w:i/>
          <w:iCs/>
          <w:sz w:val="24"/>
          <w:szCs w:val="24"/>
        </w:rPr>
        <w:t xml:space="preserve"> Interest</w:t>
      </w:r>
      <w:r w:rsidRPr="008E6917">
        <w:rPr>
          <w:rFonts w:ascii="Times New Roman" w:hAnsi="Times New Roman" w:cs="Times New Roman"/>
          <w:bCs/>
          <w:sz w:val="24"/>
          <w:szCs w:val="24"/>
        </w:rPr>
        <w:t xml:space="preserve"> (Penekanan)</w:t>
      </w:r>
    </w:p>
    <w:p w14:paraId="4B0C7E54" w14:textId="3615C96E" w:rsidR="008E6917" w:rsidRPr="008E6917" w:rsidRDefault="001F42A7" w:rsidP="008E6917">
      <w:pPr>
        <w:pStyle w:val="ListParagraph"/>
        <w:spacing w:line="240" w:lineRule="auto"/>
        <w:jc w:val="both"/>
        <w:rPr>
          <w:rFonts w:ascii="Times New Roman" w:hAnsi="Times New Roman" w:cs="Times New Roman"/>
          <w:bCs/>
          <w:sz w:val="24"/>
          <w:szCs w:val="24"/>
        </w:rPr>
      </w:pPr>
      <w:r>
        <w:rPr>
          <w:rFonts w:ascii="Times New Roman" w:hAnsi="Times New Roman" w:cs="Times New Roman"/>
          <w:bCs/>
          <w:sz w:val="24"/>
          <w:szCs w:val="24"/>
        </w:rPr>
        <w:t>Penekanan pada Notre Dame de Paris,</w:t>
      </w:r>
      <w:r w:rsidR="008E6917" w:rsidRPr="008E6917">
        <w:rPr>
          <w:rFonts w:ascii="Times New Roman" w:hAnsi="Times New Roman" w:cs="Times New Roman"/>
          <w:bCs/>
          <w:sz w:val="24"/>
          <w:szCs w:val="24"/>
        </w:rPr>
        <w:t xml:space="preserve"> terletak pada bagian</w:t>
      </w:r>
      <w:r>
        <w:rPr>
          <w:rFonts w:ascii="Times New Roman" w:hAnsi="Times New Roman" w:cs="Times New Roman"/>
          <w:bCs/>
          <w:sz w:val="24"/>
          <w:szCs w:val="24"/>
        </w:rPr>
        <w:t xml:space="preserve"> 2 menara</w:t>
      </w:r>
      <w:r w:rsidR="008E6917" w:rsidRPr="008E6917">
        <w:rPr>
          <w:rFonts w:ascii="Times New Roman" w:hAnsi="Times New Roman" w:cs="Times New Roman"/>
          <w:bCs/>
          <w:sz w:val="24"/>
          <w:szCs w:val="24"/>
        </w:rPr>
        <w:t xml:space="preserve"> depan bangunan, dengan ukuran yang lebih tinggi dibanding </w:t>
      </w:r>
      <w:r>
        <w:rPr>
          <w:rFonts w:ascii="Times New Roman" w:hAnsi="Times New Roman" w:cs="Times New Roman"/>
          <w:bCs/>
          <w:sz w:val="24"/>
          <w:szCs w:val="24"/>
        </w:rPr>
        <w:t>bagian belakangnya</w:t>
      </w:r>
      <w:r w:rsidR="008E6917" w:rsidRPr="008E6917">
        <w:rPr>
          <w:rFonts w:ascii="Times New Roman" w:hAnsi="Times New Roman" w:cs="Times New Roman"/>
          <w:bCs/>
          <w:sz w:val="24"/>
          <w:szCs w:val="24"/>
        </w:rPr>
        <w:t xml:space="preserve">, serta ukuran pintu masuk yang berukuran </w:t>
      </w:r>
      <w:r>
        <w:rPr>
          <w:rFonts w:ascii="Times New Roman" w:hAnsi="Times New Roman" w:cs="Times New Roman"/>
          <w:bCs/>
          <w:sz w:val="24"/>
          <w:szCs w:val="24"/>
        </w:rPr>
        <w:t>sangat</w:t>
      </w:r>
      <w:r w:rsidR="008E6917" w:rsidRPr="008E6917">
        <w:rPr>
          <w:rFonts w:ascii="Times New Roman" w:hAnsi="Times New Roman" w:cs="Times New Roman"/>
          <w:bCs/>
          <w:sz w:val="24"/>
          <w:szCs w:val="24"/>
        </w:rPr>
        <w:t xml:space="preserve"> besar.</w:t>
      </w:r>
    </w:p>
    <w:p w14:paraId="395733A8" w14:textId="77777777" w:rsidR="008E6917" w:rsidRPr="008E6917" w:rsidRDefault="008E6917" w:rsidP="008E6917">
      <w:pPr>
        <w:pStyle w:val="ListParagraph"/>
        <w:numPr>
          <w:ilvl w:val="0"/>
          <w:numId w:val="4"/>
        </w:numPr>
        <w:spacing w:line="240" w:lineRule="auto"/>
        <w:ind w:hanging="720"/>
        <w:jc w:val="both"/>
        <w:rPr>
          <w:rFonts w:ascii="Times New Roman" w:hAnsi="Times New Roman" w:cs="Times New Roman"/>
          <w:bCs/>
          <w:sz w:val="24"/>
          <w:szCs w:val="24"/>
        </w:rPr>
      </w:pPr>
      <w:r w:rsidRPr="008E6917">
        <w:rPr>
          <w:rFonts w:ascii="Times New Roman" w:hAnsi="Times New Roman" w:cs="Times New Roman"/>
          <w:bCs/>
          <w:i/>
          <w:iCs/>
          <w:sz w:val="24"/>
          <w:szCs w:val="24"/>
        </w:rPr>
        <w:t>Unity</w:t>
      </w:r>
      <w:r w:rsidRPr="008E6917">
        <w:rPr>
          <w:rFonts w:ascii="Times New Roman" w:hAnsi="Times New Roman" w:cs="Times New Roman"/>
          <w:bCs/>
          <w:sz w:val="24"/>
          <w:szCs w:val="24"/>
        </w:rPr>
        <w:t xml:space="preserve"> (Kesatuan)</w:t>
      </w:r>
    </w:p>
    <w:p w14:paraId="61659762" w14:textId="08D9D8BB" w:rsidR="008E6917" w:rsidRPr="008E6917" w:rsidRDefault="001F42A7" w:rsidP="008E6917">
      <w:pPr>
        <w:pStyle w:val="ListParagraph"/>
        <w:spacing w:line="240" w:lineRule="auto"/>
        <w:jc w:val="both"/>
        <w:rPr>
          <w:rFonts w:ascii="Times New Roman" w:hAnsi="Times New Roman" w:cs="Times New Roman"/>
          <w:bCs/>
          <w:sz w:val="24"/>
          <w:szCs w:val="24"/>
        </w:rPr>
      </w:pPr>
      <w:r>
        <w:rPr>
          <w:rFonts w:ascii="Times New Roman" w:hAnsi="Times New Roman" w:cs="Times New Roman"/>
          <w:bCs/>
          <w:sz w:val="24"/>
          <w:szCs w:val="24"/>
        </w:rPr>
        <w:t>Notre Dame de Paris</w:t>
      </w:r>
      <w:r w:rsidR="008E6917" w:rsidRPr="008E6917">
        <w:rPr>
          <w:rFonts w:ascii="Times New Roman" w:hAnsi="Times New Roman" w:cs="Times New Roman"/>
          <w:bCs/>
          <w:sz w:val="24"/>
          <w:szCs w:val="24"/>
        </w:rPr>
        <w:t xml:space="preserve"> memiliki satu tema pada bangunan</w:t>
      </w:r>
      <w:r>
        <w:rPr>
          <w:rFonts w:ascii="Times New Roman" w:hAnsi="Times New Roman" w:cs="Times New Roman"/>
          <w:bCs/>
          <w:sz w:val="24"/>
          <w:szCs w:val="24"/>
        </w:rPr>
        <w:t xml:space="preserve"> yang berbeda dengan Bait Suci</w:t>
      </w:r>
      <w:r w:rsidR="008E6917" w:rsidRPr="008E6917">
        <w:rPr>
          <w:rFonts w:ascii="Times New Roman" w:hAnsi="Times New Roman" w:cs="Times New Roman"/>
          <w:bCs/>
          <w:sz w:val="24"/>
          <w:szCs w:val="24"/>
        </w:rPr>
        <w:t xml:space="preserve">, yakni bercorak arsitektur </w:t>
      </w:r>
      <w:r>
        <w:rPr>
          <w:rFonts w:ascii="Times New Roman" w:hAnsi="Times New Roman" w:cs="Times New Roman"/>
          <w:bCs/>
          <w:sz w:val="24"/>
          <w:szCs w:val="24"/>
        </w:rPr>
        <w:t>gotik</w:t>
      </w:r>
      <w:r w:rsidR="008E6917" w:rsidRPr="008E6917">
        <w:rPr>
          <w:rFonts w:ascii="Times New Roman" w:hAnsi="Times New Roman" w:cs="Times New Roman"/>
          <w:bCs/>
          <w:sz w:val="24"/>
          <w:szCs w:val="24"/>
        </w:rPr>
        <w:t xml:space="preserve">, </w:t>
      </w:r>
      <w:r>
        <w:rPr>
          <w:rFonts w:ascii="Times New Roman" w:hAnsi="Times New Roman" w:cs="Times New Roman"/>
          <w:bCs/>
          <w:sz w:val="24"/>
          <w:szCs w:val="24"/>
        </w:rPr>
        <w:t xml:space="preserve">yang memiliki ciri-ciri adanya </w:t>
      </w:r>
      <w:r>
        <w:rPr>
          <w:rFonts w:ascii="Times New Roman" w:hAnsi="Times New Roman" w:cs="Times New Roman"/>
          <w:iCs/>
          <w:sz w:val="24"/>
        </w:rPr>
        <w:t>u</w:t>
      </w:r>
      <w:r w:rsidRPr="00084D69">
        <w:rPr>
          <w:rFonts w:ascii="Times New Roman" w:hAnsi="Times New Roman" w:cs="Times New Roman"/>
          <w:iCs/>
          <w:sz w:val="24"/>
        </w:rPr>
        <w:t>jung lancip pada eksterior</w:t>
      </w:r>
      <w:r>
        <w:rPr>
          <w:rFonts w:ascii="Times New Roman" w:hAnsi="Times New Roman" w:cs="Times New Roman"/>
          <w:iCs/>
          <w:sz w:val="24"/>
        </w:rPr>
        <w:t xml:space="preserve">, </w:t>
      </w:r>
      <w:r w:rsidRPr="00084D69">
        <w:rPr>
          <w:rFonts w:ascii="Times New Roman" w:hAnsi="Times New Roman" w:cs="Times New Roman"/>
          <w:i/>
          <w:sz w:val="24"/>
        </w:rPr>
        <w:t>flying buttress</w:t>
      </w:r>
      <w:r>
        <w:rPr>
          <w:rFonts w:ascii="Times New Roman" w:hAnsi="Times New Roman" w:cs="Times New Roman"/>
          <w:iCs/>
          <w:sz w:val="24"/>
        </w:rPr>
        <w:t xml:space="preserve">, </w:t>
      </w:r>
      <w:r w:rsidRPr="00084D69">
        <w:rPr>
          <w:rFonts w:ascii="Times New Roman" w:hAnsi="Times New Roman" w:cs="Times New Roman"/>
          <w:iCs/>
          <w:sz w:val="24"/>
        </w:rPr>
        <w:t>lengkungan runcing</w:t>
      </w:r>
      <w:r>
        <w:rPr>
          <w:rFonts w:ascii="Times New Roman" w:hAnsi="Times New Roman" w:cs="Times New Roman"/>
          <w:iCs/>
          <w:sz w:val="24"/>
        </w:rPr>
        <w:t xml:space="preserve">, </w:t>
      </w:r>
      <w:r w:rsidRPr="00084D69">
        <w:rPr>
          <w:rFonts w:ascii="Times New Roman" w:hAnsi="Times New Roman" w:cs="Times New Roman"/>
          <w:i/>
          <w:sz w:val="24"/>
        </w:rPr>
        <w:t>vault</w:t>
      </w:r>
      <w:r>
        <w:rPr>
          <w:rFonts w:ascii="Times New Roman" w:hAnsi="Times New Roman" w:cs="Times New Roman"/>
          <w:iCs/>
          <w:sz w:val="24"/>
        </w:rPr>
        <w:t xml:space="preserve">, </w:t>
      </w:r>
      <w:r w:rsidRPr="00084D69">
        <w:rPr>
          <w:rFonts w:ascii="Times New Roman" w:hAnsi="Times New Roman" w:cs="Times New Roman"/>
          <w:iCs/>
          <w:sz w:val="24"/>
        </w:rPr>
        <w:t>pencahayaan dan interior yang luas</w:t>
      </w:r>
      <w:r>
        <w:rPr>
          <w:rFonts w:ascii="Times New Roman" w:hAnsi="Times New Roman" w:cs="Times New Roman"/>
          <w:iCs/>
          <w:sz w:val="24"/>
        </w:rPr>
        <w:t xml:space="preserve">, </w:t>
      </w:r>
      <w:r w:rsidRPr="00084D69">
        <w:rPr>
          <w:rFonts w:ascii="Times New Roman" w:hAnsi="Times New Roman" w:cs="Times New Roman"/>
          <w:i/>
          <w:sz w:val="24"/>
        </w:rPr>
        <w:t>gargoyle</w:t>
      </w:r>
      <w:r>
        <w:rPr>
          <w:rFonts w:ascii="Times New Roman" w:hAnsi="Times New Roman" w:cs="Times New Roman"/>
          <w:iCs/>
          <w:sz w:val="24"/>
        </w:rPr>
        <w:t xml:space="preserve">, </w:t>
      </w:r>
      <w:r w:rsidRPr="00084D69">
        <w:rPr>
          <w:rFonts w:ascii="Times New Roman" w:hAnsi="Times New Roman" w:cs="Times New Roman"/>
          <w:iCs/>
          <w:sz w:val="24"/>
        </w:rPr>
        <w:t xml:space="preserve">dan adanya penekanan pada dekorasi dan </w:t>
      </w:r>
      <w:r>
        <w:rPr>
          <w:rFonts w:ascii="Times New Roman" w:hAnsi="Times New Roman" w:cs="Times New Roman"/>
          <w:iCs/>
          <w:sz w:val="24"/>
        </w:rPr>
        <w:t xml:space="preserve">ornamen, </w:t>
      </w:r>
      <w:r w:rsidRPr="00BD593F">
        <w:rPr>
          <w:rFonts w:ascii="Times New Roman" w:hAnsi="Times New Roman" w:cs="Times New Roman"/>
          <w:bCs/>
          <w:sz w:val="24"/>
          <w:szCs w:val="24"/>
        </w:rPr>
        <w:t>yang menjadikan keterpaduan yang serasi</w:t>
      </w:r>
      <w:r>
        <w:rPr>
          <w:rFonts w:ascii="Times New Roman" w:hAnsi="Times New Roman" w:cs="Times New Roman"/>
          <w:bCs/>
          <w:sz w:val="24"/>
          <w:szCs w:val="24"/>
        </w:rPr>
        <w:t xml:space="preserve"> antara bagian eksterior maupun interiornya</w:t>
      </w:r>
      <w:r w:rsidR="00EF3B24">
        <w:rPr>
          <w:rFonts w:ascii="Times New Roman" w:hAnsi="Times New Roman" w:cs="Times New Roman"/>
          <w:bCs/>
          <w:sz w:val="24"/>
          <w:szCs w:val="24"/>
        </w:rPr>
        <w:t>.</w:t>
      </w:r>
    </w:p>
    <w:p w14:paraId="1242E68F" w14:textId="035FBAF5" w:rsidR="008E6917" w:rsidRPr="008E6917" w:rsidRDefault="008E6917" w:rsidP="008E6917">
      <w:pPr>
        <w:pStyle w:val="ListParagraph"/>
        <w:spacing w:line="240" w:lineRule="auto"/>
        <w:jc w:val="both"/>
        <w:rPr>
          <w:rFonts w:ascii="Times New Roman" w:hAnsi="Times New Roman" w:cs="Times New Roman"/>
          <w:bCs/>
          <w:sz w:val="24"/>
          <w:szCs w:val="24"/>
        </w:rPr>
      </w:pPr>
    </w:p>
    <w:p w14:paraId="031983D2" w14:textId="02D35AAB" w:rsidR="008E6917" w:rsidRDefault="008E6917" w:rsidP="00CE61C8">
      <w:pPr>
        <w:pStyle w:val="ListParagraph"/>
        <w:spacing w:line="240" w:lineRule="auto"/>
        <w:ind w:left="0" w:firstLine="720"/>
        <w:jc w:val="both"/>
        <w:rPr>
          <w:rFonts w:ascii="Times New Roman" w:hAnsi="Times New Roman" w:cs="Times New Roman"/>
          <w:sz w:val="24"/>
        </w:rPr>
      </w:pPr>
      <w:r>
        <w:rPr>
          <w:rFonts w:ascii="Times New Roman" w:hAnsi="Times New Roman" w:cs="Times New Roman"/>
          <w:bCs/>
          <w:sz w:val="24"/>
          <w:szCs w:val="24"/>
        </w:rPr>
        <w:t>Gedung Gereja yang mengikuti prinsip desain Bait Suci yang kedua ialah Graha Bethany Nginden</w:t>
      </w:r>
      <w:r w:rsidR="00CE61C8">
        <w:rPr>
          <w:rFonts w:ascii="Times New Roman" w:hAnsi="Times New Roman" w:cs="Times New Roman"/>
          <w:bCs/>
          <w:sz w:val="24"/>
          <w:szCs w:val="24"/>
        </w:rPr>
        <w:t xml:space="preserve">. Graha Bethany Nginden </w:t>
      </w:r>
      <w:r w:rsidR="00CE61C8">
        <w:rPr>
          <w:rFonts w:ascii="Times New Roman" w:hAnsi="Times New Roman" w:cs="Times New Roman"/>
          <w:sz w:val="24"/>
        </w:rPr>
        <w:t xml:space="preserve">merupakan salah satu </w:t>
      </w:r>
      <w:r w:rsidR="00CE61C8">
        <w:rPr>
          <w:rFonts w:ascii="Times New Roman" w:hAnsi="Times New Roman" w:cs="Times New Roman"/>
          <w:i/>
          <w:sz w:val="24"/>
        </w:rPr>
        <w:t xml:space="preserve">Mega-Church </w:t>
      </w:r>
      <w:r w:rsidR="00CE61C8">
        <w:rPr>
          <w:rFonts w:ascii="Times New Roman" w:hAnsi="Times New Roman" w:cs="Times New Roman"/>
          <w:sz w:val="24"/>
        </w:rPr>
        <w:t xml:space="preserve">yang terdapat di Indonesia, dan gereja Kristen terbesar di asia tenggara. Gedung Gereja ini terletak di </w:t>
      </w:r>
      <w:r w:rsidR="00CE61C8" w:rsidRPr="00137E3D">
        <w:rPr>
          <w:rFonts w:ascii="Times New Roman" w:hAnsi="Times New Roman" w:cs="Times New Roman"/>
          <w:sz w:val="24"/>
        </w:rPr>
        <w:t>Jalan, Nginden Intan Timur I No.29, Ngenden Jangkungan, Kec. Sukolilo, Kota SBY, Jawa Timur</w:t>
      </w:r>
      <w:r w:rsidR="00CE61C8">
        <w:rPr>
          <w:rFonts w:ascii="Times New Roman" w:hAnsi="Times New Roman" w:cs="Times New Roman"/>
          <w:sz w:val="24"/>
        </w:rPr>
        <w:t>.</w:t>
      </w:r>
    </w:p>
    <w:p w14:paraId="0149FF15" w14:textId="275AE1E1" w:rsidR="00CE61C8" w:rsidRDefault="00CE61C8" w:rsidP="00CE61C8">
      <w:pPr>
        <w:pStyle w:val="ListParagraph"/>
        <w:spacing w:line="240" w:lineRule="auto"/>
        <w:ind w:left="0"/>
        <w:jc w:val="both"/>
        <w:rPr>
          <w:rFonts w:ascii="Times New Roman" w:hAnsi="Times New Roman" w:cs="Times New Roman"/>
          <w:sz w:val="24"/>
        </w:rPr>
      </w:pPr>
    </w:p>
    <w:p w14:paraId="64983BD8" w14:textId="23AA823E" w:rsidR="00CE61C8" w:rsidRDefault="00CE61C8" w:rsidP="00CE61C8">
      <w:pPr>
        <w:pStyle w:val="ListParagraph"/>
        <w:spacing w:line="240" w:lineRule="auto"/>
        <w:ind w:left="0"/>
        <w:jc w:val="center"/>
        <w:rPr>
          <w:rFonts w:ascii="Times New Roman" w:hAnsi="Times New Roman" w:cs="Times New Roman"/>
          <w:sz w:val="24"/>
        </w:rPr>
      </w:pPr>
      <w:r>
        <w:rPr>
          <w:noProof/>
          <w:lang w:val="en-US"/>
        </w:rPr>
        <w:drawing>
          <wp:inline distT="0" distB="0" distL="0" distR="0" wp14:anchorId="17161A6A" wp14:editId="5E9F631F">
            <wp:extent cx="3299460" cy="23328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12076" cy="2341768"/>
                    </a:xfrm>
                    <a:prstGeom prst="rect">
                      <a:avLst/>
                    </a:prstGeom>
                  </pic:spPr>
                </pic:pic>
              </a:graphicData>
            </a:graphic>
          </wp:inline>
        </w:drawing>
      </w:r>
    </w:p>
    <w:p w14:paraId="5F53402A" w14:textId="03754C44" w:rsidR="00CE61C8" w:rsidRDefault="00CE61C8" w:rsidP="00CE61C8">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Gambar. Peta Lokasi Graha Bethany Nginden</w:t>
      </w:r>
    </w:p>
    <w:p w14:paraId="45FB7A69" w14:textId="034690DB" w:rsidR="00CE61C8" w:rsidRDefault="00CE61C8" w:rsidP="00CE61C8">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(Sumber</w:t>
      </w:r>
      <w:r w:rsidR="006041C4">
        <w:rPr>
          <w:rFonts w:ascii="Times New Roman" w:hAnsi="Times New Roman" w:cs="Times New Roman"/>
          <w:sz w:val="24"/>
        </w:rPr>
        <w:t>:</w:t>
      </w:r>
      <w:r>
        <w:rPr>
          <w:rFonts w:ascii="Times New Roman" w:hAnsi="Times New Roman" w:cs="Times New Roman"/>
          <w:sz w:val="24"/>
        </w:rPr>
        <w:t xml:space="preserve"> Google Earth)</w:t>
      </w:r>
    </w:p>
    <w:p w14:paraId="56D3B2AA" w14:textId="77777777" w:rsidR="00BD0939" w:rsidRDefault="00BD0939" w:rsidP="00CE61C8">
      <w:pPr>
        <w:pStyle w:val="ListParagraph"/>
        <w:spacing w:line="240" w:lineRule="auto"/>
        <w:ind w:left="0"/>
        <w:jc w:val="center"/>
        <w:rPr>
          <w:rFonts w:ascii="Times New Roman" w:hAnsi="Times New Roman" w:cs="Times New Roman"/>
          <w:sz w:val="24"/>
        </w:rPr>
      </w:pPr>
    </w:p>
    <w:p w14:paraId="47B186AE" w14:textId="77543711" w:rsidR="00CE61C8" w:rsidRDefault="00BD0939" w:rsidP="00BD0939">
      <w:pPr>
        <w:pStyle w:val="ListParagraph"/>
        <w:spacing w:line="240" w:lineRule="auto"/>
        <w:ind w:left="0" w:firstLine="720"/>
        <w:jc w:val="both"/>
        <w:rPr>
          <w:rFonts w:ascii="Times New Roman" w:hAnsi="Times New Roman" w:cs="Times New Roman"/>
          <w:sz w:val="24"/>
        </w:rPr>
      </w:pPr>
      <w:r w:rsidRPr="00BD0939">
        <w:rPr>
          <w:rFonts w:ascii="Times New Roman" w:hAnsi="Times New Roman" w:cs="Times New Roman"/>
          <w:sz w:val="24"/>
        </w:rPr>
        <w:t xml:space="preserve">Meskipun nampak sangat jauh berbeda daripada bentuk dasar Bait Suci, namun Graha Bethany Nginden tergolong mengikuti kriteria dasar bait suci dan mengalami begitu banyak pengembangan mengikuti era modern, bentuk dasar daripada gedung Gereja ini adalah bintang Daud, yang mengandung nilai-nilai kekristenan didalamnya. Bentuk fasadnya dapat disebut seperti stadion olahraga daripada disebut sebagai gedung Gereja. Denah Graha Bethany Nginden terbagi menjadi 3 bagian utama seperti Bait Suci dan mengikuti era perjanjian baru juga seperti Notre Dame de Paris. 3 bagian utama tersebut terdiri dari (1) Pelataran sebagai </w:t>
      </w:r>
      <w:r w:rsidRPr="00472072">
        <w:rPr>
          <w:rFonts w:ascii="Times New Roman" w:hAnsi="Times New Roman" w:cs="Times New Roman"/>
          <w:i/>
          <w:iCs/>
          <w:sz w:val="24"/>
        </w:rPr>
        <w:t>main entrance</w:t>
      </w:r>
      <w:r w:rsidRPr="00BD0939">
        <w:rPr>
          <w:rFonts w:ascii="Times New Roman" w:hAnsi="Times New Roman" w:cs="Times New Roman"/>
          <w:sz w:val="24"/>
        </w:rPr>
        <w:t xml:space="preserve"> jemaat untuk masuk kedalam tempat ibadah, dan juga tempat dimana usher melayani</w:t>
      </w:r>
      <w:r w:rsidR="00D55A8C">
        <w:rPr>
          <w:rFonts w:ascii="Times New Roman" w:hAnsi="Times New Roman" w:cs="Times New Roman"/>
          <w:sz w:val="24"/>
        </w:rPr>
        <w:t>,</w:t>
      </w:r>
      <w:r w:rsidRPr="00BD0939">
        <w:rPr>
          <w:rFonts w:ascii="Times New Roman" w:hAnsi="Times New Roman" w:cs="Times New Roman"/>
          <w:sz w:val="24"/>
        </w:rPr>
        <w:t xml:space="preserve"> (2) Hall, yang dipergunakan sebagai tempat ibadah</w:t>
      </w:r>
      <w:r w:rsidR="00D55A8C">
        <w:rPr>
          <w:rFonts w:ascii="Times New Roman" w:hAnsi="Times New Roman" w:cs="Times New Roman"/>
          <w:sz w:val="24"/>
        </w:rPr>
        <w:t>, d</w:t>
      </w:r>
      <w:r w:rsidRPr="00BD0939">
        <w:rPr>
          <w:rFonts w:ascii="Times New Roman" w:hAnsi="Times New Roman" w:cs="Times New Roman"/>
          <w:sz w:val="24"/>
        </w:rPr>
        <w:t>an (3) Mimbar/ Altar, tempat dimana pendeta dan juga para pelayan Tuhan melakukan pelayanannya. Dalam Gereja ini terdapat ruang sekaligus kolam baptis yang terpisah dari gedung utama Gereja. Terdapat juga kapel pernikahan yang terpisah daripada gedung utama Gereja, dan juga terdapat ruang doa yang privat untuk jemaat maupun pengurus gereja berdoa secara pribadi ataupun kelompok kecil.</w:t>
      </w:r>
    </w:p>
    <w:p w14:paraId="68889AE8" w14:textId="77777777" w:rsidR="001F42A7" w:rsidRDefault="001F42A7" w:rsidP="00BD0939">
      <w:pPr>
        <w:pStyle w:val="ListParagraph"/>
        <w:spacing w:line="240" w:lineRule="auto"/>
        <w:ind w:left="0" w:firstLine="720"/>
        <w:jc w:val="both"/>
        <w:rPr>
          <w:rFonts w:ascii="Times New Roman" w:hAnsi="Times New Roman" w:cs="Times New Roman"/>
          <w:sz w:val="24"/>
        </w:rPr>
      </w:pPr>
    </w:p>
    <w:p w14:paraId="23FED0DE" w14:textId="019F92FE" w:rsidR="00BD0939" w:rsidRDefault="00BD0939" w:rsidP="00BD0939">
      <w:pPr>
        <w:pStyle w:val="ListParagraph"/>
        <w:spacing w:line="240" w:lineRule="auto"/>
        <w:ind w:left="0" w:firstLine="720"/>
        <w:jc w:val="both"/>
        <w:rPr>
          <w:rFonts w:ascii="Times New Roman" w:hAnsi="Times New Roman" w:cs="Times New Roman"/>
          <w:sz w:val="24"/>
        </w:rPr>
      </w:pPr>
    </w:p>
    <w:p w14:paraId="61D6D28B" w14:textId="35E39C0C" w:rsidR="00BD0939" w:rsidRDefault="00BD0939" w:rsidP="00BD0939">
      <w:pPr>
        <w:pStyle w:val="ListParagraph"/>
        <w:spacing w:line="240" w:lineRule="auto"/>
        <w:ind w:left="0"/>
        <w:jc w:val="center"/>
        <w:rPr>
          <w:rFonts w:ascii="Times New Roman" w:hAnsi="Times New Roman" w:cs="Times New Roman"/>
          <w:sz w:val="24"/>
        </w:rPr>
      </w:pPr>
      <w:r>
        <w:rPr>
          <w:noProof/>
          <w:lang w:val="en-US"/>
        </w:rPr>
        <w:lastRenderedPageBreak/>
        <w:drawing>
          <wp:inline distT="0" distB="0" distL="0" distR="0" wp14:anchorId="55A165FA" wp14:editId="2BD217B1">
            <wp:extent cx="3581400" cy="2032246"/>
            <wp:effectExtent l="0" t="0" r="0" b="6350"/>
            <wp:docPr id="3" name="Picture 3" descr="https://3.bp.blogspot.com/-HavSaFHyX_4/VeE38IBPMKI/AAAAAAAAIjI/lvujh5x1Xuw/s1600/j15z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HavSaFHyX_4/VeE38IBPMKI/AAAAAAAAIjI/lvujh5x1Xuw/s1600/j15zk4.jpg"/>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643415" cy="2067436"/>
                    </a:xfrm>
                    <a:prstGeom prst="rect">
                      <a:avLst/>
                    </a:prstGeom>
                    <a:noFill/>
                    <a:ln>
                      <a:noFill/>
                    </a:ln>
                  </pic:spPr>
                </pic:pic>
              </a:graphicData>
            </a:graphic>
          </wp:inline>
        </w:drawing>
      </w:r>
    </w:p>
    <w:p w14:paraId="60C6AF11" w14:textId="3D6AB067" w:rsidR="00BD0939" w:rsidRDefault="00BD0939" w:rsidP="00BD093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Gambar. Gereja Bethany Nginden di Surabaya</w:t>
      </w:r>
    </w:p>
    <w:p w14:paraId="40FE2434" w14:textId="0AC22A00" w:rsidR="00BD0939" w:rsidRPr="0057481E" w:rsidRDefault="00BD0939" w:rsidP="00BD0939">
      <w:pPr>
        <w:pStyle w:val="ListParagraph"/>
        <w:spacing w:line="240" w:lineRule="auto"/>
        <w:ind w:left="0"/>
        <w:jc w:val="center"/>
        <w:rPr>
          <w:rStyle w:val="Hyperlink"/>
          <w:rFonts w:ascii="Times New Roman" w:hAnsi="Times New Roman" w:cs="Times New Roman"/>
          <w:sz w:val="24"/>
          <w:u w:val="none"/>
        </w:rPr>
      </w:pPr>
      <w:r>
        <w:rPr>
          <w:rFonts w:ascii="Times New Roman" w:hAnsi="Times New Roman" w:cs="Times New Roman"/>
          <w:sz w:val="24"/>
        </w:rPr>
        <w:t>(Sumber</w:t>
      </w:r>
      <w:r w:rsidR="006041C4">
        <w:rPr>
          <w:rFonts w:ascii="Times New Roman" w:hAnsi="Times New Roman" w:cs="Times New Roman"/>
          <w:sz w:val="24"/>
        </w:rPr>
        <w:t>:</w:t>
      </w:r>
      <w:r>
        <w:rPr>
          <w:rFonts w:ascii="Times New Roman" w:hAnsi="Times New Roman" w:cs="Times New Roman"/>
          <w:sz w:val="24"/>
        </w:rPr>
        <w:t xml:space="preserve"> </w:t>
      </w:r>
      <w:hyperlink r:id="rId16" w:history="1">
        <w:r w:rsidR="0057481E">
          <w:rPr>
            <w:rStyle w:val="Hyperlink"/>
            <w:rFonts w:ascii="Times New Roman" w:hAnsi="Times New Roman" w:cs="Times New Roman"/>
            <w:sz w:val="24"/>
          </w:rPr>
          <w:t>tahukahanda</w:t>
        </w:r>
        <w:r w:rsidRPr="00436C74">
          <w:rPr>
            <w:rStyle w:val="Hyperlink"/>
            <w:rFonts w:ascii="Times New Roman" w:hAnsi="Times New Roman" w:cs="Times New Roman"/>
            <w:sz w:val="24"/>
          </w:rPr>
          <w:t>.</w:t>
        </w:r>
      </w:hyperlink>
      <w:r w:rsidR="0057481E">
        <w:rPr>
          <w:rStyle w:val="Hyperlink"/>
          <w:rFonts w:ascii="Times New Roman" w:hAnsi="Times New Roman" w:cs="Times New Roman"/>
          <w:sz w:val="24"/>
        </w:rPr>
        <w:t>info</w:t>
      </w:r>
      <w:r w:rsidR="0057481E" w:rsidRPr="0057481E">
        <w:rPr>
          <w:rStyle w:val="Hyperlink"/>
          <w:rFonts w:ascii="Times New Roman" w:hAnsi="Times New Roman" w:cs="Times New Roman"/>
          <w:color w:val="auto"/>
          <w:sz w:val="24"/>
          <w:u w:val="none"/>
        </w:rPr>
        <w:t>)</w:t>
      </w:r>
    </w:p>
    <w:p w14:paraId="46E5020C" w14:textId="5A8C667E" w:rsidR="00BD0939" w:rsidRDefault="00BD0939" w:rsidP="001F42A7">
      <w:pPr>
        <w:pStyle w:val="ListParagraph"/>
        <w:spacing w:line="240" w:lineRule="auto"/>
        <w:ind w:left="0"/>
        <w:rPr>
          <w:rStyle w:val="Hyperlink"/>
          <w:rFonts w:ascii="Times New Roman" w:hAnsi="Times New Roman" w:cs="Times New Roman"/>
          <w:sz w:val="24"/>
        </w:rPr>
      </w:pPr>
    </w:p>
    <w:p w14:paraId="34A3DE52" w14:textId="32429F0B" w:rsidR="00BD0939" w:rsidRDefault="00BD0939" w:rsidP="00BD0939">
      <w:pPr>
        <w:pStyle w:val="ListParagraph"/>
        <w:spacing w:line="240" w:lineRule="auto"/>
        <w:ind w:left="0" w:firstLine="720"/>
        <w:jc w:val="both"/>
        <w:rPr>
          <w:rFonts w:ascii="Times New Roman" w:hAnsi="Times New Roman" w:cs="Times New Roman"/>
          <w:sz w:val="24"/>
        </w:rPr>
      </w:pPr>
      <w:r w:rsidRPr="007A704F">
        <w:rPr>
          <w:rFonts w:ascii="Times New Roman" w:hAnsi="Times New Roman" w:cs="Times New Roman"/>
          <w:sz w:val="24"/>
        </w:rPr>
        <w:t xml:space="preserve">Berikut penerapan prinsip-prinsip estetika Bait Suci terhadap </w:t>
      </w:r>
      <w:r>
        <w:rPr>
          <w:rFonts w:ascii="Times New Roman" w:hAnsi="Times New Roman" w:cs="Times New Roman"/>
          <w:sz w:val="24"/>
        </w:rPr>
        <w:t>Graha Bethany Nginden, Surabaya</w:t>
      </w:r>
      <w:r w:rsidRPr="007A704F">
        <w:rPr>
          <w:rFonts w:ascii="Times New Roman" w:hAnsi="Times New Roman" w:cs="Times New Roman"/>
          <w:sz w:val="24"/>
        </w:rPr>
        <w:t>.</w:t>
      </w:r>
    </w:p>
    <w:p w14:paraId="5744CB56" w14:textId="5DA0B60A" w:rsidR="00BD0939" w:rsidRDefault="00BD0939" w:rsidP="00BD0939">
      <w:pPr>
        <w:pStyle w:val="ListParagraph"/>
        <w:spacing w:line="240" w:lineRule="auto"/>
        <w:ind w:left="0"/>
        <w:jc w:val="both"/>
        <w:rPr>
          <w:rFonts w:ascii="Times New Roman" w:hAnsi="Times New Roman" w:cs="Times New Roman"/>
          <w:sz w:val="24"/>
        </w:rPr>
      </w:pPr>
    </w:p>
    <w:p w14:paraId="48A05E3C" w14:textId="77777777" w:rsidR="00BD0939" w:rsidRPr="00BD0939" w:rsidRDefault="00BD0939" w:rsidP="00BD0939">
      <w:pPr>
        <w:pStyle w:val="ListParagraph"/>
        <w:numPr>
          <w:ilvl w:val="0"/>
          <w:numId w:val="5"/>
        </w:numPr>
        <w:spacing w:line="240" w:lineRule="auto"/>
        <w:ind w:hanging="720"/>
        <w:jc w:val="both"/>
        <w:rPr>
          <w:rFonts w:ascii="Times New Roman" w:hAnsi="Times New Roman" w:cs="Times New Roman"/>
          <w:sz w:val="24"/>
        </w:rPr>
      </w:pPr>
      <w:r w:rsidRPr="00BD0939">
        <w:rPr>
          <w:rFonts w:ascii="Times New Roman" w:hAnsi="Times New Roman" w:cs="Times New Roman"/>
          <w:i/>
          <w:iCs/>
          <w:sz w:val="24"/>
        </w:rPr>
        <w:t xml:space="preserve">Balance </w:t>
      </w:r>
      <w:r w:rsidRPr="00BD0939">
        <w:rPr>
          <w:rFonts w:ascii="Times New Roman" w:hAnsi="Times New Roman" w:cs="Times New Roman"/>
          <w:sz w:val="24"/>
        </w:rPr>
        <w:t>(Keseimbangan)</w:t>
      </w:r>
    </w:p>
    <w:p w14:paraId="4B4BF911" w14:textId="7E09BDF9" w:rsidR="00BD0939" w:rsidRPr="00BD0939" w:rsidRDefault="00472072" w:rsidP="00BD0939">
      <w:pPr>
        <w:pStyle w:val="ListParagraph"/>
        <w:spacing w:line="240" w:lineRule="auto"/>
        <w:jc w:val="both"/>
        <w:rPr>
          <w:rFonts w:ascii="Times New Roman" w:hAnsi="Times New Roman" w:cs="Times New Roman"/>
          <w:sz w:val="24"/>
        </w:rPr>
      </w:pPr>
      <w:r>
        <w:rPr>
          <w:rFonts w:ascii="Times New Roman" w:hAnsi="Times New Roman" w:cs="Times New Roman"/>
          <w:sz w:val="24"/>
        </w:rPr>
        <w:t>Berbeda dengan Bait Suci, Graha Bethany Nginden menggunakan keseimbangan radial</w:t>
      </w:r>
      <w:r w:rsidR="00BD0939" w:rsidRPr="00BD0939">
        <w:rPr>
          <w:rFonts w:ascii="Times New Roman" w:hAnsi="Times New Roman" w:cs="Times New Roman"/>
          <w:sz w:val="24"/>
        </w:rPr>
        <w:t xml:space="preserve">, ditunjukkan dengan bentuk dan ukuran yang </w:t>
      </w:r>
      <w:r>
        <w:rPr>
          <w:rFonts w:ascii="Times New Roman" w:hAnsi="Times New Roman" w:cs="Times New Roman"/>
          <w:sz w:val="24"/>
        </w:rPr>
        <w:t>seperti kubah dan terpusat pada bagian tengah bangunan.</w:t>
      </w:r>
    </w:p>
    <w:p w14:paraId="3C9ECFC7" w14:textId="77777777" w:rsidR="00BD0939" w:rsidRPr="00BD0939" w:rsidRDefault="00BD0939" w:rsidP="00BD0939">
      <w:pPr>
        <w:pStyle w:val="ListParagraph"/>
        <w:numPr>
          <w:ilvl w:val="0"/>
          <w:numId w:val="5"/>
        </w:numPr>
        <w:spacing w:line="240" w:lineRule="auto"/>
        <w:ind w:hanging="720"/>
        <w:jc w:val="both"/>
        <w:rPr>
          <w:rFonts w:ascii="Times New Roman" w:hAnsi="Times New Roman" w:cs="Times New Roman"/>
          <w:sz w:val="24"/>
        </w:rPr>
      </w:pPr>
      <w:r w:rsidRPr="00BD0939">
        <w:rPr>
          <w:rFonts w:ascii="Times New Roman" w:hAnsi="Times New Roman" w:cs="Times New Roman"/>
          <w:i/>
          <w:iCs/>
          <w:sz w:val="24"/>
        </w:rPr>
        <w:t>Sequence</w:t>
      </w:r>
      <w:r w:rsidRPr="00BD0939">
        <w:rPr>
          <w:rFonts w:ascii="Times New Roman" w:hAnsi="Times New Roman" w:cs="Times New Roman"/>
          <w:sz w:val="24"/>
        </w:rPr>
        <w:t xml:space="preserve"> (Urutan)</w:t>
      </w:r>
    </w:p>
    <w:p w14:paraId="3395CD86" w14:textId="1C3762C7" w:rsidR="00BD0939" w:rsidRPr="00BD0939" w:rsidRDefault="00BD0939" w:rsidP="00BD0939">
      <w:pPr>
        <w:pStyle w:val="ListParagraph"/>
        <w:spacing w:line="240" w:lineRule="auto"/>
        <w:jc w:val="both"/>
        <w:rPr>
          <w:rFonts w:ascii="Times New Roman" w:hAnsi="Times New Roman" w:cs="Times New Roman"/>
          <w:sz w:val="24"/>
        </w:rPr>
      </w:pPr>
      <w:r w:rsidRPr="00BD0939">
        <w:rPr>
          <w:rFonts w:ascii="Times New Roman" w:hAnsi="Times New Roman" w:cs="Times New Roman"/>
          <w:sz w:val="24"/>
        </w:rPr>
        <w:t xml:space="preserve">Urutan pada </w:t>
      </w:r>
      <w:r w:rsidR="00472072">
        <w:rPr>
          <w:rFonts w:ascii="Times New Roman" w:hAnsi="Times New Roman" w:cs="Times New Roman"/>
          <w:sz w:val="24"/>
        </w:rPr>
        <w:t>Graha Bethany Nginden sama seperti Bait Suci namun mengalami banyak pengembangan kedalam Gereja modern,</w:t>
      </w:r>
      <w:r w:rsidRPr="00BD0939">
        <w:rPr>
          <w:rFonts w:ascii="Times New Roman" w:hAnsi="Times New Roman" w:cs="Times New Roman"/>
          <w:sz w:val="24"/>
        </w:rPr>
        <w:t xml:space="preserve"> dimulai dari pelataran pada bagian luar</w:t>
      </w:r>
      <w:r w:rsidR="00472072">
        <w:rPr>
          <w:rFonts w:ascii="Times New Roman" w:hAnsi="Times New Roman" w:cs="Times New Roman"/>
          <w:sz w:val="24"/>
        </w:rPr>
        <w:t xml:space="preserve"> sebagai </w:t>
      </w:r>
      <w:r w:rsidR="00472072" w:rsidRPr="00472072">
        <w:rPr>
          <w:rFonts w:ascii="Times New Roman" w:hAnsi="Times New Roman" w:cs="Times New Roman"/>
          <w:i/>
          <w:iCs/>
          <w:sz w:val="24"/>
        </w:rPr>
        <w:t>main entrance</w:t>
      </w:r>
      <w:r w:rsidR="00472072">
        <w:rPr>
          <w:rFonts w:ascii="Times New Roman" w:hAnsi="Times New Roman" w:cs="Times New Roman"/>
          <w:sz w:val="24"/>
        </w:rPr>
        <w:t xml:space="preserve"> untuk jemaat masuk kedalam gedung Gereja</w:t>
      </w:r>
      <w:r w:rsidRPr="00BD0939">
        <w:rPr>
          <w:rFonts w:ascii="Times New Roman" w:hAnsi="Times New Roman" w:cs="Times New Roman"/>
          <w:sz w:val="24"/>
        </w:rPr>
        <w:t>, lalu</w:t>
      </w:r>
      <w:r w:rsidR="00472072">
        <w:rPr>
          <w:rFonts w:ascii="Times New Roman" w:hAnsi="Times New Roman" w:cs="Times New Roman"/>
          <w:sz w:val="24"/>
        </w:rPr>
        <w:t xml:space="preserve"> </w:t>
      </w:r>
      <w:r w:rsidR="00472072" w:rsidRPr="00472072">
        <w:rPr>
          <w:rFonts w:ascii="Times New Roman" w:hAnsi="Times New Roman" w:cs="Times New Roman"/>
          <w:i/>
          <w:iCs/>
          <w:sz w:val="24"/>
        </w:rPr>
        <w:t>hall</w:t>
      </w:r>
      <w:r w:rsidR="00472072">
        <w:rPr>
          <w:rFonts w:ascii="Times New Roman" w:hAnsi="Times New Roman" w:cs="Times New Roman"/>
          <w:sz w:val="24"/>
        </w:rPr>
        <w:t xml:space="preserve"> ibadah yang merupakan implementasi</w:t>
      </w:r>
      <w:r w:rsidRPr="00BD0939">
        <w:rPr>
          <w:rFonts w:ascii="Times New Roman" w:hAnsi="Times New Roman" w:cs="Times New Roman"/>
          <w:sz w:val="24"/>
        </w:rPr>
        <w:t xml:space="preserve"> ruang kudus pada bagian dalam, hingga </w:t>
      </w:r>
      <w:r w:rsidR="00472072">
        <w:rPr>
          <w:rFonts w:ascii="Times New Roman" w:hAnsi="Times New Roman" w:cs="Times New Roman"/>
          <w:sz w:val="24"/>
        </w:rPr>
        <w:t>mimbar gereja yang merupakan implementasi dari</w:t>
      </w:r>
      <w:r w:rsidRPr="00BD0939">
        <w:rPr>
          <w:rFonts w:ascii="Times New Roman" w:hAnsi="Times New Roman" w:cs="Times New Roman"/>
          <w:sz w:val="24"/>
        </w:rPr>
        <w:t xml:space="preserve"> ruang maha kudus pada bagian terdalam.</w:t>
      </w:r>
    </w:p>
    <w:p w14:paraId="14FA6B6B" w14:textId="77777777" w:rsidR="00BD0939" w:rsidRPr="00BD0939" w:rsidRDefault="00BD0939" w:rsidP="00BD0939">
      <w:pPr>
        <w:pStyle w:val="ListParagraph"/>
        <w:numPr>
          <w:ilvl w:val="0"/>
          <w:numId w:val="5"/>
        </w:numPr>
        <w:spacing w:line="240" w:lineRule="auto"/>
        <w:ind w:hanging="720"/>
        <w:jc w:val="both"/>
        <w:rPr>
          <w:rFonts w:ascii="Times New Roman" w:hAnsi="Times New Roman" w:cs="Times New Roman"/>
          <w:sz w:val="24"/>
        </w:rPr>
      </w:pPr>
      <w:r w:rsidRPr="00BD0939">
        <w:rPr>
          <w:rFonts w:ascii="Times New Roman" w:hAnsi="Times New Roman" w:cs="Times New Roman"/>
          <w:i/>
          <w:iCs/>
          <w:sz w:val="24"/>
        </w:rPr>
        <w:t>Scale</w:t>
      </w:r>
      <w:r w:rsidRPr="00BD0939">
        <w:rPr>
          <w:rFonts w:ascii="Times New Roman" w:hAnsi="Times New Roman" w:cs="Times New Roman"/>
          <w:sz w:val="24"/>
        </w:rPr>
        <w:t xml:space="preserve"> (Skala)</w:t>
      </w:r>
    </w:p>
    <w:p w14:paraId="65F7A443" w14:textId="5515FC4F" w:rsidR="00BD0939" w:rsidRPr="00BD0939" w:rsidRDefault="00BD0939" w:rsidP="00BD0939">
      <w:pPr>
        <w:pStyle w:val="ListParagraph"/>
        <w:spacing w:line="240" w:lineRule="auto"/>
        <w:jc w:val="both"/>
        <w:rPr>
          <w:rFonts w:ascii="Times New Roman" w:hAnsi="Times New Roman" w:cs="Times New Roman"/>
          <w:sz w:val="24"/>
        </w:rPr>
      </w:pPr>
      <w:r w:rsidRPr="00BD0939">
        <w:rPr>
          <w:rFonts w:ascii="Times New Roman" w:hAnsi="Times New Roman" w:cs="Times New Roman"/>
          <w:sz w:val="24"/>
        </w:rPr>
        <w:t xml:space="preserve">Skala yang digunakan pada </w:t>
      </w:r>
      <w:r w:rsidR="0007066D">
        <w:rPr>
          <w:rFonts w:ascii="Times New Roman" w:hAnsi="Times New Roman" w:cs="Times New Roman"/>
          <w:sz w:val="24"/>
        </w:rPr>
        <w:t>Graha Bethany Nginden</w:t>
      </w:r>
      <w:r w:rsidRPr="00BD0939">
        <w:rPr>
          <w:rFonts w:ascii="Times New Roman" w:hAnsi="Times New Roman" w:cs="Times New Roman"/>
          <w:sz w:val="24"/>
        </w:rPr>
        <w:t xml:space="preserve"> adalah skala monumental, sehingga manusia terlihat kecil dan dapat merasakan keagungan Tuhan saat berada di dekat maupun dalam </w:t>
      </w:r>
      <w:r w:rsidR="0007066D">
        <w:rPr>
          <w:rFonts w:ascii="Times New Roman" w:hAnsi="Times New Roman" w:cs="Times New Roman"/>
          <w:sz w:val="24"/>
        </w:rPr>
        <w:t>gedung Gereja.</w:t>
      </w:r>
    </w:p>
    <w:p w14:paraId="6865879D" w14:textId="77777777" w:rsidR="00BD0939" w:rsidRPr="00BD0939" w:rsidRDefault="00BD0939" w:rsidP="00BD0939">
      <w:pPr>
        <w:pStyle w:val="ListParagraph"/>
        <w:numPr>
          <w:ilvl w:val="0"/>
          <w:numId w:val="5"/>
        </w:numPr>
        <w:spacing w:line="240" w:lineRule="auto"/>
        <w:ind w:hanging="720"/>
        <w:jc w:val="both"/>
        <w:rPr>
          <w:rFonts w:ascii="Times New Roman" w:hAnsi="Times New Roman" w:cs="Times New Roman"/>
          <w:sz w:val="24"/>
        </w:rPr>
      </w:pPr>
      <w:r w:rsidRPr="00BD0939">
        <w:rPr>
          <w:rFonts w:ascii="Times New Roman" w:hAnsi="Times New Roman" w:cs="Times New Roman"/>
          <w:i/>
          <w:iCs/>
          <w:sz w:val="24"/>
        </w:rPr>
        <w:t>Rhythm</w:t>
      </w:r>
      <w:r w:rsidRPr="00BD0939">
        <w:rPr>
          <w:rFonts w:ascii="Times New Roman" w:hAnsi="Times New Roman" w:cs="Times New Roman"/>
          <w:sz w:val="24"/>
        </w:rPr>
        <w:t xml:space="preserve"> (Ritme)</w:t>
      </w:r>
    </w:p>
    <w:p w14:paraId="1A1073BF" w14:textId="27A4C501" w:rsidR="00BD0939" w:rsidRPr="00BD0939" w:rsidRDefault="00BD0939" w:rsidP="00BD0939">
      <w:pPr>
        <w:pStyle w:val="ListParagraph"/>
        <w:spacing w:line="240" w:lineRule="auto"/>
        <w:jc w:val="both"/>
        <w:rPr>
          <w:rFonts w:ascii="Times New Roman" w:hAnsi="Times New Roman" w:cs="Times New Roman"/>
          <w:sz w:val="24"/>
        </w:rPr>
      </w:pPr>
      <w:r w:rsidRPr="00BD0939">
        <w:rPr>
          <w:rFonts w:ascii="Times New Roman" w:hAnsi="Times New Roman" w:cs="Times New Roman"/>
          <w:sz w:val="24"/>
        </w:rPr>
        <w:t xml:space="preserve">Irama dan pengulangan pada </w:t>
      </w:r>
      <w:r w:rsidR="0007066D">
        <w:rPr>
          <w:rFonts w:ascii="Times New Roman" w:hAnsi="Times New Roman" w:cs="Times New Roman"/>
          <w:sz w:val="24"/>
        </w:rPr>
        <w:t>Graha Bethany Nginden</w:t>
      </w:r>
      <w:r w:rsidRPr="00BD0939">
        <w:rPr>
          <w:rFonts w:ascii="Times New Roman" w:hAnsi="Times New Roman" w:cs="Times New Roman"/>
          <w:sz w:val="24"/>
        </w:rPr>
        <w:t xml:space="preserve"> terbentuk dari pengulangan bentuk</w:t>
      </w:r>
      <w:r w:rsidR="0007066D">
        <w:rPr>
          <w:rFonts w:ascii="Times New Roman" w:hAnsi="Times New Roman" w:cs="Times New Roman"/>
          <w:sz w:val="24"/>
        </w:rPr>
        <w:t xml:space="preserve"> lengkungan pada bagian eksterior,</w:t>
      </w:r>
      <w:r w:rsidRPr="00BD0939">
        <w:rPr>
          <w:rFonts w:ascii="Times New Roman" w:hAnsi="Times New Roman" w:cs="Times New Roman"/>
          <w:sz w:val="24"/>
        </w:rPr>
        <w:t xml:space="preserve"> pola-pola bukaan, penataan letak, beserta jaraknya.</w:t>
      </w:r>
    </w:p>
    <w:p w14:paraId="04351479" w14:textId="77777777" w:rsidR="00BD0939" w:rsidRPr="00BD0939" w:rsidRDefault="00BD0939" w:rsidP="00BD0939">
      <w:pPr>
        <w:pStyle w:val="ListParagraph"/>
        <w:numPr>
          <w:ilvl w:val="0"/>
          <w:numId w:val="5"/>
        </w:numPr>
        <w:spacing w:line="240" w:lineRule="auto"/>
        <w:ind w:hanging="720"/>
        <w:jc w:val="both"/>
        <w:rPr>
          <w:rFonts w:ascii="Times New Roman" w:hAnsi="Times New Roman" w:cs="Times New Roman"/>
          <w:sz w:val="24"/>
        </w:rPr>
      </w:pPr>
      <w:r w:rsidRPr="00BD0939">
        <w:rPr>
          <w:rFonts w:ascii="Times New Roman" w:hAnsi="Times New Roman" w:cs="Times New Roman"/>
          <w:i/>
          <w:iCs/>
          <w:sz w:val="24"/>
        </w:rPr>
        <w:t xml:space="preserve">Point </w:t>
      </w:r>
      <w:proofErr w:type="gramStart"/>
      <w:r w:rsidRPr="00BD0939">
        <w:rPr>
          <w:rFonts w:ascii="Times New Roman" w:hAnsi="Times New Roman" w:cs="Times New Roman"/>
          <w:i/>
          <w:iCs/>
          <w:sz w:val="24"/>
        </w:rPr>
        <w:t>Of</w:t>
      </w:r>
      <w:proofErr w:type="gramEnd"/>
      <w:r w:rsidRPr="00BD0939">
        <w:rPr>
          <w:rFonts w:ascii="Times New Roman" w:hAnsi="Times New Roman" w:cs="Times New Roman"/>
          <w:i/>
          <w:iCs/>
          <w:sz w:val="24"/>
        </w:rPr>
        <w:t xml:space="preserve"> Interest</w:t>
      </w:r>
      <w:r w:rsidRPr="00BD0939">
        <w:rPr>
          <w:rFonts w:ascii="Times New Roman" w:hAnsi="Times New Roman" w:cs="Times New Roman"/>
          <w:sz w:val="24"/>
        </w:rPr>
        <w:t xml:space="preserve"> (Penekanan)</w:t>
      </w:r>
    </w:p>
    <w:p w14:paraId="035F0E46" w14:textId="425FAB6D" w:rsidR="00BD0939" w:rsidRPr="00BD0939" w:rsidRDefault="00BD0939" w:rsidP="00BD0939">
      <w:pPr>
        <w:pStyle w:val="ListParagraph"/>
        <w:spacing w:line="240" w:lineRule="auto"/>
        <w:jc w:val="both"/>
        <w:rPr>
          <w:rFonts w:ascii="Times New Roman" w:hAnsi="Times New Roman" w:cs="Times New Roman"/>
          <w:sz w:val="24"/>
        </w:rPr>
      </w:pPr>
      <w:r w:rsidRPr="00BD0939">
        <w:rPr>
          <w:rFonts w:ascii="Times New Roman" w:hAnsi="Times New Roman" w:cs="Times New Roman"/>
          <w:sz w:val="24"/>
        </w:rPr>
        <w:t xml:space="preserve">Pada </w:t>
      </w:r>
      <w:r w:rsidR="0007066D">
        <w:rPr>
          <w:rFonts w:ascii="Times New Roman" w:hAnsi="Times New Roman" w:cs="Times New Roman"/>
          <w:sz w:val="24"/>
        </w:rPr>
        <w:t>Graha Bethany Nginden</w:t>
      </w:r>
      <w:r w:rsidRPr="00BD0939">
        <w:rPr>
          <w:rFonts w:ascii="Times New Roman" w:hAnsi="Times New Roman" w:cs="Times New Roman"/>
          <w:sz w:val="24"/>
        </w:rPr>
        <w:t xml:space="preserve"> penekanan terletak pada bagian</w:t>
      </w:r>
      <w:r w:rsidR="0007066D">
        <w:rPr>
          <w:rFonts w:ascii="Times New Roman" w:hAnsi="Times New Roman" w:cs="Times New Roman"/>
          <w:sz w:val="24"/>
        </w:rPr>
        <w:t xml:space="preserve"> bentuk gedung Gereja itu sendiri yang terlihat seperti stadion olahraga yang besar dan juga pada bagian</w:t>
      </w:r>
      <w:r w:rsidRPr="00BD0939">
        <w:rPr>
          <w:rFonts w:ascii="Times New Roman" w:hAnsi="Times New Roman" w:cs="Times New Roman"/>
          <w:sz w:val="24"/>
        </w:rPr>
        <w:t xml:space="preserve"> </w:t>
      </w:r>
      <w:r w:rsidR="0007066D">
        <w:rPr>
          <w:rFonts w:ascii="Times New Roman" w:hAnsi="Times New Roman" w:cs="Times New Roman"/>
          <w:sz w:val="24"/>
        </w:rPr>
        <w:t>main entrance bangunan.</w:t>
      </w:r>
    </w:p>
    <w:p w14:paraId="70B33C43" w14:textId="77777777" w:rsidR="00BD0939" w:rsidRPr="00BD0939" w:rsidRDefault="00BD0939" w:rsidP="00BD0939">
      <w:pPr>
        <w:pStyle w:val="ListParagraph"/>
        <w:numPr>
          <w:ilvl w:val="0"/>
          <w:numId w:val="5"/>
        </w:numPr>
        <w:spacing w:line="240" w:lineRule="auto"/>
        <w:ind w:hanging="720"/>
        <w:jc w:val="both"/>
        <w:rPr>
          <w:rFonts w:ascii="Times New Roman" w:hAnsi="Times New Roman" w:cs="Times New Roman"/>
          <w:sz w:val="24"/>
        </w:rPr>
      </w:pPr>
      <w:r w:rsidRPr="00BD0939">
        <w:rPr>
          <w:rFonts w:ascii="Times New Roman" w:hAnsi="Times New Roman" w:cs="Times New Roman"/>
          <w:i/>
          <w:iCs/>
          <w:sz w:val="24"/>
        </w:rPr>
        <w:t>Unity</w:t>
      </w:r>
      <w:r w:rsidRPr="00BD0939">
        <w:rPr>
          <w:rFonts w:ascii="Times New Roman" w:hAnsi="Times New Roman" w:cs="Times New Roman"/>
          <w:sz w:val="24"/>
        </w:rPr>
        <w:t xml:space="preserve"> (Kesatuan)</w:t>
      </w:r>
    </w:p>
    <w:p w14:paraId="797498A9" w14:textId="2CB918AF" w:rsidR="00BD0939" w:rsidRDefault="0007066D" w:rsidP="00BD0939">
      <w:pPr>
        <w:pStyle w:val="ListParagraph"/>
        <w:spacing w:line="240" w:lineRule="auto"/>
        <w:jc w:val="both"/>
        <w:rPr>
          <w:rFonts w:ascii="Times New Roman" w:hAnsi="Times New Roman" w:cs="Times New Roman"/>
          <w:sz w:val="24"/>
        </w:rPr>
      </w:pPr>
      <w:r>
        <w:rPr>
          <w:rFonts w:ascii="Times New Roman" w:hAnsi="Times New Roman" w:cs="Times New Roman"/>
          <w:sz w:val="24"/>
        </w:rPr>
        <w:t>Tema yang digunakan oleh Graha Bethany Nginden berbeda dengan</w:t>
      </w:r>
      <w:r w:rsidR="0084063A">
        <w:rPr>
          <w:rFonts w:ascii="Times New Roman" w:hAnsi="Times New Roman" w:cs="Times New Roman"/>
          <w:sz w:val="24"/>
        </w:rPr>
        <w:t xml:space="preserve"> Bait Suci,</w:t>
      </w:r>
      <w:r w:rsidR="00BD0939" w:rsidRPr="00BD0939">
        <w:rPr>
          <w:rFonts w:ascii="Times New Roman" w:hAnsi="Times New Roman" w:cs="Times New Roman"/>
          <w:sz w:val="24"/>
        </w:rPr>
        <w:t xml:space="preserve"> yakni bercorak arsitektur </w:t>
      </w:r>
      <w:r w:rsidR="0084063A" w:rsidRPr="0084063A">
        <w:rPr>
          <w:rFonts w:ascii="Times New Roman" w:hAnsi="Times New Roman" w:cs="Times New Roman"/>
          <w:i/>
          <w:iCs/>
          <w:sz w:val="24"/>
        </w:rPr>
        <w:t>post-modern</w:t>
      </w:r>
      <w:r w:rsidR="00BD0939" w:rsidRPr="00BD0939">
        <w:rPr>
          <w:rFonts w:ascii="Times New Roman" w:hAnsi="Times New Roman" w:cs="Times New Roman"/>
          <w:sz w:val="24"/>
        </w:rPr>
        <w:t xml:space="preserve">, </w:t>
      </w:r>
      <w:r w:rsidR="0084063A">
        <w:rPr>
          <w:rFonts w:ascii="Times New Roman" w:hAnsi="Times New Roman" w:cs="Times New Roman"/>
          <w:sz w:val="24"/>
        </w:rPr>
        <w:t>yang memiliki c</w:t>
      </w:r>
      <w:r w:rsidR="0084063A" w:rsidRPr="001E1AD0">
        <w:rPr>
          <w:rFonts w:ascii="Times New Roman" w:hAnsi="Times New Roman" w:cs="Times New Roman"/>
          <w:sz w:val="24"/>
        </w:rPr>
        <w:t>iri-ciri</w:t>
      </w:r>
      <w:r w:rsidR="0084063A">
        <w:rPr>
          <w:rFonts w:ascii="Times New Roman" w:hAnsi="Times New Roman" w:cs="Times New Roman"/>
          <w:sz w:val="24"/>
        </w:rPr>
        <w:t xml:space="preserve"> bentukan yang estetis, dan pemanfaatan ornamen-ornamen tertentu yang tidak mencolok namun menambah kesan megah daripada bangunan. Yang pada akhirnya menimbulkan keserasian antara bagian eksterior maupun interiornya.</w:t>
      </w:r>
    </w:p>
    <w:p w14:paraId="53F4B815" w14:textId="77777777" w:rsidR="0084063A" w:rsidRPr="00BD0939" w:rsidRDefault="0084063A" w:rsidP="00BD0939">
      <w:pPr>
        <w:pStyle w:val="ListParagraph"/>
        <w:spacing w:line="240" w:lineRule="auto"/>
        <w:jc w:val="both"/>
        <w:rPr>
          <w:rFonts w:ascii="Times New Roman" w:hAnsi="Times New Roman" w:cs="Times New Roman"/>
          <w:sz w:val="24"/>
        </w:rPr>
      </w:pPr>
    </w:p>
    <w:p w14:paraId="4D1FE8BA" w14:textId="77777777" w:rsidR="00CE61C8" w:rsidRPr="008E6917" w:rsidRDefault="00CE61C8" w:rsidP="00CE61C8">
      <w:pPr>
        <w:pStyle w:val="ListParagraph"/>
        <w:spacing w:line="240" w:lineRule="auto"/>
        <w:ind w:left="0" w:firstLine="720"/>
        <w:jc w:val="both"/>
        <w:rPr>
          <w:rFonts w:ascii="Times New Roman" w:hAnsi="Times New Roman" w:cs="Times New Roman"/>
          <w:bCs/>
          <w:sz w:val="24"/>
          <w:szCs w:val="24"/>
        </w:rPr>
      </w:pPr>
    </w:p>
    <w:p w14:paraId="0605490F" w14:textId="7BD2E62C" w:rsidR="009049FF" w:rsidRDefault="009049FF" w:rsidP="009049FF">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KESIMPULAN</w:t>
      </w:r>
    </w:p>
    <w:p w14:paraId="64D529C8" w14:textId="60B0CAFA" w:rsidR="009049FF" w:rsidRDefault="009049FF" w:rsidP="009049FF">
      <w:pPr>
        <w:pStyle w:val="ListParagraph"/>
        <w:spacing w:line="240" w:lineRule="auto"/>
        <w:ind w:left="0"/>
        <w:jc w:val="center"/>
        <w:rPr>
          <w:rFonts w:ascii="Times New Roman" w:hAnsi="Times New Roman" w:cs="Times New Roman"/>
          <w:bCs/>
          <w:sz w:val="24"/>
          <w:szCs w:val="24"/>
        </w:rPr>
      </w:pPr>
    </w:p>
    <w:p w14:paraId="33FF1F2E" w14:textId="45A396CE" w:rsidR="00FF2BDE" w:rsidRDefault="009049FF" w:rsidP="00FF2BDE">
      <w:pPr>
        <w:pStyle w:val="ListParagraph"/>
        <w:spacing w:line="240" w:lineRule="auto"/>
        <w:ind w:left="0" w:firstLine="720"/>
        <w:jc w:val="both"/>
        <w:rPr>
          <w:rFonts w:ascii="Times New Roman" w:hAnsi="Times New Roman" w:cs="Times New Roman"/>
          <w:bCs/>
          <w:sz w:val="24"/>
          <w:szCs w:val="24"/>
        </w:rPr>
      </w:pPr>
      <w:r w:rsidRPr="009049FF">
        <w:rPr>
          <w:rFonts w:ascii="Times New Roman" w:hAnsi="Times New Roman" w:cs="Times New Roman"/>
          <w:bCs/>
          <w:sz w:val="24"/>
          <w:szCs w:val="24"/>
        </w:rPr>
        <w:t>Bait Suci merupakan tempat yang disucikan/ dikhususkan bagi Tuhan untuk hadir. Bait Suci merupakan dasar daripada perkembangan Gereja, baik itu Gereja dalam pengertian Ekklesia maupun dalam pengertian gedung Gereja. Meskipun dapat terbilang tidak relevan karena sudah cukup kuno, penerapan elemen Bait Suci beserta perkembangan sejarahnya terhadap pembangunan Gereja pada era ini memiliki dampak terhadap pemenuhan kebutuhan jemaat dalam tertanam dan bertumbuh pada suatu Gereja, dan juga dapat mempengaruhi ibadah yang ada didalamnya.</w:t>
      </w:r>
    </w:p>
    <w:p w14:paraId="2FDD2751" w14:textId="6C0B2A05" w:rsidR="00FF2BDE" w:rsidRDefault="00E6210C" w:rsidP="00FF2BDE">
      <w:pPr>
        <w:pStyle w:val="ListParagraph"/>
        <w:spacing w:line="240" w:lineRule="auto"/>
        <w:ind w:left="0" w:firstLine="720"/>
        <w:jc w:val="both"/>
        <w:rPr>
          <w:rFonts w:ascii="Times New Roman" w:hAnsi="Times New Roman" w:cs="Times New Roman"/>
          <w:bCs/>
          <w:sz w:val="24"/>
          <w:szCs w:val="24"/>
        </w:rPr>
      </w:pPr>
      <w:r w:rsidRPr="00E6210C">
        <w:rPr>
          <w:rFonts w:ascii="Times New Roman" w:hAnsi="Times New Roman" w:cs="Times New Roman"/>
          <w:bCs/>
          <w:sz w:val="24"/>
          <w:szCs w:val="24"/>
        </w:rPr>
        <w:t>Penerapan prinsip-prinsip estetika Bait Suci</w:t>
      </w:r>
      <w:r w:rsidR="00D55A8C">
        <w:rPr>
          <w:rFonts w:ascii="Times New Roman" w:hAnsi="Times New Roman" w:cs="Times New Roman"/>
          <w:bCs/>
          <w:sz w:val="24"/>
          <w:szCs w:val="24"/>
        </w:rPr>
        <w:t xml:space="preserve"> pada gedung Gereja, yaitu (1) K</w:t>
      </w:r>
      <w:r w:rsidRPr="00E6210C">
        <w:rPr>
          <w:rFonts w:ascii="Times New Roman" w:hAnsi="Times New Roman" w:cs="Times New Roman"/>
          <w:bCs/>
          <w:sz w:val="24"/>
          <w:szCs w:val="24"/>
        </w:rPr>
        <w:t>eseimbangan, dengan penerapan simetris pada bangunan baik</w:t>
      </w:r>
      <w:r w:rsidR="00D55A8C">
        <w:rPr>
          <w:rFonts w:ascii="Times New Roman" w:hAnsi="Times New Roman" w:cs="Times New Roman"/>
          <w:bCs/>
          <w:sz w:val="24"/>
          <w:szCs w:val="24"/>
        </w:rPr>
        <w:t xml:space="preserve"> itu dalam bentuk maupun ukuran,</w:t>
      </w:r>
      <w:r w:rsidRPr="00E6210C">
        <w:rPr>
          <w:rFonts w:ascii="Times New Roman" w:hAnsi="Times New Roman" w:cs="Times New Roman"/>
          <w:bCs/>
          <w:sz w:val="24"/>
          <w:szCs w:val="24"/>
        </w:rPr>
        <w:t xml:space="preserve"> (2) Urutan, dengan penerapan pada pelataran hingga hall utama y</w:t>
      </w:r>
      <w:r w:rsidR="00D55A8C">
        <w:rPr>
          <w:rFonts w:ascii="Times New Roman" w:hAnsi="Times New Roman" w:cs="Times New Roman"/>
          <w:bCs/>
          <w:sz w:val="24"/>
          <w:szCs w:val="24"/>
        </w:rPr>
        <w:t>ang akan digunakan untuk ibadah,</w:t>
      </w:r>
      <w:r w:rsidRPr="00E6210C">
        <w:rPr>
          <w:rFonts w:ascii="Times New Roman" w:hAnsi="Times New Roman" w:cs="Times New Roman"/>
          <w:bCs/>
          <w:sz w:val="24"/>
          <w:szCs w:val="24"/>
        </w:rPr>
        <w:t xml:space="preserve"> (3) Skala, dengan penerap</w:t>
      </w:r>
      <w:r w:rsidR="00D55A8C">
        <w:rPr>
          <w:rFonts w:ascii="Times New Roman" w:hAnsi="Times New Roman" w:cs="Times New Roman"/>
          <w:bCs/>
          <w:sz w:val="24"/>
          <w:szCs w:val="24"/>
        </w:rPr>
        <w:t>an skala monumental pada Gereja,</w:t>
      </w:r>
      <w:r w:rsidRPr="00E6210C">
        <w:rPr>
          <w:rFonts w:ascii="Times New Roman" w:hAnsi="Times New Roman" w:cs="Times New Roman"/>
          <w:bCs/>
          <w:sz w:val="24"/>
          <w:szCs w:val="24"/>
        </w:rPr>
        <w:t xml:space="preserve"> (4) Pengulangan, dengan penerapan pada bentuk bangunan baik eksterior maupun interior</w:t>
      </w:r>
      <w:r w:rsidR="00D55A8C">
        <w:rPr>
          <w:rFonts w:ascii="Times New Roman" w:hAnsi="Times New Roman" w:cs="Times New Roman"/>
          <w:bCs/>
          <w:sz w:val="24"/>
          <w:szCs w:val="24"/>
        </w:rPr>
        <w:t>,</w:t>
      </w:r>
      <w:r w:rsidRPr="00E6210C">
        <w:rPr>
          <w:rFonts w:ascii="Times New Roman" w:hAnsi="Times New Roman" w:cs="Times New Roman"/>
          <w:bCs/>
          <w:sz w:val="24"/>
          <w:szCs w:val="24"/>
        </w:rPr>
        <w:t xml:space="preserve"> (5) Penekanan, dengan penerapan pada gerbang bagian masuk ataupun lambang salib sebagai simbolik kekristenan</w:t>
      </w:r>
      <w:r w:rsidR="00D55A8C">
        <w:rPr>
          <w:rFonts w:ascii="Times New Roman" w:hAnsi="Times New Roman" w:cs="Times New Roman"/>
          <w:bCs/>
          <w:sz w:val="24"/>
          <w:szCs w:val="24"/>
        </w:rPr>
        <w:t>,</w:t>
      </w:r>
      <w:r>
        <w:rPr>
          <w:rFonts w:ascii="Times New Roman" w:hAnsi="Times New Roman" w:cs="Times New Roman"/>
          <w:bCs/>
          <w:sz w:val="24"/>
          <w:szCs w:val="24"/>
        </w:rPr>
        <w:t xml:space="preserve"> </w:t>
      </w:r>
      <w:r w:rsidRPr="00E6210C">
        <w:rPr>
          <w:rFonts w:ascii="Times New Roman" w:hAnsi="Times New Roman" w:cs="Times New Roman"/>
          <w:bCs/>
          <w:sz w:val="24"/>
          <w:szCs w:val="24"/>
        </w:rPr>
        <w:t>(6) Kesatuan, dengan penerapan pada tema bangunan yang menyesuaikan dengan lokasi tempat terban</w:t>
      </w:r>
      <w:r w:rsidR="00CF547B">
        <w:rPr>
          <w:rFonts w:ascii="Times New Roman" w:hAnsi="Times New Roman" w:cs="Times New Roman"/>
          <w:bCs/>
          <w:sz w:val="24"/>
          <w:szCs w:val="24"/>
        </w:rPr>
        <w:t>untuk dapat</w:t>
      </w:r>
      <w:r>
        <w:rPr>
          <w:rFonts w:ascii="Times New Roman" w:hAnsi="Times New Roman" w:cs="Times New Roman"/>
          <w:bCs/>
          <w:sz w:val="24"/>
          <w:szCs w:val="24"/>
        </w:rPr>
        <w:t xml:space="preserve"> tertanam </w:t>
      </w:r>
      <w:r w:rsidR="00D55A8C">
        <w:rPr>
          <w:rFonts w:ascii="Times New Roman" w:hAnsi="Times New Roman" w:cs="Times New Roman"/>
          <w:bCs/>
          <w:sz w:val="24"/>
          <w:szCs w:val="24"/>
        </w:rPr>
        <w:t>dan</w:t>
      </w:r>
      <w:r>
        <w:rPr>
          <w:rFonts w:ascii="Times New Roman" w:hAnsi="Times New Roman" w:cs="Times New Roman"/>
          <w:bCs/>
          <w:sz w:val="24"/>
          <w:szCs w:val="24"/>
        </w:rPr>
        <w:t xml:space="preserve"> bertumbuh dalam gereja yaitu, tempat baptisan, menara doa, </w:t>
      </w:r>
      <w:r w:rsidR="00D55A8C">
        <w:rPr>
          <w:rFonts w:ascii="Times New Roman" w:hAnsi="Times New Roman" w:cs="Times New Roman"/>
          <w:bCs/>
          <w:sz w:val="24"/>
          <w:szCs w:val="24"/>
        </w:rPr>
        <w:t>serta</w:t>
      </w:r>
      <w:r>
        <w:rPr>
          <w:rFonts w:ascii="Times New Roman" w:hAnsi="Times New Roman" w:cs="Times New Roman"/>
          <w:bCs/>
          <w:sz w:val="24"/>
          <w:szCs w:val="24"/>
        </w:rPr>
        <w:t xml:space="preserve"> kapel pernikahan.</w:t>
      </w:r>
      <w:r w:rsidRPr="00E6210C">
        <w:rPr>
          <w:rFonts w:ascii="Times New Roman" w:hAnsi="Times New Roman" w:cs="Times New Roman"/>
          <w:bCs/>
          <w:sz w:val="24"/>
          <w:szCs w:val="24"/>
        </w:rPr>
        <w:t xml:space="preserve"> Hasil temuan tersebut dapat diterapkan sebagai acuan mendesain gedung Gereja</w:t>
      </w:r>
      <w:r>
        <w:rPr>
          <w:rFonts w:ascii="Times New Roman" w:hAnsi="Times New Roman" w:cs="Times New Roman"/>
          <w:bCs/>
          <w:sz w:val="24"/>
          <w:szCs w:val="24"/>
        </w:rPr>
        <w:t xml:space="preserve"> di berbagai tempat.</w:t>
      </w:r>
    </w:p>
    <w:p w14:paraId="033E9449" w14:textId="77777777" w:rsidR="00E6210C" w:rsidRPr="00FF2BDE" w:rsidRDefault="00E6210C" w:rsidP="00FF2BDE">
      <w:pPr>
        <w:pStyle w:val="ListParagraph"/>
        <w:spacing w:line="240" w:lineRule="auto"/>
        <w:ind w:left="0" w:firstLine="720"/>
        <w:jc w:val="both"/>
        <w:rPr>
          <w:rFonts w:ascii="Times New Roman" w:hAnsi="Times New Roman" w:cs="Times New Roman"/>
          <w:bCs/>
          <w:sz w:val="24"/>
          <w:szCs w:val="24"/>
        </w:rPr>
      </w:pPr>
    </w:p>
    <w:p w14:paraId="56A82769" w14:textId="5D3D48F0" w:rsidR="006D51B8" w:rsidRDefault="006D51B8" w:rsidP="006D51B8">
      <w:pPr>
        <w:pStyle w:val="ListParagraph"/>
        <w:spacing w:line="240" w:lineRule="auto"/>
        <w:ind w:left="0"/>
        <w:jc w:val="center"/>
        <w:rPr>
          <w:rFonts w:ascii="Times New Roman" w:hAnsi="Times New Roman" w:cs="Times New Roman"/>
          <w:b/>
          <w:sz w:val="24"/>
          <w:szCs w:val="24"/>
        </w:rPr>
      </w:pPr>
      <w:r w:rsidRPr="006D51B8">
        <w:rPr>
          <w:rFonts w:ascii="Times New Roman" w:hAnsi="Times New Roman" w:cs="Times New Roman"/>
          <w:b/>
          <w:sz w:val="24"/>
          <w:szCs w:val="24"/>
        </w:rPr>
        <w:t>UCAPAN</w:t>
      </w:r>
      <w:r>
        <w:rPr>
          <w:rFonts w:ascii="Times New Roman" w:hAnsi="Times New Roman" w:cs="Times New Roman"/>
          <w:b/>
          <w:sz w:val="24"/>
          <w:szCs w:val="24"/>
        </w:rPr>
        <w:t xml:space="preserve"> TERIMA KASIH</w:t>
      </w:r>
    </w:p>
    <w:p w14:paraId="1323FF2C" w14:textId="6701089C" w:rsidR="006D51B8" w:rsidRDefault="006D51B8" w:rsidP="006D51B8">
      <w:pPr>
        <w:pStyle w:val="ListParagraph"/>
        <w:spacing w:line="240" w:lineRule="auto"/>
        <w:ind w:left="0"/>
        <w:jc w:val="center"/>
        <w:rPr>
          <w:rFonts w:ascii="Times New Roman" w:hAnsi="Times New Roman" w:cs="Times New Roman"/>
          <w:b/>
          <w:sz w:val="24"/>
          <w:szCs w:val="24"/>
        </w:rPr>
      </w:pPr>
    </w:p>
    <w:p w14:paraId="2DB42968" w14:textId="3352A0A1" w:rsidR="006D51B8" w:rsidRPr="006D51B8" w:rsidRDefault="006D51B8" w:rsidP="006D51B8">
      <w:pPr>
        <w:pStyle w:val="ListParagraph"/>
        <w:spacing w:line="240" w:lineRule="auto"/>
        <w:ind w:left="0" w:firstLine="709"/>
        <w:jc w:val="both"/>
        <w:rPr>
          <w:rFonts w:ascii="Times New Roman" w:hAnsi="Times New Roman" w:cs="Times New Roman"/>
          <w:bCs/>
          <w:sz w:val="24"/>
          <w:szCs w:val="24"/>
        </w:rPr>
      </w:pPr>
      <w:r w:rsidRPr="006D51B8">
        <w:rPr>
          <w:rFonts w:ascii="Times New Roman" w:hAnsi="Times New Roman" w:cs="Times New Roman"/>
          <w:bCs/>
          <w:sz w:val="24"/>
          <w:szCs w:val="24"/>
        </w:rPr>
        <w:t xml:space="preserve">Puji dan syukur Saya panjatkan kepada </w:t>
      </w:r>
      <w:r>
        <w:rPr>
          <w:rFonts w:ascii="Times New Roman" w:hAnsi="Times New Roman" w:cs="Times New Roman"/>
          <w:bCs/>
          <w:sz w:val="24"/>
          <w:szCs w:val="24"/>
        </w:rPr>
        <w:t>Tuhan Yang Maha Esa</w:t>
      </w:r>
      <w:r w:rsidRPr="006D51B8">
        <w:rPr>
          <w:rFonts w:ascii="Times New Roman" w:hAnsi="Times New Roman" w:cs="Times New Roman"/>
          <w:bCs/>
          <w:sz w:val="24"/>
          <w:szCs w:val="24"/>
        </w:rPr>
        <w:t xml:space="preserve"> atas rahmat dan karunia-Nya sehingga jurnal penelitian ini dapat terselesaikan dengan baik. Sebagai rasa syukur atas terselesaikannya jurnal penelitian ini, maka dalam kesempatan saat ini saya </w:t>
      </w:r>
      <w:r>
        <w:rPr>
          <w:rFonts w:ascii="Times New Roman" w:hAnsi="Times New Roman" w:cs="Times New Roman"/>
          <w:bCs/>
          <w:sz w:val="24"/>
          <w:szCs w:val="24"/>
        </w:rPr>
        <w:t>sampaikan</w:t>
      </w:r>
      <w:r w:rsidRPr="006D51B8">
        <w:rPr>
          <w:rFonts w:ascii="Times New Roman" w:hAnsi="Times New Roman" w:cs="Times New Roman"/>
          <w:bCs/>
          <w:sz w:val="24"/>
          <w:szCs w:val="24"/>
        </w:rPr>
        <w:t xml:space="preserve"> rasa terima kasih kepada yang terhormat kepada ketua program studi Arsitektur, Fakultas Arsitektur dan Desain, UPN “VETERAN” J</w:t>
      </w:r>
      <w:r>
        <w:rPr>
          <w:rFonts w:ascii="Times New Roman" w:hAnsi="Times New Roman" w:cs="Times New Roman"/>
          <w:bCs/>
          <w:sz w:val="24"/>
          <w:szCs w:val="24"/>
        </w:rPr>
        <w:t>awa Timur,</w:t>
      </w:r>
      <w:r w:rsidRPr="006D51B8">
        <w:rPr>
          <w:rFonts w:ascii="Times New Roman" w:hAnsi="Times New Roman" w:cs="Times New Roman"/>
          <w:bCs/>
          <w:sz w:val="24"/>
          <w:szCs w:val="24"/>
        </w:rPr>
        <w:t xml:space="preserve"> Ir. Eva Elviana, MT. dan juga selaku dosen pembimbing penelitian</w:t>
      </w:r>
      <w:r>
        <w:rPr>
          <w:rFonts w:ascii="Times New Roman" w:hAnsi="Times New Roman" w:cs="Times New Roman"/>
          <w:bCs/>
          <w:sz w:val="24"/>
          <w:szCs w:val="24"/>
        </w:rPr>
        <w:t xml:space="preserve"> Heru Prasetyo, ST., MT. </w:t>
      </w:r>
      <w:r w:rsidRPr="006D51B8">
        <w:rPr>
          <w:rFonts w:ascii="Times New Roman" w:hAnsi="Times New Roman" w:cs="Times New Roman"/>
          <w:bCs/>
          <w:sz w:val="24"/>
          <w:szCs w:val="24"/>
        </w:rPr>
        <w:t>yang telah membantu hingga penelitian ini selesai dan dapat diterbitkan.</w:t>
      </w:r>
    </w:p>
    <w:p w14:paraId="6467B211" w14:textId="79271734" w:rsidR="001F0B07" w:rsidRDefault="001F0B07" w:rsidP="001F0B07">
      <w:pPr>
        <w:pStyle w:val="ListParagraph"/>
        <w:spacing w:line="240" w:lineRule="auto"/>
        <w:ind w:left="709"/>
        <w:jc w:val="both"/>
        <w:rPr>
          <w:rFonts w:ascii="Times New Roman" w:hAnsi="Times New Roman" w:cs="Times New Roman"/>
          <w:bCs/>
          <w:sz w:val="24"/>
          <w:szCs w:val="24"/>
        </w:rPr>
      </w:pPr>
    </w:p>
    <w:p w14:paraId="6BB22EB5" w14:textId="2FA3B6CC" w:rsidR="001F0B07" w:rsidRDefault="00093838" w:rsidP="00093838">
      <w:pPr>
        <w:pStyle w:val="ListParagraph"/>
        <w:spacing w:line="240" w:lineRule="auto"/>
        <w:ind w:left="709"/>
        <w:jc w:val="center"/>
        <w:rPr>
          <w:rFonts w:ascii="Times New Roman" w:hAnsi="Times New Roman" w:cs="Times New Roman"/>
          <w:bCs/>
          <w:sz w:val="24"/>
          <w:szCs w:val="24"/>
        </w:rPr>
      </w:pPr>
      <w:r>
        <w:rPr>
          <w:rFonts w:ascii="Times New Roman" w:hAnsi="Times New Roman" w:cs="Times New Roman"/>
          <w:b/>
          <w:sz w:val="24"/>
          <w:szCs w:val="24"/>
        </w:rPr>
        <w:t>DAFTAR PUSTAKA</w:t>
      </w:r>
    </w:p>
    <w:p w14:paraId="36A88108" w14:textId="317403CA" w:rsidR="00093838" w:rsidRDefault="00093838" w:rsidP="00093838">
      <w:pPr>
        <w:pStyle w:val="ListParagraph"/>
        <w:spacing w:line="240" w:lineRule="auto"/>
        <w:ind w:left="709"/>
        <w:jc w:val="center"/>
        <w:rPr>
          <w:rFonts w:ascii="Times New Roman" w:hAnsi="Times New Roman" w:cs="Times New Roman"/>
          <w:bCs/>
          <w:sz w:val="24"/>
          <w:szCs w:val="24"/>
        </w:rPr>
      </w:pPr>
    </w:p>
    <w:p w14:paraId="19080F13" w14:textId="04F02320" w:rsidR="002D3F8E" w:rsidRPr="00BF3346" w:rsidRDefault="002D3F8E" w:rsidP="00836EE5">
      <w:pPr>
        <w:pStyle w:val="ListParagraph"/>
        <w:spacing w:line="240" w:lineRule="auto"/>
        <w:ind w:left="709" w:hanging="709"/>
        <w:jc w:val="both"/>
        <w:rPr>
          <w:rFonts w:ascii="Times New Roman" w:hAnsi="Times New Roman" w:cs="Times New Roman"/>
          <w:bCs/>
          <w:sz w:val="24"/>
          <w:szCs w:val="24"/>
        </w:rPr>
      </w:pPr>
      <w:r w:rsidRPr="00BF3346">
        <w:rPr>
          <w:rFonts w:ascii="Times New Roman" w:hAnsi="Times New Roman" w:cs="Times New Roman"/>
          <w:bCs/>
          <w:sz w:val="24"/>
          <w:szCs w:val="24"/>
        </w:rPr>
        <w:t>Barraclough, G.</w:t>
      </w:r>
      <w:r w:rsidR="00474177" w:rsidRPr="00BF3346">
        <w:rPr>
          <w:rFonts w:ascii="Times New Roman" w:hAnsi="Times New Roman" w:cs="Times New Roman"/>
          <w:bCs/>
          <w:sz w:val="24"/>
          <w:szCs w:val="24"/>
        </w:rPr>
        <w:t>, 1981,</w:t>
      </w:r>
      <w:r w:rsidRPr="00BF3346">
        <w:rPr>
          <w:rFonts w:ascii="Times New Roman" w:hAnsi="Times New Roman" w:cs="Times New Roman"/>
          <w:bCs/>
          <w:sz w:val="24"/>
          <w:szCs w:val="24"/>
        </w:rPr>
        <w:t xml:space="preserve"> </w:t>
      </w:r>
      <w:r w:rsidRPr="00BF3346">
        <w:rPr>
          <w:rFonts w:ascii="Times New Roman" w:hAnsi="Times New Roman" w:cs="Times New Roman"/>
          <w:bCs/>
          <w:i/>
          <w:sz w:val="24"/>
          <w:szCs w:val="24"/>
        </w:rPr>
        <w:t>The Christian World</w:t>
      </w:r>
      <w:r w:rsidR="00474177" w:rsidRPr="00BF3346">
        <w:rPr>
          <w:rFonts w:ascii="Times New Roman" w:hAnsi="Times New Roman" w:cs="Times New Roman"/>
          <w:bCs/>
          <w:i/>
          <w:sz w:val="24"/>
          <w:szCs w:val="24"/>
        </w:rPr>
        <w:t>,</w:t>
      </w:r>
      <w:r w:rsidRPr="00BF3346">
        <w:rPr>
          <w:rFonts w:ascii="Times New Roman" w:hAnsi="Times New Roman" w:cs="Times New Roman"/>
          <w:bCs/>
          <w:sz w:val="24"/>
          <w:szCs w:val="24"/>
        </w:rPr>
        <w:t xml:space="preserve"> Harry N. Abrams,</w:t>
      </w:r>
      <w:r w:rsidR="00482388" w:rsidRPr="00BF3346">
        <w:rPr>
          <w:rFonts w:ascii="Times New Roman" w:hAnsi="Times New Roman" w:cs="Times New Roman"/>
          <w:bCs/>
          <w:sz w:val="24"/>
          <w:szCs w:val="24"/>
        </w:rPr>
        <w:t xml:space="preserve"> </w:t>
      </w:r>
      <w:r w:rsidRPr="00BF3346">
        <w:rPr>
          <w:rFonts w:ascii="Times New Roman" w:hAnsi="Times New Roman" w:cs="Times New Roman"/>
          <w:bCs/>
          <w:sz w:val="24"/>
          <w:szCs w:val="24"/>
        </w:rPr>
        <w:t>Inc., New York.</w:t>
      </w:r>
    </w:p>
    <w:p w14:paraId="06CA39C6" w14:textId="17172185" w:rsidR="002D3F8E" w:rsidRPr="00BF3346" w:rsidRDefault="002D3F8E" w:rsidP="00836EE5">
      <w:pPr>
        <w:pStyle w:val="ListParagraph"/>
        <w:spacing w:line="240" w:lineRule="auto"/>
        <w:ind w:left="709" w:hanging="709"/>
        <w:jc w:val="both"/>
        <w:rPr>
          <w:rFonts w:ascii="Times New Roman" w:hAnsi="Times New Roman" w:cs="Times New Roman"/>
          <w:bCs/>
          <w:sz w:val="24"/>
          <w:szCs w:val="24"/>
        </w:rPr>
      </w:pPr>
    </w:p>
    <w:p w14:paraId="6D6DB4D2" w14:textId="1C9CAA5D" w:rsidR="002D3F8E" w:rsidRPr="00BF3346" w:rsidRDefault="002D3F8E" w:rsidP="00836EE5">
      <w:pPr>
        <w:pStyle w:val="ListParagraph"/>
        <w:spacing w:line="240" w:lineRule="auto"/>
        <w:ind w:left="709" w:hanging="709"/>
        <w:jc w:val="both"/>
        <w:rPr>
          <w:rFonts w:ascii="Times New Roman" w:hAnsi="Times New Roman" w:cs="Times New Roman"/>
          <w:bCs/>
          <w:sz w:val="24"/>
          <w:szCs w:val="24"/>
        </w:rPr>
      </w:pPr>
      <w:r w:rsidRPr="00BF3346">
        <w:rPr>
          <w:rFonts w:ascii="Times New Roman" w:hAnsi="Times New Roman" w:cs="Times New Roman"/>
          <w:bCs/>
          <w:sz w:val="24"/>
          <w:szCs w:val="24"/>
        </w:rPr>
        <w:t>Broadbent, G.</w:t>
      </w:r>
      <w:r w:rsidR="004C5940" w:rsidRPr="00BF3346">
        <w:rPr>
          <w:rFonts w:ascii="Times New Roman" w:hAnsi="Times New Roman" w:cs="Times New Roman"/>
          <w:bCs/>
          <w:sz w:val="24"/>
          <w:szCs w:val="24"/>
        </w:rPr>
        <w:t>,</w:t>
      </w:r>
      <w:r w:rsidRPr="00BF3346">
        <w:rPr>
          <w:rFonts w:ascii="Times New Roman" w:hAnsi="Times New Roman" w:cs="Times New Roman"/>
          <w:bCs/>
          <w:sz w:val="24"/>
          <w:szCs w:val="24"/>
        </w:rPr>
        <w:t xml:space="preserve"> 1980</w:t>
      </w:r>
      <w:r w:rsidR="004C5940" w:rsidRPr="00BF3346">
        <w:rPr>
          <w:rFonts w:ascii="Times New Roman" w:hAnsi="Times New Roman" w:cs="Times New Roman"/>
          <w:bCs/>
          <w:sz w:val="24"/>
          <w:szCs w:val="24"/>
        </w:rPr>
        <w:t>,</w:t>
      </w:r>
      <w:r w:rsidRPr="00BF3346">
        <w:rPr>
          <w:rFonts w:ascii="Times New Roman" w:hAnsi="Times New Roman" w:cs="Times New Roman"/>
          <w:bCs/>
          <w:sz w:val="24"/>
          <w:szCs w:val="24"/>
        </w:rPr>
        <w:t xml:space="preserve"> </w:t>
      </w:r>
      <w:r w:rsidRPr="00BF3346">
        <w:rPr>
          <w:rFonts w:ascii="Times New Roman" w:hAnsi="Times New Roman" w:cs="Times New Roman"/>
          <w:bCs/>
          <w:i/>
          <w:sz w:val="24"/>
          <w:szCs w:val="24"/>
        </w:rPr>
        <w:t>Sign, Symbols and Architecture</w:t>
      </w:r>
      <w:r w:rsidR="004C5940" w:rsidRPr="00BF3346">
        <w:rPr>
          <w:rFonts w:ascii="Times New Roman" w:hAnsi="Times New Roman" w:cs="Times New Roman"/>
          <w:bCs/>
          <w:i/>
          <w:sz w:val="24"/>
          <w:szCs w:val="24"/>
        </w:rPr>
        <w:t>,</w:t>
      </w:r>
      <w:r w:rsidR="004C5940" w:rsidRPr="00BF3346">
        <w:rPr>
          <w:rFonts w:ascii="Times New Roman" w:hAnsi="Times New Roman" w:cs="Times New Roman"/>
          <w:bCs/>
          <w:sz w:val="24"/>
          <w:szCs w:val="24"/>
        </w:rPr>
        <w:t xml:space="preserve"> John Willey and</w:t>
      </w:r>
      <w:r w:rsidRPr="00BF3346">
        <w:rPr>
          <w:rFonts w:ascii="Times New Roman" w:hAnsi="Times New Roman" w:cs="Times New Roman"/>
          <w:bCs/>
          <w:sz w:val="24"/>
          <w:szCs w:val="24"/>
        </w:rPr>
        <w:t xml:space="preserve"> Sons, Los Angeles.</w:t>
      </w:r>
    </w:p>
    <w:p w14:paraId="72569710" w14:textId="031DAE77" w:rsidR="002D3F8E" w:rsidRPr="00BF3346" w:rsidRDefault="002D3F8E" w:rsidP="002730D0">
      <w:pPr>
        <w:spacing w:line="240" w:lineRule="auto"/>
        <w:jc w:val="both"/>
        <w:rPr>
          <w:rFonts w:ascii="Times New Roman" w:hAnsi="Times New Roman" w:cs="Times New Roman"/>
          <w:bCs/>
          <w:sz w:val="24"/>
          <w:szCs w:val="24"/>
        </w:rPr>
      </w:pPr>
    </w:p>
    <w:p w14:paraId="24BAC753" w14:textId="5696BE29" w:rsidR="00DA0F27" w:rsidRPr="00BF3346" w:rsidRDefault="00DA0F27" w:rsidP="00836EE5">
      <w:pPr>
        <w:pStyle w:val="ListParagraph"/>
        <w:spacing w:line="240" w:lineRule="auto"/>
        <w:ind w:left="709" w:hanging="709"/>
        <w:jc w:val="both"/>
        <w:rPr>
          <w:rFonts w:ascii="Times New Roman" w:hAnsi="Times New Roman" w:cs="Times New Roman"/>
          <w:bCs/>
          <w:sz w:val="24"/>
          <w:szCs w:val="24"/>
        </w:rPr>
      </w:pPr>
      <w:r w:rsidRPr="00BF3346">
        <w:rPr>
          <w:rFonts w:ascii="Times New Roman" w:hAnsi="Times New Roman" w:cs="Times New Roman"/>
          <w:bCs/>
          <w:sz w:val="24"/>
          <w:szCs w:val="24"/>
        </w:rPr>
        <w:t>Collins, M</w:t>
      </w:r>
      <w:r w:rsidR="00474177" w:rsidRPr="00BF3346">
        <w:rPr>
          <w:rFonts w:ascii="Times New Roman" w:hAnsi="Times New Roman" w:cs="Times New Roman"/>
          <w:bCs/>
          <w:sz w:val="24"/>
          <w:szCs w:val="24"/>
        </w:rPr>
        <w:t>. dan</w:t>
      </w:r>
      <w:r w:rsidRPr="00BF3346">
        <w:rPr>
          <w:rFonts w:ascii="Times New Roman" w:hAnsi="Times New Roman" w:cs="Times New Roman"/>
          <w:bCs/>
          <w:sz w:val="24"/>
          <w:szCs w:val="24"/>
        </w:rPr>
        <w:t xml:space="preserve"> Price</w:t>
      </w:r>
      <w:r w:rsidR="00474177" w:rsidRPr="00BF3346">
        <w:rPr>
          <w:rFonts w:ascii="Times New Roman" w:hAnsi="Times New Roman" w:cs="Times New Roman"/>
          <w:bCs/>
          <w:sz w:val="24"/>
          <w:szCs w:val="24"/>
        </w:rPr>
        <w:t>, M.A</w:t>
      </w:r>
      <w:r w:rsidRPr="00BF3346">
        <w:rPr>
          <w:rFonts w:ascii="Times New Roman" w:hAnsi="Times New Roman" w:cs="Times New Roman"/>
          <w:bCs/>
          <w:sz w:val="24"/>
          <w:szCs w:val="24"/>
        </w:rPr>
        <w:t>.</w:t>
      </w:r>
      <w:r w:rsidR="00474177" w:rsidRPr="00BF3346">
        <w:rPr>
          <w:rFonts w:ascii="Times New Roman" w:hAnsi="Times New Roman" w:cs="Times New Roman"/>
          <w:bCs/>
          <w:sz w:val="24"/>
          <w:szCs w:val="24"/>
        </w:rPr>
        <w:t>, 2006,</w:t>
      </w:r>
      <w:r w:rsidRPr="00BF3346">
        <w:rPr>
          <w:rFonts w:ascii="Times New Roman" w:hAnsi="Times New Roman" w:cs="Times New Roman"/>
          <w:bCs/>
          <w:sz w:val="24"/>
          <w:szCs w:val="24"/>
        </w:rPr>
        <w:t xml:space="preserve"> </w:t>
      </w:r>
      <w:r w:rsidRPr="00BF3346">
        <w:rPr>
          <w:rFonts w:ascii="Times New Roman" w:hAnsi="Times New Roman" w:cs="Times New Roman"/>
          <w:bCs/>
          <w:i/>
          <w:sz w:val="24"/>
          <w:szCs w:val="24"/>
        </w:rPr>
        <w:t xml:space="preserve">The Story of Christianity: Menelusuri </w:t>
      </w:r>
      <w:r w:rsidR="00474177" w:rsidRPr="00BF3346">
        <w:rPr>
          <w:rFonts w:ascii="Times New Roman" w:hAnsi="Times New Roman" w:cs="Times New Roman"/>
          <w:bCs/>
          <w:i/>
          <w:sz w:val="24"/>
          <w:szCs w:val="24"/>
        </w:rPr>
        <w:t>Jejak Kristianitas,</w:t>
      </w:r>
      <w:r w:rsidRPr="00BF3346">
        <w:rPr>
          <w:rFonts w:ascii="Times New Roman" w:hAnsi="Times New Roman" w:cs="Times New Roman"/>
          <w:bCs/>
          <w:i/>
          <w:sz w:val="24"/>
          <w:szCs w:val="24"/>
        </w:rPr>
        <w:t xml:space="preserve"> </w:t>
      </w:r>
      <w:r w:rsidRPr="00BF3346">
        <w:rPr>
          <w:rFonts w:ascii="Times New Roman" w:hAnsi="Times New Roman" w:cs="Times New Roman"/>
          <w:bCs/>
          <w:sz w:val="24"/>
          <w:szCs w:val="24"/>
        </w:rPr>
        <w:t>Penerbit Kanisius, Yogyakarta.</w:t>
      </w:r>
    </w:p>
    <w:p w14:paraId="511A9046" w14:textId="77777777" w:rsidR="00DA0F27" w:rsidRPr="00BF3346" w:rsidRDefault="00DA0F27" w:rsidP="00836EE5">
      <w:pPr>
        <w:pStyle w:val="ListParagraph"/>
        <w:spacing w:line="240" w:lineRule="auto"/>
        <w:ind w:left="709" w:hanging="709"/>
        <w:jc w:val="both"/>
        <w:rPr>
          <w:rFonts w:ascii="Times New Roman" w:hAnsi="Times New Roman" w:cs="Times New Roman"/>
          <w:bCs/>
          <w:sz w:val="24"/>
          <w:szCs w:val="24"/>
        </w:rPr>
      </w:pPr>
    </w:p>
    <w:p w14:paraId="04820361" w14:textId="059FA5A3" w:rsidR="00D25F65" w:rsidRPr="00BD0939" w:rsidRDefault="00D25F65" w:rsidP="00836EE5">
      <w:pPr>
        <w:spacing w:line="240" w:lineRule="auto"/>
        <w:ind w:left="709" w:hanging="709"/>
        <w:jc w:val="both"/>
        <w:rPr>
          <w:rFonts w:ascii="Times New Roman" w:hAnsi="Times New Roman" w:cs="Times New Roman"/>
          <w:bCs/>
          <w:sz w:val="24"/>
          <w:szCs w:val="24"/>
        </w:rPr>
      </w:pPr>
      <w:r w:rsidRPr="00BF3346">
        <w:rPr>
          <w:rFonts w:ascii="Times New Roman" w:hAnsi="Times New Roman" w:cs="Times New Roman"/>
          <w:sz w:val="24"/>
          <w:szCs w:val="24"/>
        </w:rPr>
        <w:t xml:space="preserve">Dermawan, L.A., Suastika, M., dan Yulianti, S., 2019, Penerapan Konsep Estetika Bait Suci Pada Strategi Perancangan Wisma Retret Kristiani Sebagai Destinasi Wisata Religi Di Karanganyar, </w:t>
      </w:r>
      <w:r w:rsidRPr="00BF3346">
        <w:rPr>
          <w:rFonts w:ascii="Times New Roman" w:hAnsi="Times New Roman" w:cs="Times New Roman"/>
          <w:i/>
          <w:sz w:val="24"/>
          <w:szCs w:val="24"/>
        </w:rPr>
        <w:t>Jurnal SenTHong</w:t>
      </w:r>
      <w:r w:rsidR="00482388" w:rsidRPr="00BF3346">
        <w:rPr>
          <w:rFonts w:ascii="Times New Roman" w:hAnsi="Times New Roman" w:cs="Times New Roman"/>
          <w:sz w:val="24"/>
          <w:szCs w:val="24"/>
        </w:rPr>
        <w:t>, vol. 2, n</w:t>
      </w:r>
      <w:r w:rsidRPr="00BF3346">
        <w:rPr>
          <w:rFonts w:ascii="Times New Roman" w:hAnsi="Times New Roman" w:cs="Times New Roman"/>
          <w:sz w:val="24"/>
          <w:szCs w:val="24"/>
        </w:rPr>
        <w:t>o. 1., hh. 65-76</w:t>
      </w:r>
      <w:r w:rsidR="00CF7F89" w:rsidRPr="00BF3346">
        <w:rPr>
          <w:rFonts w:ascii="Times New Roman" w:hAnsi="Times New Roman" w:cs="Times New Roman"/>
          <w:sz w:val="24"/>
          <w:szCs w:val="24"/>
        </w:rPr>
        <w:t>, Fakultas Teknik Universitas Sebelas Maret, Surakarta</w:t>
      </w:r>
      <w:r w:rsidR="00CA3CFA" w:rsidRPr="00BF3346">
        <w:rPr>
          <w:rFonts w:ascii="Times New Roman" w:hAnsi="Times New Roman" w:cs="Times New Roman"/>
          <w:sz w:val="24"/>
          <w:szCs w:val="24"/>
        </w:rPr>
        <w:t>.</w:t>
      </w:r>
    </w:p>
    <w:p w14:paraId="5F4C1301" w14:textId="77777777" w:rsidR="00D25F65" w:rsidRPr="00CF7F89" w:rsidRDefault="00D25F65" w:rsidP="00836EE5">
      <w:pPr>
        <w:pStyle w:val="ListParagraph"/>
        <w:spacing w:line="240" w:lineRule="auto"/>
        <w:ind w:left="709" w:hanging="709"/>
        <w:jc w:val="both"/>
        <w:rPr>
          <w:rFonts w:ascii="Times New Roman" w:hAnsi="Times New Roman" w:cs="Times New Roman"/>
          <w:bCs/>
          <w:i/>
          <w:sz w:val="24"/>
          <w:szCs w:val="24"/>
        </w:rPr>
      </w:pPr>
    </w:p>
    <w:p w14:paraId="322FF7C6" w14:textId="4C4FE2F6" w:rsidR="0045123E" w:rsidRDefault="00703DD6" w:rsidP="00836EE5">
      <w:pPr>
        <w:pStyle w:val="ListParagraph"/>
        <w:spacing w:line="240" w:lineRule="auto"/>
        <w:ind w:left="709" w:hanging="709"/>
        <w:jc w:val="both"/>
        <w:rPr>
          <w:rFonts w:ascii="Times New Roman" w:hAnsi="Times New Roman" w:cs="Times New Roman"/>
          <w:bCs/>
          <w:sz w:val="24"/>
          <w:szCs w:val="24"/>
        </w:rPr>
      </w:pPr>
      <w:r w:rsidRPr="00703DD6">
        <w:rPr>
          <w:rFonts w:ascii="Times New Roman" w:hAnsi="Times New Roman" w:cs="Times New Roman"/>
          <w:bCs/>
          <w:sz w:val="24"/>
          <w:szCs w:val="24"/>
        </w:rPr>
        <w:lastRenderedPageBreak/>
        <w:t>Douglas, J.D.</w:t>
      </w:r>
      <w:r>
        <w:rPr>
          <w:rFonts w:ascii="Times New Roman" w:hAnsi="Times New Roman" w:cs="Times New Roman"/>
          <w:bCs/>
          <w:sz w:val="24"/>
          <w:szCs w:val="24"/>
        </w:rPr>
        <w:t xml:space="preserve"> </w:t>
      </w:r>
      <w:r w:rsidR="00474177">
        <w:rPr>
          <w:rFonts w:ascii="Times New Roman" w:hAnsi="Times New Roman" w:cs="Times New Roman"/>
          <w:bCs/>
          <w:sz w:val="24"/>
          <w:szCs w:val="24"/>
        </w:rPr>
        <w:t>(Ed.),</w:t>
      </w:r>
      <w:r w:rsidRPr="00703DD6">
        <w:rPr>
          <w:rFonts w:ascii="Times New Roman" w:hAnsi="Times New Roman" w:cs="Times New Roman"/>
          <w:bCs/>
          <w:sz w:val="24"/>
          <w:szCs w:val="24"/>
        </w:rPr>
        <w:t xml:space="preserve"> 2011</w:t>
      </w:r>
      <w:r w:rsidR="00474177">
        <w:rPr>
          <w:rFonts w:ascii="Times New Roman" w:hAnsi="Times New Roman" w:cs="Times New Roman"/>
          <w:bCs/>
          <w:sz w:val="24"/>
          <w:szCs w:val="24"/>
        </w:rPr>
        <w:t xml:space="preserve">, </w:t>
      </w:r>
      <w:r w:rsidR="00474177" w:rsidRPr="00474177">
        <w:rPr>
          <w:rFonts w:ascii="Times New Roman" w:hAnsi="Times New Roman" w:cs="Times New Roman"/>
          <w:bCs/>
          <w:i/>
          <w:sz w:val="24"/>
          <w:szCs w:val="24"/>
        </w:rPr>
        <w:t>Ensiklopedi Alkitab Masa Kini,</w:t>
      </w:r>
      <w:r w:rsidR="00474177">
        <w:rPr>
          <w:rFonts w:ascii="Times New Roman" w:hAnsi="Times New Roman" w:cs="Times New Roman"/>
          <w:bCs/>
          <w:sz w:val="24"/>
          <w:szCs w:val="24"/>
        </w:rPr>
        <w:t xml:space="preserve"> Edisi I,</w:t>
      </w:r>
      <w:r>
        <w:rPr>
          <w:rFonts w:ascii="Times New Roman" w:hAnsi="Times New Roman" w:cs="Times New Roman"/>
          <w:bCs/>
          <w:sz w:val="24"/>
          <w:szCs w:val="24"/>
        </w:rPr>
        <w:t xml:space="preserve"> </w:t>
      </w:r>
      <w:r w:rsidRPr="00703DD6">
        <w:rPr>
          <w:rFonts w:ascii="Times New Roman" w:hAnsi="Times New Roman" w:cs="Times New Roman"/>
          <w:bCs/>
          <w:sz w:val="24"/>
          <w:szCs w:val="24"/>
        </w:rPr>
        <w:t>Yayasan Komunikasi Bina</w:t>
      </w:r>
      <w:r>
        <w:rPr>
          <w:rFonts w:ascii="Times New Roman" w:hAnsi="Times New Roman" w:cs="Times New Roman"/>
          <w:bCs/>
          <w:sz w:val="24"/>
          <w:szCs w:val="24"/>
        </w:rPr>
        <w:t xml:space="preserve"> </w:t>
      </w:r>
      <w:r w:rsidRPr="00703DD6">
        <w:rPr>
          <w:rFonts w:ascii="Times New Roman" w:hAnsi="Times New Roman" w:cs="Times New Roman"/>
          <w:bCs/>
          <w:sz w:val="24"/>
          <w:szCs w:val="24"/>
        </w:rPr>
        <w:t>Kasih</w:t>
      </w:r>
      <w:r>
        <w:rPr>
          <w:rFonts w:ascii="Times New Roman" w:hAnsi="Times New Roman" w:cs="Times New Roman"/>
          <w:bCs/>
          <w:sz w:val="24"/>
          <w:szCs w:val="24"/>
        </w:rPr>
        <w:t>, Jakarta.</w:t>
      </w:r>
    </w:p>
    <w:p w14:paraId="6B218D0A" w14:textId="77777777" w:rsidR="00064331" w:rsidRDefault="00064331" w:rsidP="00836EE5">
      <w:pPr>
        <w:pStyle w:val="ListParagraph"/>
        <w:spacing w:line="240" w:lineRule="auto"/>
        <w:ind w:left="709" w:hanging="709"/>
        <w:jc w:val="both"/>
        <w:rPr>
          <w:rFonts w:ascii="Times New Roman" w:hAnsi="Times New Roman" w:cs="Times New Roman"/>
          <w:bCs/>
          <w:sz w:val="24"/>
          <w:szCs w:val="24"/>
        </w:rPr>
      </w:pPr>
    </w:p>
    <w:p w14:paraId="0B5B458A" w14:textId="72325EAB" w:rsidR="001D0840" w:rsidRPr="001D0840" w:rsidRDefault="00DA0F27" w:rsidP="001D0840">
      <w:pPr>
        <w:pStyle w:val="ListParagraph"/>
        <w:spacing w:line="240" w:lineRule="auto"/>
        <w:ind w:left="709" w:hanging="709"/>
        <w:jc w:val="both"/>
        <w:rPr>
          <w:rFonts w:ascii="Times New Roman" w:hAnsi="Times New Roman" w:cs="Times New Roman"/>
          <w:bCs/>
          <w:sz w:val="24"/>
          <w:szCs w:val="24"/>
        </w:rPr>
      </w:pPr>
      <w:r w:rsidRPr="00DA0F27">
        <w:rPr>
          <w:rFonts w:ascii="Times New Roman" w:hAnsi="Times New Roman" w:cs="Times New Roman"/>
          <w:bCs/>
          <w:sz w:val="24"/>
          <w:szCs w:val="24"/>
        </w:rPr>
        <w:t>Effendy</w:t>
      </w:r>
      <w:r w:rsidR="002B5EB6">
        <w:rPr>
          <w:rFonts w:ascii="Times New Roman" w:hAnsi="Times New Roman" w:cs="Times New Roman"/>
          <w:bCs/>
          <w:sz w:val="24"/>
          <w:szCs w:val="24"/>
        </w:rPr>
        <w:t>,</w:t>
      </w:r>
      <w:r w:rsidRPr="00DA0F27">
        <w:rPr>
          <w:rFonts w:ascii="Times New Roman" w:hAnsi="Times New Roman" w:cs="Times New Roman"/>
          <w:bCs/>
          <w:sz w:val="24"/>
          <w:szCs w:val="24"/>
        </w:rPr>
        <w:t xml:space="preserve"> O</w:t>
      </w:r>
      <w:r w:rsidR="002B5EB6">
        <w:rPr>
          <w:rFonts w:ascii="Times New Roman" w:hAnsi="Times New Roman" w:cs="Times New Roman"/>
          <w:bCs/>
          <w:sz w:val="24"/>
          <w:szCs w:val="24"/>
        </w:rPr>
        <w:t>.</w:t>
      </w:r>
      <w:r w:rsidRPr="00DA0F27">
        <w:rPr>
          <w:rFonts w:ascii="Times New Roman" w:hAnsi="Times New Roman" w:cs="Times New Roman"/>
          <w:bCs/>
          <w:sz w:val="24"/>
          <w:szCs w:val="24"/>
        </w:rPr>
        <w:t>U.</w:t>
      </w:r>
      <w:r w:rsidR="002B5EB6">
        <w:rPr>
          <w:rFonts w:ascii="Times New Roman" w:hAnsi="Times New Roman" w:cs="Times New Roman"/>
          <w:bCs/>
          <w:sz w:val="24"/>
          <w:szCs w:val="24"/>
        </w:rPr>
        <w:t>,</w:t>
      </w:r>
      <w:r w:rsidRPr="00DA0F27">
        <w:rPr>
          <w:rFonts w:ascii="Times New Roman" w:hAnsi="Times New Roman" w:cs="Times New Roman"/>
          <w:bCs/>
          <w:sz w:val="24"/>
          <w:szCs w:val="24"/>
        </w:rPr>
        <w:t xml:space="preserve"> 1993. </w:t>
      </w:r>
      <w:r w:rsidRPr="002B5EB6">
        <w:rPr>
          <w:rFonts w:ascii="Times New Roman" w:hAnsi="Times New Roman" w:cs="Times New Roman"/>
          <w:bCs/>
          <w:i/>
          <w:sz w:val="24"/>
          <w:szCs w:val="24"/>
        </w:rPr>
        <w:t>Ilmu, Teori, dan Filsafat Komunikasi</w:t>
      </w:r>
      <w:r w:rsidR="002B5EB6">
        <w:rPr>
          <w:rFonts w:ascii="Times New Roman" w:hAnsi="Times New Roman" w:cs="Times New Roman"/>
          <w:bCs/>
          <w:i/>
          <w:sz w:val="24"/>
          <w:szCs w:val="24"/>
        </w:rPr>
        <w:t>,</w:t>
      </w:r>
      <w:r w:rsidRPr="00DA0F27">
        <w:rPr>
          <w:rFonts w:ascii="Times New Roman" w:hAnsi="Times New Roman" w:cs="Times New Roman"/>
          <w:bCs/>
          <w:sz w:val="24"/>
          <w:szCs w:val="24"/>
        </w:rPr>
        <w:t xml:space="preserve"> PT. Citra Aditya Bakti, Bandung.</w:t>
      </w:r>
    </w:p>
    <w:p w14:paraId="79A4F6EA" w14:textId="77777777" w:rsidR="00DA0F27" w:rsidRDefault="00DA0F27" w:rsidP="00836EE5">
      <w:pPr>
        <w:pStyle w:val="ListParagraph"/>
        <w:spacing w:line="240" w:lineRule="auto"/>
        <w:ind w:left="709" w:hanging="709"/>
        <w:jc w:val="both"/>
        <w:rPr>
          <w:rFonts w:ascii="Times New Roman" w:hAnsi="Times New Roman" w:cs="Times New Roman"/>
          <w:bCs/>
          <w:sz w:val="24"/>
          <w:szCs w:val="24"/>
        </w:rPr>
      </w:pPr>
    </w:p>
    <w:p w14:paraId="7A27BE99" w14:textId="5173B08C" w:rsidR="002730D0" w:rsidRPr="001D0840" w:rsidRDefault="00333316" w:rsidP="002730D0">
      <w:pPr>
        <w:pStyle w:val="ListParagraph"/>
        <w:spacing w:line="240" w:lineRule="auto"/>
        <w:ind w:left="709" w:hanging="709"/>
        <w:jc w:val="both"/>
        <w:rPr>
          <w:rFonts w:ascii="Times New Roman" w:hAnsi="Times New Roman" w:cs="Times New Roman"/>
          <w:bCs/>
          <w:sz w:val="24"/>
          <w:szCs w:val="24"/>
        </w:rPr>
      </w:pPr>
      <w:hyperlink r:id="rId17" w:history="1">
        <w:r w:rsidR="002730D0" w:rsidRPr="001D0840">
          <w:rPr>
            <w:rStyle w:val="Hyperlink"/>
            <w:rFonts w:ascii="Times New Roman" w:hAnsi="Times New Roman" w:cs="Times New Roman"/>
            <w:sz w:val="24"/>
            <w:szCs w:val="24"/>
          </w:rPr>
          <w:t>Https://www.eitschaim.org/2018/11/05/mendekati-pembangunan-bait-suci-ketiga-3-tahap-pertama-pembangunan-brasil</w:t>
        </w:r>
      </w:hyperlink>
      <w:r w:rsidR="002730D0" w:rsidRPr="001D0840">
        <w:rPr>
          <w:rFonts w:ascii="Times New Roman" w:hAnsi="Times New Roman" w:cs="Times New Roman"/>
          <w:sz w:val="24"/>
          <w:szCs w:val="24"/>
        </w:rPr>
        <w:t xml:space="preserve">, </w:t>
      </w:r>
      <w:r w:rsidR="002730D0" w:rsidRPr="001D0840">
        <w:rPr>
          <w:rFonts w:ascii="Times New Roman" w:hAnsi="Times New Roman" w:cs="Times New Roman"/>
          <w:bCs/>
          <w:i/>
          <w:sz w:val="24"/>
          <w:szCs w:val="24"/>
        </w:rPr>
        <w:t>Mendekati Pembangunan Bait Suci Ketiga (3): Tahap Pertama – Brasil</w:t>
      </w:r>
      <w:r w:rsidR="002730D0" w:rsidRPr="001D0840">
        <w:rPr>
          <w:rFonts w:ascii="Times New Roman" w:hAnsi="Times New Roman" w:cs="Times New Roman"/>
          <w:bCs/>
          <w:sz w:val="24"/>
          <w:szCs w:val="24"/>
        </w:rPr>
        <w:t>,</w:t>
      </w:r>
      <w:r w:rsidR="002730D0" w:rsidRPr="001D0840">
        <w:rPr>
          <w:rFonts w:ascii="Times New Roman" w:hAnsi="Times New Roman" w:cs="Times New Roman"/>
          <w:sz w:val="24"/>
          <w:szCs w:val="24"/>
        </w:rPr>
        <w:t xml:space="preserve"> diunduh pada 18 Mei 2020.</w:t>
      </w:r>
    </w:p>
    <w:p w14:paraId="16556C72" w14:textId="77777777" w:rsidR="001D0840" w:rsidRPr="001D0840" w:rsidRDefault="001D0840" w:rsidP="00836EE5">
      <w:pPr>
        <w:pStyle w:val="ListParagraph"/>
        <w:spacing w:line="240" w:lineRule="auto"/>
        <w:ind w:left="709" w:hanging="709"/>
        <w:jc w:val="both"/>
        <w:rPr>
          <w:rFonts w:ascii="Times New Roman" w:hAnsi="Times New Roman" w:cs="Times New Roman"/>
          <w:sz w:val="24"/>
          <w:szCs w:val="24"/>
        </w:rPr>
      </w:pPr>
    </w:p>
    <w:p w14:paraId="2972018E" w14:textId="6824BFFC" w:rsidR="002730D0" w:rsidRPr="001D0840" w:rsidRDefault="00333316" w:rsidP="00836EE5">
      <w:pPr>
        <w:pStyle w:val="ListParagraph"/>
        <w:spacing w:line="240" w:lineRule="auto"/>
        <w:ind w:left="709" w:hanging="709"/>
        <w:jc w:val="both"/>
        <w:rPr>
          <w:rFonts w:ascii="Times New Roman" w:hAnsi="Times New Roman" w:cs="Times New Roman"/>
          <w:bCs/>
          <w:sz w:val="24"/>
          <w:szCs w:val="24"/>
        </w:rPr>
      </w:pPr>
      <w:hyperlink r:id="rId18" w:history="1">
        <w:r w:rsidR="001D0840" w:rsidRPr="00644E15">
          <w:rPr>
            <w:rStyle w:val="Hyperlink"/>
            <w:rFonts w:ascii="Times New Roman" w:hAnsi="Times New Roman" w:cs="Times New Roman"/>
            <w:sz w:val="24"/>
            <w:szCs w:val="24"/>
          </w:rPr>
          <w:t>Https://en.wikiarquitectura.com/building/notre-dame-cathedral/#</w:t>
        </w:r>
      </w:hyperlink>
      <w:r w:rsidR="001D0840" w:rsidRPr="001D0840">
        <w:rPr>
          <w:rFonts w:ascii="Times New Roman" w:hAnsi="Times New Roman" w:cs="Times New Roman"/>
          <w:sz w:val="24"/>
          <w:szCs w:val="24"/>
        </w:rPr>
        <w:t xml:space="preserve">, </w:t>
      </w:r>
      <w:r w:rsidR="001D0840" w:rsidRPr="001D0840">
        <w:rPr>
          <w:rFonts w:ascii="Times New Roman" w:hAnsi="Times New Roman" w:cs="Times New Roman"/>
          <w:i/>
          <w:sz w:val="24"/>
          <w:szCs w:val="24"/>
        </w:rPr>
        <w:t>Notre Dame Cathedral,</w:t>
      </w:r>
      <w:r w:rsidR="001D0840" w:rsidRPr="001D0840">
        <w:rPr>
          <w:rFonts w:ascii="Times New Roman" w:hAnsi="Times New Roman" w:cs="Times New Roman"/>
          <w:sz w:val="24"/>
          <w:szCs w:val="24"/>
        </w:rPr>
        <w:t xml:space="preserve"> diunduh pada 18 Mei 2020.</w:t>
      </w:r>
    </w:p>
    <w:p w14:paraId="1166BCA9" w14:textId="77777777" w:rsidR="001D0840" w:rsidRPr="001D0840" w:rsidRDefault="001D0840" w:rsidP="00836EE5">
      <w:pPr>
        <w:pStyle w:val="ListParagraph"/>
        <w:spacing w:line="240" w:lineRule="auto"/>
        <w:ind w:left="709" w:hanging="709"/>
        <w:jc w:val="both"/>
        <w:rPr>
          <w:rFonts w:ascii="Times New Roman" w:hAnsi="Times New Roman" w:cs="Times New Roman"/>
          <w:bCs/>
          <w:sz w:val="24"/>
          <w:szCs w:val="24"/>
        </w:rPr>
      </w:pPr>
    </w:p>
    <w:p w14:paraId="5AAD4DBA" w14:textId="77777777" w:rsidR="001D0840" w:rsidRDefault="00333316" w:rsidP="001D0840">
      <w:pPr>
        <w:spacing w:line="240" w:lineRule="auto"/>
        <w:ind w:left="709" w:hanging="709"/>
        <w:jc w:val="both"/>
        <w:rPr>
          <w:rFonts w:ascii="Times New Roman" w:hAnsi="Times New Roman" w:cs="Times New Roman"/>
          <w:sz w:val="24"/>
          <w:szCs w:val="24"/>
        </w:rPr>
      </w:pPr>
      <w:hyperlink r:id="rId19" w:history="1">
        <w:r w:rsidR="002730D0" w:rsidRPr="001D0840">
          <w:rPr>
            <w:rStyle w:val="Hyperlink"/>
            <w:rFonts w:ascii="Times New Roman" w:hAnsi="Times New Roman" w:cs="Times New Roman"/>
            <w:sz w:val="24"/>
            <w:szCs w:val="24"/>
          </w:rPr>
          <w:t>Http://lloydthomas.org/1-IsraelTimeLine/3-ManassehHadrian/Temple.htm</w:t>
        </w:r>
      </w:hyperlink>
      <w:r w:rsidR="002730D0" w:rsidRPr="00F459E6">
        <w:rPr>
          <w:rFonts w:ascii="Times New Roman" w:hAnsi="Times New Roman" w:cs="Times New Roman"/>
          <w:sz w:val="24"/>
          <w:szCs w:val="24"/>
        </w:rPr>
        <w:t xml:space="preserve">, </w:t>
      </w:r>
      <w:r w:rsidR="002730D0" w:rsidRPr="00F459E6">
        <w:rPr>
          <w:rFonts w:ascii="Times New Roman" w:hAnsi="Times New Roman" w:cs="Times New Roman"/>
          <w:bCs/>
          <w:i/>
          <w:sz w:val="24"/>
          <w:szCs w:val="24"/>
        </w:rPr>
        <w:t>Jerusalem’s Jewish Temple Layout</w:t>
      </w:r>
      <w:r w:rsidR="002730D0">
        <w:rPr>
          <w:rFonts w:ascii="Times New Roman" w:hAnsi="Times New Roman" w:cs="Times New Roman"/>
          <w:sz w:val="24"/>
          <w:szCs w:val="24"/>
        </w:rPr>
        <w:t xml:space="preserve">, </w:t>
      </w:r>
      <w:r w:rsidR="002730D0" w:rsidRPr="001D0840">
        <w:rPr>
          <w:rFonts w:ascii="Times New Roman" w:hAnsi="Times New Roman" w:cs="Times New Roman"/>
          <w:sz w:val="24"/>
          <w:szCs w:val="24"/>
        </w:rPr>
        <w:t>diunduh pada 18 Mei 2020.</w:t>
      </w:r>
    </w:p>
    <w:p w14:paraId="66D29822" w14:textId="77777777" w:rsidR="0057481E" w:rsidRDefault="0057481E" w:rsidP="001D0840">
      <w:pPr>
        <w:spacing w:line="240" w:lineRule="auto"/>
        <w:ind w:left="709" w:hanging="709"/>
        <w:jc w:val="both"/>
        <w:rPr>
          <w:rFonts w:ascii="Times New Roman" w:hAnsi="Times New Roman" w:cs="Times New Roman"/>
          <w:sz w:val="24"/>
          <w:szCs w:val="24"/>
        </w:rPr>
      </w:pPr>
    </w:p>
    <w:p w14:paraId="3C59CC94" w14:textId="2C62618B" w:rsidR="0057481E" w:rsidRDefault="00333316" w:rsidP="001D0840">
      <w:pPr>
        <w:spacing w:line="240" w:lineRule="auto"/>
        <w:ind w:left="709" w:hanging="709"/>
        <w:jc w:val="both"/>
        <w:rPr>
          <w:rFonts w:ascii="Times New Roman" w:hAnsi="Times New Roman" w:cs="Times New Roman"/>
          <w:sz w:val="24"/>
          <w:szCs w:val="24"/>
        </w:rPr>
      </w:pPr>
      <w:hyperlink r:id="rId20" w:history="1">
        <w:r w:rsidR="0057481E" w:rsidRPr="00644E15">
          <w:rPr>
            <w:rStyle w:val="Hyperlink"/>
            <w:rFonts w:ascii="Times New Roman" w:hAnsi="Times New Roman" w:cs="Times New Roman"/>
            <w:sz w:val="24"/>
            <w:szCs w:val="24"/>
          </w:rPr>
          <w:t>https://www.tahukahanda.info/2015/12/inilah-daftar-gereja-terbesar-di.html?m=0</w:t>
        </w:r>
      </w:hyperlink>
      <w:r w:rsidR="0057481E">
        <w:rPr>
          <w:rFonts w:ascii="Times New Roman" w:hAnsi="Times New Roman" w:cs="Times New Roman"/>
          <w:sz w:val="24"/>
          <w:szCs w:val="24"/>
        </w:rPr>
        <w:t xml:space="preserve">, </w:t>
      </w:r>
      <w:r w:rsidR="0057481E">
        <w:rPr>
          <w:rFonts w:ascii="Times New Roman" w:hAnsi="Times New Roman" w:cs="Times New Roman"/>
          <w:i/>
          <w:sz w:val="24"/>
          <w:szCs w:val="24"/>
        </w:rPr>
        <w:t>Inilah Daftar Gereja Terbesar di Indonesia (Bentuk Fisik Bangunan)</w:t>
      </w:r>
      <w:r w:rsidR="0057481E">
        <w:rPr>
          <w:rFonts w:ascii="Times New Roman" w:hAnsi="Times New Roman" w:cs="Times New Roman"/>
          <w:sz w:val="24"/>
          <w:szCs w:val="24"/>
        </w:rPr>
        <w:t xml:space="preserve">, diunduh pada 18 Mei 2020. </w:t>
      </w:r>
    </w:p>
    <w:p w14:paraId="2120EDE2" w14:textId="77777777" w:rsidR="001D0840" w:rsidRDefault="001D0840" w:rsidP="001D0840">
      <w:pPr>
        <w:spacing w:line="240" w:lineRule="auto"/>
        <w:ind w:left="709" w:hanging="709"/>
        <w:jc w:val="both"/>
        <w:rPr>
          <w:rFonts w:ascii="Times New Roman" w:hAnsi="Times New Roman" w:cs="Times New Roman"/>
          <w:sz w:val="24"/>
          <w:szCs w:val="24"/>
        </w:rPr>
      </w:pPr>
    </w:p>
    <w:p w14:paraId="64E619C9" w14:textId="714C8F43" w:rsidR="001D0840" w:rsidRPr="001D0840" w:rsidRDefault="00333316" w:rsidP="001D0840">
      <w:pPr>
        <w:spacing w:line="240" w:lineRule="auto"/>
        <w:ind w:left="709" w:hanging="709"/>
        <w:jc w:val="both"/>
        <w:rPr>
          <w:rFonts w:ascii="Times New Roman" w:hAnsi="Times New Roman" w:cs="Times New Roman"/>
          <w:sz w:val="24"/>
          <w:szCs w:val="24"/>
        </w:rPr>
      </w:pPr>
      <w:hyperlink r:id="rId21" w:history="1">
        <w:r w:rsidR="001D0840" w:rsidRPr="00644E15">
          <w:rPr>
            <w:rStyle w:val="Hyperlink"/>
            <w:rFonts w:ascii="Times New Roman" w:hAnsi="Times New Roman" w:cs="Times New Roman"/>
            <w:sz w:val="24"/>
            <w:szCs w:val="24"/>
          </w:rPr>
          <w:t>Http://tourkeeropa.com/katedral-notre-dame-de-paris-salah-satu-gereja-tertua-di-dunia-dengan-pemandangan-paris-yang-luar-biasa/</w:t>
        </w:r>
      </w:hyperlink>
      <w:r w:rsidR="001D0840" w:rsidRPr="001D0840">
        <w:rPr>
          <w:rFonts w:ascii="Times New Roman" w:hAnsi="Times New Roman" w:cs="Times New Roman"/>
          <w:sz w:val="24"/>
          <w:szCs w:val="24"/>
        </w:rPr>
        <w:t xml:space="preserve">, </w:t>
      </w:r>
      <w:r w:rsidR="001D0840" w:rsidRPr="001D0840">
        <w:rPr>
          <w:rFonts w:ascii="Times New Roman" w:hAnsi="Times New Roman" w:cs="Times New Roman"/>
          <w:i/>
          <w:sz w:val="24"/>
          <w:szCs w:val="24"/>
        </w:rPr>
        <w:t>Katedral Notre-Dame de Paris, Salah Satu Gereja Tertua di Dunia dengan Pemandangan Paris yang Luar Biasa</w:t>
      </w:r>
      <w:r w:rsidR="001D0840" w:rsidRPr="001D0840">
        <w:rPr>
          <w:rFonts w:ascii="Times New Roman" w:hAnsi="Times New Roman" w:cs="Times New Roman"/>
          <w:sz w:val="24"/>
          <w:szCs w:val="24"/>
        </w:rPr>
        <w:t>, diunduh pada 18 Mei 2020.</w:t>
      </w:r>
    </w:p>
    <w:p w14:paraId="583AF20D" w14:textId="77777777" w:rsidR="001D0840" w:rsidRPr="001D0840" w:rsidRDefault="001D0840" w:rsidP="002730D0">
      <w:pPr>
        <w:spacing w:line="240" w:lineRule="auto"/>
        <w:jc w:val="both"/>
        <w:rPr>
          <w:rFonts w:ascii="Times New Roman" w:hAnsi="Times New Roman" w:cs="Times New Roman"/>
          <w:bCs/>
          <w:sz w:val="24"/>
          <w:szCs w:val="24"/>
        </w:rPr>
      </w:pPr>
    </w:p>
    <w:p w14:paraId="1783BED2" w14:textId="6B90D077" w:rsidR="00836EE5" w:rsidRDefault="002B5EB6" w:rsidP="00836EE5">
      <w:pPr>
        <w:pStyle w:val="ListParagraph"/>
        <w:spacing w:line="240" w:lineRule="auto"/>
        <w:ind w:left="709" w:hanging="709"/>
        <w:jc w:val="both"/>
        <w:rPr>
          <w:rFonts w:ascii="Times New Roman" w:hAnsi="Times New Roman" w:cs="Times New Roman"/>
          <w:bCs/>
          <w:sz w:val="24"/>
          <w:szCs w:val="24"/>
        </w:rPr>
      </w:pPr>
      <w:r w:rsidRPr="001D0840">
        <w:rPr>
          <w:rFonts w:ascii="Times New Roman" w:hAnsi="Times New Roman" w:cs="Times New Roman"/>
          <w:bCs/>
          <w:sz w:val="24"/>
          <w:szCs w:val="24"/>
        </w:rPr>
        <w:t xml:space="preserve">Ishar, H.K., 1992, </w:t>
      </w:r>
      <w:r w:rsidRPr="001D0840">
        <w:rPr>
          <w:rFonts w:ascii="Times New Roman" w:hAnsi="Times New Roman" w:cs="Times New Roman"/>
          <w:bCs/>
          <w:i/>
          <w:sz w:val="24"/>
          <w:szCs w:val="24"/>
        </w:rPr>
        <w:t>Pedoman U</w:t>
      </w:r>
      <w:r w:rsidR="00916B76" w:rsidRPr="001D0840">
        <w:rPr>
          <w:rFonts w:ascii="Times New Roman" w:hAnsi="Times New Roman" w:cs="Times New Roman"/>
          <w:bCs/>
          <w:i/>
          <w:sz w:val="24"/>
          <w:szCs w:val="24"/>
        </w:rPr>
        <w:t xml:space="preserve">mum </w:t>
      </w:r>
      <w:r w:rsidRPr="001D0840">
        <w:rPr>
          <w:rFonts w:ascii="Times New Roman" w:hAnsi="Times New Roman" w:cs="Times New Roman"/>
          <w:bCs/>
          <w:i/>
          <w:sz w:val="24"/>
          <w:szCs w:val="24"/>
        </w:rPr>
        <w:t>M</w:t>
      </w:r>
      <w:r w:rsidR="00916B76" w:rsidRPr="001D0840">
        <w:rPr>
          <w:rFonts w:ascii="Times New Roman" w:hAnsi="Times New Roman" w:cs="Times New Roman"/>
          <w:bCs/>
          <w:i/>
          <w:sz w:val="24"/>
          <w:szCs w:val="24"/>
        </w:rPr>
        <w:t xml:space="preserve">erancang </w:t>
      </w:r>
      <w:r w:rsidRPr="001D0840">
        <w:rPr>
          <w:rFonts w:ascii="Times New Roman" w:hAnsi="Times New Roman" w:cs="Times New Roman"/>
          <w:bCs/>
          <w:i/>
          <w:sz w:val="24"/>
          <w:szCs w:val="24"/>
        </w:rPr>
        <w:t>B</w:t>
      </w:r>
      <w:r w:rsidR="00916B76" w:rsidRPr="001D0840">
        <w:rPr>
          <w:rFonts w:ascii="Times New Roman" w:hAnsi="Times New Roman" w:cs="Times New Roman"/>
          <w:bCs/>
          <w:i/>
          <w:sz w:val="24"/>
          <w:szCs w:val="24"/>
        </w:rPr>
        <w:t>angunan</w:t>
      </w:r>
      <w:r w:rsidRPr="001D0840">
        <w:rPr>
          <w:rFonts w:ascii="Times New Roman" w:hAnsi="Times New Roman" w:cs="Times New Roman"/>
          <w:bCs/>
          <w:i/>
          <w:sz w:val="24"/>
          <w:szCs w:val="24"/>
        </w:rPr>
        <w:t>,</w:t>
      </w:r>
      <w:r w:rsidR="00916B76" w:rsidRPr="001D0840">
        <w:rPr>
          <w:rFonts w:ascii="Times New Roman" w:hAnsi="Times New Roman" w:cs="Times New Roman"/>
          <w:bCs/>
          <w:sz w:val="24"/>
          <w:szCs w:val="24"/>
        </w:rPr>
        <w:t xml:space="preserve"> Gramedia</w:t>
      </w:r>
      <w:r w:rsidR="00916B76" w:rsidRPr="00916B76">
        <w:rPr>
          <w:rFonts w:ascii="Times New Roman" w:hAnsi="Times New Roman" w:cs="Times New Roman"/>
          <w:bCs/>
          <w:sz w:val="24"/>
          <w:szCs w:val="24"/>
        </w:rPr>
        <w:t xml:space="preserve"> Pustaka Utama, Jakarta.</w:t>
      </w:r>
    </w:p>
    <w:p w14:paraId="389D6BEB" w14:textId="77777777" w:rsidR="00DA0F27" w:rsidRPr="00F459E6" w:rsidRDefault="00DA0F27" w:rsidP="00836EE5">
      <w:pPr>
        <w:spacing w:line="240" w:lineRule="auto"/>
        <w:ind w:left="709" w:hanging="709"/>
        <w:jc w:val="both"/>
        <w:rPr>
          <w:rFonts w:ascii="Times New Roman" w:hAnsi="Times New Roman" w:cs="Times New Roman"/>
          <w:bCs/>
          <w:sz w:val="24"/>
          <w:szCs w:val="24"/>
        </w:rPr>
      </w:pPr>
    </w:p>
    <w:p w14:paraId="2FEB7930" w14:textId="77777777" w:rsidR="00C81D9E" w:rsidRPr="00F459E6" w:rsidRDefault="00C81D9E" w:rsidP="00836EE5">
      <w:pPr>
        <w:spacing w:line="240" w:lineRule="auto"/>
        <w:ind w:left="709" w:hanging="709"/>
        <w:jc w:val="both"/>
        <w:rPr>
          <w:rFonts w:ascii="Times New Roman" w:hAnsi="Times New Roman" w:cs="Times New Roman"/>
          <w:bCs/>
          <w:sz w:val="24"/>
          <w:szCs w:val="24"/>
        </w:rPr>
      </w:pPr>
      <w:r w:rsidRPr="00F459E6">
        <w:rPr>
          <w:rFonts w:ascii="Times New Roman" w:hAnsi="Times New Roman" w:cs="Times New Roman"/>
          <w:bCs/>
          <w:sz w:val="24"/>
          <w:szCs w:val="24"/>
        </w:rPr>
        <w:t xml:space="preserve">Powell, J., 1997, </w:t>
      </w:r>
      <w:r w:rsidRPr="00F459E6">
        <w:rPr>
          <w:rFonts w:ascii="Times New Roman" w:hAnsi="Times New Roman" w:cs="Times New Roman"/>
          <w:bCs/>
          <w:i/>
          <w:sz w:val="24"/>
          <w:szCs w:val="24"/>
        </w:rPr>
        <w:t>Visi Kristiani: Kebenaran yang Memerdekakan Kita</w:t>
      </w:r>
      <w:r w:rsidRPr="00F459E6">
        <w:rPr>
          <w:rFonts w:ascii="Times New Roman" w:hAnsi="Times New Roman" w:cs="Times New Roman"/>
          <w:bCs/>
          <w:sz w:val="24"/>
          <w:szCs w:val="24"/>
        </w:rPr>
        <w:t>, Kanisius, Yogyakarta.</w:t>
      </w:r>
    </w:p>
    <w:p w14:paraId="40C064E5" w14:textId="77777777" w:rsidR="00C81D9E" w:rsidRPr="00F459E6" w:rsidRDefault="00C81D9E" w:rsidP="00836EE5">
      <w:pPr>
        <w:spacing w:line="240" w:lineRule="auto"/>
        <w:ind w:left="709" w:hanging="709"/>
        <w:jc w:val="both"/>
        <w:rPr>
          <w:rFonts w:ascii="Times New Roman" w:hAnsi="Times New Roman" w:cs="Times New Roman"/>
          <w:bCs/>
          <w:sz w:val="24"/>
          <w:szCs w:val="24"/>
        </w:rPr>
      </w:pPr>
    </w:p>
    <w:p w14:paraId="7C1F875B" w14:textId="6CA8AD67" w:rsidR="00DA0F27" w:rsidRPr="00F459E6" w:rsidRDefault="00DA0F27" w:rsidP="00836EE5">
      <w:pPr>
        <w:spacing w:line="240" w:lineRule="auto"/>
        <w:ind w:left="709" w:hanging="709"/>
        <w:jc w:val="both"/>
        <w:rPr>
          <w:rFonts w:ascii="Times New Roman" w:hAnsi="Times New Roman" w:cs="Times New Roman"/>
          <w:bCs/>
          <w:sz w:val="24"/>
          <w:szCs w:val="24"/>
        </w:rPr>
      </w:pPr>
      <w:r w:rsidRPr="00F459E6">
        <w:rPr>
          <w:rFonts w:ascii="Times New Roman" w:hAnsi="Times New Roman" w:cs="Times New Roman"/>
          <w:sz w:val="24"/>
          <w:szCs w:val="24"/>
        </w:rPr>
        <w:t xml:space="preserve">Srisadono, </w:t>
      </w:r>
      <w:r w:rsidR="00A32942" w:rsidRPr="00F459E6">
        <w:rPr>
          <w:rFonts w:ascii="Times New Roman" w:hAnsi="Times New Roman" w:cs="Times New Roman"/>
          <w:sz w:val="24"/>
          <w:szCs w:val="24"/>
        </w:rPr>
        <w:t>Y.D., 2012,</w:t>
      </w:r>
      <w:r w:rsidRPr="00F459E6">
        <w:rPr>
          <w:rFonts w:ascii="Times New Roman" w:hAnsi="Times New Roman" w:cs="Times New Roman"/>
          <w:sz w:val="24"/>
          <w:szCs w:val="24"/>
        </w:rPr>
        <w:t xml:space="preserve"> Konsep Sacred Space Dalam Arsitektur Gereja Katolik</w:t>
      </w:r>
      <w:r w:rsidR="00A32942" w:rsidRPr="00F459E6">
        <w:rPr>
          <w:rFonts w:ascii="Times New Roman" w:hAnsi="Times New Roman" w:cs="Times New Roman"/>
          <w:sz w:val="24"/>
          <w:szCs w:val="24"/>
        </w:rPr>
        <w:t>,</w:t>
      </w:r>
      <w:r w:rsidR="00A32942" w:rsidRPr="00F459E6">
        <w:rPr>
          <w:rFonts w:ascii="Times New Roman" w:hAnsi="Times New Roman" w:cs="Times New Roman"/>
          <w:i/>
          <w:sz w:val="24"/>
          <w:szCs w:val="24"/>
        </w:rPr>
        <w:t xml:space="preserve"> Jurnal ilmiah Melintas, </w:t>
      </w:r>
      <w:r w:rsidR="00A32942" w:rsidRPr="00F459E6">
        <w:rPr>
          <w:rFonts w:ascii="Times New Roman" w:hAnsi="Times New Roman" w:cs="Times New Roman"/>
          <w:sz w:val="24"/>
          <w:szCs w:val="24"/>
        </w:rPr>
        <w:t xml:space="preserve">vol.28, no. 2, hh. </w:t>
      </w:r>
      <w:r w:rsidR="00C81D9E" w:rsidRPr="00F459E6">
        <w:rPr>
          <w:rFonts w:ascii="Times New Roman" w:hAnsi="Times New Roman" w:cs="Times New Roman"/>
          <w:sz w:val="24"/>
          <w:szCs w:val="24"/>
        </w:rPr>
        <w:t>182-206,</w:t>
      </w:r>
      <w:r w:rsidRPr="00F459E6">
        <w:rPr>
          <w:rFonts w:ascii="Times New Roman" w:hAnsi="Times New Roman" w:cs="Times New Roman"/>
          <w:sz w:val="24"/>
          <w:szCs w:val="24"/>
        </w:rPr>
        <w:t xml:space="preserve"> Department of Architecture Parahyangan Catholic University, Bandung.</w:t>
      </w:r>
    </w:p>
    <w:p w14:paraId="5B569430" w14:textId="77777777" w:rsidR="00DA0F27" w:rsidRPr="00F459E6" w:rsidRDefault="00DA0F27" w:rsidP="00836EE5">
      <w:pPr>
        <w:spacing w:line="240" w:lineRule="auto"/>
        <w:ind w:left="709" w:hanging="709"/>
        <w:jc w:val="both"/>
        <w:rPr>
          <w:rFonts w:ascii="Times New Roman" w:hAnsi="Times New Roman" w:cs="Times New Roman"/>
          <w:bCs/>
          <w:sz w:val="24"/>
          <w:szCs w:val="24"/>
        </w:rPr>
      </w:pPr>
    </w:p>
    <w:p w14:paraId="16930AAE" w14:textId="243EB61E" w:rsidR="00093838" w:rsidRPr="00F459E6" w:rsidRDefault="00093838" w:rsidP="00836EE5">
      <w:pPr>
        <w:spacing w:line="240" w:lineRule="auto"/>
        <w:ind w:left="709" w:hanging="709"/>
        <w:jc w:val="both"/>
        <w:rPr>
          <w:rFonts w:ascii="Times New Roman" w:hAnsi="Times New Roman" w:cs="Times New Roman"/>
          <w:bCs/>
          <w:sz w:val="24"/>
          <w:szCs w:val="24"/>
        </w:rPr>
      </w:pPr>
      <w:r w:rsidRPr="00F459E6">
        <w:rPr>
          <w:rFonts w:ascii="Times New Roman" w:hAnsi="Times New Roman" w:cs="Times New Roman"/>
          <w:bCs/>
          <w:sz w:val="24"/>
          <w:szCs w:val="24"/>
        </w:rPr>
        <w:t>Talmage, J.</w:t>
      </w:r>
      <w:r w:rsidR="00C81D9E" w:rsidRPr="00F459E6">
        <w:rPr>
          <w:rFonts w:ascii="Times New Roman" w:hAnsi="Times New Roman" w:cs="Times New Roman"/>
          <w:bCs/>
          <w:sz w:val="24"/>
          <w:szCs w:val="24"/>
        </w:rPr>
        <w:t>,</w:t>
      </w:r>
      <w:r w:rsidRPr="00F459E6">
        <w:rPr>
          <w:rFonts w:ascii="Times New Roman" w:hAnsi="Times New Roman" w:cs="Times New Roman"/>
          <w:bCs/>
          <w:sz w:val="24"/>
          <w:szCs w:val="24"/>
        </w:rPr>
        <w:t xml:space="preserve"> 1968</w:t>
      </w:r>
      <w:r w:rsidR="00C81D9E" w:rsidRPr="00F459E6">
        <w:rPr>
          <w:rFonts w:ascii="Times New Roman" w:hAnsi="Times New Roman" w:cs="Times New Roman"/>
          <w:bCs/>
          <w:sz w:val="24"/>
          <w:szCs w:val="24"/>
        </w:rPr>
        <w:t>,</w:t>
      </w:r>
      <w:r w:rsidRPr="00F459E6">
        <w:rPr>
          <w:rFonts w:ascii="Times New Roman" w:hAnsi="Times New Roman" w:cs="Times New Roman"/>
          <w:bCs/>
          <w:sz w:val="24"/>
          <w:szCs w:val="24"/>
        </w:rPr>
        <w:t xml:space="preserve"> </w:t>
      </w:r>
      <w:r w:rsidRPr="00F459E6">
        <w:rPr>
          <w:rFonts w:ascii="Times New Roman" w:hAnsi="Times New Roman" w:cs="Times New Roman"/>
          <w:bCs/>
          <w:i/>
          <w:sz w:val="24"/>
          <w:szCs w:val="24"/>
        </w:rPr>
        <w:t>The House of the Lord: A Study of Holy Sanctuaries, Ancient and Modern</w:t>
      </w:r>
      <w:r w:rsidRPr="00F459E6">
        <w:rPr>
          <w:rFonts w:ascii="Times New Roman" w:hAnsi="Times New Roman" w:cs="Times New Roman"/>
          <w:bCs/>
          <w:sz w:val="24"/>
          <w:szCs w:val="24"/>
        </w:rPr>
        <w:t xml:space="preserve">. </w:t>
      </w:r>
      <w:r w:rsidR="00C81D9E" w:rsidRPr="00F459E6">
        <w:rPr>
          <w:rFonts w:ascii="Times New Roman" w:hAnsi="Times New Roman" w:cs="Times New Roman"/>
          <w:bCs/>
          <w:sz w:val="24"/>
          <w:szCs w:val="24"/>
        </w:rPr>
        <w:t>Signature Books, Salt Lake City.</w:t>
      </w:r>
    </w:p>
    <w:p w14:paraId="10C5AB10" w14:textId="0A404FF8" w:rsidR="00DA0F27" w:rsidRPr="00F459E6" w:rsidRDefault="00DA0F27" w:rsidP="00836EE5">
      <w:pPr>
        <w:spacing w:line="240" w:lineRule="auto"/>
        <w:ind w:left="709" w:hanging="709"/>
        <w:jc w:val="both"/>
        <w:rPr>
          <w:rFonts w:ascii="Times New Roman" w:hAnsi="Times New Roman" w:cs="Times New Roman"/>
          <w:bCs/>
          <w:sz w:val="24"/>
          <w:szCs w:val="24"/>
        </w:rPr>
      </w:pPr>
    </w:p>
    <w:p w14:paraId="604897B0" w14:textId="11C56808" w:rsidR="00DA0F27" w:rsidRPr="00F459E6" w:rsidRDefault="00DA0F27" w:rsidP="00836EE5">
      <w:pPr>
        <w:spacing w:line="240" w:lineRule="auto"/>
        <w:ind w:left="709" w:hanging="709"/>
        <w:jc w:val="both"/>
        <w:rPr>
          <w:rFonts w:ascii="Times New Roman" w:hAnsi="Times New Roman" w:cs="Times New Roman"/>
          <w:bCs/>
          <w:sz w:val="24"/>
          <w:szCs w:val="24"/>
        </w:rPr>
      </w:pPr>
      <w:r w:rsidRPr="00F459E6">
        <w:rPr>
          <w:rFonts w:ascii="Times New Roman" w:hAnsi="Times New Roman" w:cs="Times New Roman"/>
          <w:bCs/>
          <w:sz w:val="24"/>
          <w:szCs w:val="24"/>
        </w:rPr>
        <w:t>Thiry, P</w:t>
      </w:r>
      <w:r w:rsidR="00C81D9E" w:rsidRPr="00F459E6">
        <w:rPr>
          <w:rFonts w:ascii="Times New Roman" w:hAnsi="Times New Roman" w:cs="Times New Roman"/>
          <w:bCs/>
          <w:sz w:val="24"/>
          <w:szCs w:val="24"/>
        </w:rPr>
        <w:t>.</w:t>
      </w:r>
      <w:r w:rsidRPr="00F459E6">
        <w:rPr>
          <w:rFonts w:ascii="Times New Roman" w:hAnsi="Times New Roman" w:cs="Times New Roman"/>
          <w:bCs/>
          <w:sz w:val="24"/>
          <w:szCs w:val="24"/>
        </w:rPr>
        <w:t>,</w:t>
      </w:r>
      <w:r w:rsidR="00C81D9E" w:rsidRPr="00F459E6">
        <w:rPr>
          <w:rFonts w:ascii="Times New Roman" w:hAnsi="Times New Roman" w:cs="Times New Roman"/>
          <w:bCs/>
          <w:sz w:val="24"/>
          <w:szCs w:val="24"/>
        </w:rPr>
        <w:t xml:space="preserve"> Bennet, R.M., dan Kamphoefner, H.L.,</w:t>
      </w:r>
      <w:r w:rsidRPr="00F459E6">
        <w:rPr>
          <w:rFonts w:ascii="Times New Roman" w:hAnsi="Times New Roman" w:cs="Times New Roman"/>
          <w:bCs/>
          <w:sz w:val="24"/>
          <w:szCs w:val="24"/>
        </w:rPr>
        <w:t xml:space="preserve"> 1953</w:t>
      </w:r>
      <w:r w:rsidR="00C81D9E" w:rsidRPr="00F459E6">
        <w:rPr>
          <w:rFonts w:ascii="Times New Roman" w:hAnsi="Times New Roman" w:cs="Times New Roman"/>
          <w:bCs/>
          <w:sz w:val="24"/>
          <w:szCs w:val="24"/>
        </w:rPr>
        <w:t>,</w:t>
      </w:r>
      <w:r w:rsidRPr="00F459E6">
        <w:rPr>
          <w:rFonts w:ascii="Times New Roman" w:hAnsi="Times New Roman" w:cs="Times New Roman"/>
          <w:bCs/>
          <w:sz w:val="24"/>
          <w:szCs w:val="24"/>
        </w:rPr>
        <w:t xml:space="preserve"> </w:t>
      </w:r>
      <w:r w:rsidRPr="00F459E6">
        <w:rPr>
          <w:rFonts w:ascii="Times New Roman" w:hAnsi="Times New Roman" w:cs="Times New Roman"/>
          <w:bCs/>
          <w:i/>
          <w:sz w:val="24"/>
          <w:szCs w:val="24"/>
        </w:rPr>
        <w:t>Churches and Temples</w:t>
      </w:r>
      <w:r w:rsidR="00836EE5" w:rsidRPr="00F459E6">
        <w:rPr>
          <w:rFonts w:ascii="Times New Roman" w:hAnsi="Times New Roman" w:cs="Times New Roman"/>
          <w:bCs/>
          <w:i/>
          <w:sz w:val="24"/>
          <w:szCs w:val="24"/>
        </w:rPr>
        <w:t>: Progressive Architecture Library</w:t>
      </w:r>
      <w:r w:rsidR="00836EE5" w:rsidRPr="00F459E6">
        <w:rPr>
          <w:rFonts w:ascii="Times New Roman" w:hAnsi="Times New Roman" w:cs="Times New Roman"/>
          <w:bCs/>
          <w:sz w:val="24"/>
          <w:szCs w:val="24"/>
        </w:rPr>
        <w:t>,</w:t>
      </w:r>
      <w:r w:rsidRPr="00F459E6">
        <w:rPr>
          <w:rFonts w:ascii="Times New Roman" w:hAnsi="Times New Roman" w:cs="Times New Roman"/>
          <w:bCs/>
          <w:sz w:val="24"/>
          <w:szCs w:val="24"/>
        </w:rPr>
        <w:t xml:space="preserve"> Reinhold Publishing Corporation, New York.</w:t>
      </w:r>
    </w:p>
    <w:p w14:paraId="12A5F987" w14:textId="77777777" w:rsidR="00836EE5" w:rsidRPr="00F459E6" w:rsidRDefault="00836EE5" w:rsidP="00836EE5">
      <w:pPr>
        <w:spacing w:line="240" w:lineRule="auto"/>
        <w:ind w:left="709" w:hanging="709"/>
        <w:jc w:val="both"/>
        <w:rPr>
          <w:rFonts w:ascii="Times New Roman" w:hAnsi="Times New Roman" w:cs="Times New Roman"/>
          <w:bCs/>
          <w:sz w:val="24"/>
          <w:szCs w:val="24"/>
        </w:rPr>
      </w:pPr>
    </w:p>
    <w:sectPr w:rsidR="00836EE5" w:rsidRPr="00F459E6" w:rsidSect="00771BA3">
      <w:headerReference w:type="default" r:id="rId22"/>
      <w:footerReference w:type="default" r:id="rId23"/>
      <w:pgSz w:w="12240" w:h="15840"/>
      <w:pgMar w:top="1440" w:right="1701" w:bottom="1440" w:left="1701" w:header="720" w:footer="720" w:gutter="0"/>
      <w:pgNumType w:start="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C35C7" w14:textId="77777777" w:rsidR="00333316" w:rsidRDefault="00333316" w:rsidP="005658D3">
      <w:pPr>
        <w:spacing w:line="240" w:lineRule="auto"/>
      </w:pPr>
      <w:r>
        <w:separator/>
      </w:r>
    </w:p>
  </w:endnote>
  <w:endnote w:type="continuationSeparator" w:id="0">
    <w:p w14:paraId="3BC0FEC6" w14:textId="77777777" w:rsidR="00333316" w:rsidRDefault="00333316" w:rsidP="00565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7833148"/>
      <w:docPartObj>
        <w:docPartGallery w:val="Page Numbers (Bottom of Page)"/>
        <w:docPartUnique/>
      </w:docPartObj>
    </w:sdtPr>
    <w:sdtEndPr>
      <w:rPr>
        <w:rFonts w:ascii="Times New Roman" w:hAnsi="Times New Roman" w:cs="Times New Roman"/>
        <w:noProof/>
      </w:rPr>
    </w:sdtEndPr>
    <w:sdtContent>
      <w:p w14:paraId="4469F049" w14:textId="76945E8D" w:rsidR="00771BA3" w:rsidRPr="00771BA3" w:rsidRDefault="00771BA3">
        <w:pPr>
          <w:pStyle w:val="Footer"/>
          <w:jc w:val="center"/>
          <w:rPr>
            <w:rFonts w:ascii="Times New Roman" w:hAnsi="Times New Roman" w:cs="Times New Roman"/>
          </w:rPr>
        </w:pPr>
        <w:r w:rsidRPr="00771BA3">
          <w:rPr>
            <w:rFonts w:ascii="Times New Roman" w:hAnsi="Times New Roman" w:cs="Times New Roman"/>
          </w:rPr>
          <w:fldChar w:fldCharType="begin"/>
        </w:r>
        <w:r w:rsidRPr="00771BA3">
          <w:rPr>
            <w:rFonts w:ascii="Times New Roman" w:hAnsi="Times New Roman" w:cs="Times New Roman"/>
          </w:rPr>
          <w:instrText xml:space="preserve"> PAGE   \* MERGEFORMAT </w:instrText>
        </w:r>
        <w:r w:rsidRPr="00771BA3">
          <w:rPr>
            <w:rFonts w:ascii="Times New Roman" w:hAnsi="Times New Roman" w:cs="Times New Roman"/>
          </w:rPr>
          <w:fldChar w:fldCharType="separate"/>
        </w:r>
        <w:r w:rsidRPr="00771BA3">
          <w:rPr>
            <w:rFonts w:ascii="Times New Roman" w:hAnsi="Times New Roman" w:cs="Times New Roman"/>
            <w:noProof/>
          </w:rPr>
          <w:t>2</w:t>
        </w:r>
        <w:r w:rsidRPr="00771BA3">
          <w:rPr>
            <w:rFonts w:ascii="Times New Roman" w:hAnsi="Times New Roman" w:cs="Times New Roman"/>
            <w:noProof/>
          </w:rPr>
          <w:fldChar w:fldCharType="end"/>
        </w:r>
      </w:p>
    </w:sdtContent>
  </w:sdt>
  <w:p w14:paraId="4AD1C281" w14:textId="77777777" w:rsidR="00771BA3" w:rsidRDefault="00771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9287B" w14:textId="77777777" w:rsidR="00333316" w:rsidRDefault="00333316" w:rsidP="005658D3">
      <w:pPr>
        <w:spacing w:line="240" w:lineRule="auto"/>
      </w:pPr>
      <w:r>
        <w:separator/>
      </w:r>
    </w:p>
  </w:footnote>
  <w:footnote w:type="continuationSeparator" w:id="0">
    <w:p w14:paraId="1D372465" w14:textId="77777777" w:rsidR="00333316" w:rsidRDefault="00333316" w:rsidP="00565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95CA3" w14:textId="77777777" w:rsidR="00726DB2" w:rsidRPr="002E364F" w:rsidRDefault="00726DB2" w:rsidP="00726DB2">
    <w:pPr>
      <w:jc w:val="center"/>
      <w:rPr>
        <w:lang w:val="en-ID"/>
      </w:rPr>
    </w:pPr>
    <w:r w:rsidRPr="00F9206E">
      <w:rPr>
        <w:rFonts w:ascii="Times New Roman" w:eastAsia="Times New Roman" w:hAnsi="Times New Roman" w:cs="Times New Roman"/>
        <w:color w:val="000000"/>
        <w:sz w:val="16"/>
        <w:szCs w:val="16"/>
        <w:lang w:val="en-ID"/>
      </w:rPr>
      <w:t xml:space="preserve">WIDYASTANA, Jurnal Mahasiswa Arsitektur. Vol. </w:t>
    </w:r>
    <w:r>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Pr>
        <w:rFonts w:ascii="Times New Roman" w:eastAsia="Times New Roman" w:hAnsi="Times New Roman" w:cs="Times New Roman"/>
        <w:color w:val="000000"/>
        <w:sz w:val="16"/>
        <w:szCs w:val="16"/>
        <w:lang w:val="en-ID"/>
      </w:rPr>
      <w:t>1</w:t>
    </w:r>
  </w:p>
  <w:p w14:paraId="67D840A9" w14:textId="77777777" w:rsidR="00726DB2" w:rsidRDefault="00726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E7ABF"/>
    <w:multiLevelType w:val="hybridMultilevel"/>
    <w:tmpl w:val="1D4C3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BA1D1A"/>
    <w:multiLevelType w:val="hybridMultilevel"/>
    <w:tmpl w:val="8EAE1182"/>
    <w:lvl w:ilvl="0" w:tplc="5AAE48A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831C8"/>
    <w:multiLevelType w:val="hybridMultilevel"/>
    <w:tmpl w:val="692AE18A"/>
    <w:lvl w:ilvl="0" w:tplc="EEA262B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147CFF"/>
    <w:multiLevelType w:val="hybridMultilevel"/>
    <w:tmpl w:val="EAC08096"/>
    <w:lvl w:ilvl="0" w:tplc="3CD29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C92471"/>
    <w:multiLevelType w:val="hybridMultilevel"/>
    <w:tmpl w:val="34586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C7"/>
    <w:rsid w:val="00040A0D"/>
    <w:rsid w:val="000576F9"/>
    <w:rsid w:val="00064331"/>
    <w:rsid w:val="0007066D"/>
    <w:rsid w:val="000719F3"/>
    <w:rsid w:val="00074A85"/>
    <w:rsid w:val="00093838"/>
    <w:rsid w:val="000B1D9F"/>
    <w:rsid w:val="000B2435"/>
    <w:rsid w:val="00130368"/>
    <w:rsid w:val="0017520C"/>
    <w:rsid w:val="00175AFA"/>
    <w:rsid w:val="001A3848"/>
    <w:rsid w:val="001B37C1"/>
    <w:rsid w:val="001D0840"/>
    <w:rsid w:val="001D3945"/>
    <w:rsid w:val="001F0B07"/>
    <w:rsid w:val="001F42A7"/>
    <w:rsid w:val="001F6BE7"/>
    <w:rsid w:val="00211982"/>
    <w:rsid w:val="00220081"/>
    <w:rsid w:val="002730D0"/>
    <w:rsid w:val="002B5040"/>
    <w:rsid w:val="002B5EB6"/>
    <w:rsid w:val="002D3F8E"/>
    <w:rsid w:val="00333316"/>
    <w:rsid w:val="00336361"/>
    <w:rsid w:val="00344853"/>
    <w:rsid w:val="00422302"/>
    <w:rsid w:val="0045123E"/>
    <w:rsid w:val="00472072"/>
    <w:rsid w:val="00474177"/>
    <w:rsid w:val="00474672"/>
    <w:rsid w:val="004754CE"/>
    <w:rsid w:val="00482388"/>
    <w:rsid w:val="004B351D"/>
    <w:rsid w:val="004C5940"/>
    <w:rsid w:val="004F4772"/>
    <w:rsid w:val="005523E7"/>
    <w:rsid w:val="005658D3"/>
    <w:rsid w:val="0057481E"/>
    <w:rsid w:val="005B2CD3"/>
    <w:rsid w:val="005C57BA"/>
    <w:rsid w:val="005E70CF"/>
    <w:rsid w:val="005F6457"/>
    <w:rsid w:val="006041C4"/>
    <w:rsid w:val="00677C4C"/>
    <w:rsid w:val="006810B8"/>
    <w:rsid w:val="006B4274"/>
    <w:rsid w:val="006D0FEB"/>
    <w:rsid w:val="006D51B8"/>
    <w:rsid w:val="006D631B"/>
    <w:rsid w:val="006E0239"/>
    <w:rsid w:val="006E6F64"/>
    <w:rsid w:val="006F32D5"/>
    <w:rsid w:val="00703DD6"/>
    <w:rsid w:val="00726DB2"/>
    <w:rsid w:val="0074416D"/>
    <w:rsid w:val="00771BA3"/>
    <w:rsid w:val="00785C29"/>
    <w:rsid w:val="007A2F45"/>
    <w:rsid w:val="007A704F"/>
    <w:rsid w:val="007C5F8D"/>
    <w:rsid w:val="007F04D7"/>
    <w:rsid w:val="008240B3"/>
    <w:rsid w:val="00836EE5"/>
    <w:rsid w:val="0084063A"/>
    <w:rsid w:val="00891277"/>
    <w:rsid w:val="008E6287"/>
    <w:rsid w:val="008E6917"/>
    <w:rsid w:val="008F3F64"/>
    <w:rsid w:val="009049FF"/>
    <w:rsid w:val="00916B76"/>
    <w:rsid w:val="00961B17"/>
    <w:rsid w:val="00963D6D"/>
    <w:rsid w:val="009748F2"/>
    <w:rsid w:val="009976EB"/>
    <w:rsid w:val="00A32942"/>
    <w:rsid w:val="00A5007A"/>
    <w:rsid w:val="00AD218A"/>
    <w:rsid w:val="00B00878"/>
    <w:rsid w:val="00B44890"/>
    <w:rsid w:val="00B5129E"/>
    <w:rsid w:val="00B60545"/>
    <w:rsid w:val="00B82C07"/>
    <w:rsid w:val="00BA0CC7"/>
    <w:rsid w:val="00BA4A04"/>
    <w:rsid w:val="00BA7DDA"/>
    <w:rsid w:val="00BB5981"/>
    <w:rsid w:val="00BB5B43"/>
    <w:rsid w:val="00BC5267"/>
    <w:rsid w:val="00BD0939"/>
    <w:rsid w:val="00BD593F"/>
    <w:rsid w:val="00BF3346"/>
    <w:rsid w:val="00C75553"/>
    <w:rsid w:val="00C81D9E"/>
    <w:rsid w:val="00C83E1C"/>
    <w:rsid w:val="00CA0786"/>
    <w:rsid w:val="00CA3CFA"/>
    <w:rsid w:val="00CB0E43"/>
    <w:rsid w:val="00CC2DE7"/>
    <w:rsid w:val="00CE61C8"/>
    <w:rsid w:val="00CF300A"/>
    <w:rsid w:val="00CF547B"/>
    <w:rsid w:val="00CF7F89"/>
    <w:rsid w:val="00D00A8E"/>
    <w:rsid w:val="00D25F65"/>
    <w:rsid w:val="00D31ED0"/>
    <w:rsid w:val="00D55A8C"/>
    <w:rsid w:val="00D57B9D"/>
    <w:rsid w:val="00D82A45"/>
    <w:rsid w:val="00D97C86"/>
    <w:rsid w:val="00D97D44"/>
    <w:rsid w:val="00DA0F27"/>
    <w:rsid w:val="00DF5224"/>
    <w:rsid w:val="00E16A14"/>
    <w:rsid w:val="00E6210C"/>
    <w:rsid w:val="00E77582"/>
    <w:rsid w:val="00EF0F9D"/>
    <w:rsid w:val="00EF3B24"/>
    <w:rsid w:val="00F36423"/>
    <w:rsid w:val="00F459E6"/>
    <w:rsid w:val="00FD418E"/>
    <w:rsid w:val="00FF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AF969"/>
  <w15:chartTrackingRefBased/>
  <w15:docId w15:val="{26934CE8-1B1F-48CF-8034-25F654DE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CC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CC7"/>
    <w:rPr>
      <w:color w:val="0563C1" w:themeColor="hyperlink"/>
      <w:u w:val="single"/>
    </w:rPr>
  </w:style>
  <w:style w:type="paragraph" w:styleId="ListParagraph">
    <w:name w:val="List Paragraph"/>
    <w:basedOn w:val="Normal"/>
    <w:uiPriority w:val="34"/>
    <w:qFormat/>
    <w:rsid w:val="00963D6D"/>
    <w:pPr>
      <w:ind w:left="720"/>
      <w:contextualSpacing/>
    </w:pPr>
  </w:style>
  <w:style w:type="table" w:styleId="TableGrid">
    <w:name w:val="Table Grid"/>
    <w:basedOn w:val="TableNormal"/>
    <w:uiPriority w:val="39"/>
    <w:rsid w:val="00C83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37C1"/>
    <w:rPr>
      <w:color w:val="605E5C"/>
      <w:shd w:val="clear" w:color="auto" w:fill="E1DFDD"/>
    </w:rPr>
  </w:style>
  <w:style w:type="paragraph" w:styleId="Header">
    <w:name w:val="header"/>
    <w:basedOn w:val="Normal"/>
    <w:link w:val="HeaderChar"/>
    <w:uiPriority w:val="99"/>
    <w:unhideWhenUsed/>
    <w:rsid w:val="005658D3"/>
    <w:pPr>
      <w:tabs>
        <w:tab w:val="center" w:pos="4680"/>
        <w:tab w:val="right" w:pos="9360"/>
      </w:tabs>
      <w:spacing w:line="240" w:lineRule="auto"/>
    </w:pPr>
  </w:style>
  <w:style w:type="character" w:customStyle="1" w:styleId="HeaderChar">
    <w:name w:val="Header Char"/>
    <w:basedOn w:val="DefaultParagraphFont"/>
    <w:link w:val="Header"/>
    <w:uiPriority w:val="99"/>
    <w:rsid w:val="005658D3"/>
    <w:rPr>
      <w:rFonts w:ascii="Arial" w:eastAsia="Arial" w:hAnsi="Arial" w:cs="Arial"/>
      <w:lang w:val="en"/>
    </w:rPr>
  </w:style>
  <w:style w:type="paragraph" w:styleId="Footer">
    <w:name w:val="footer"/>
    <w:basedOn w:val="Normal"/>
    <w:link w:val="FooterChar"/>
    <w:uiPriority w:val="99"/>
    <w:unhideWhenUsed/>
    <w:rsid w:val="005658D3"/>
    <w:pPr>
      <w:tabs>
        <w:tab w:val="center" w:pos="4680"/>
        <w:tab w:val="right" w:pos="9360"/>
      </w:tabs>
      <w:spacing w:line="240" w:lineRule="auto"/>
    </w:pPr>
  </w:style>
  <w:style w:type="character" w:customStyle="1" w:styleId="FooterChar">
    <w:name w:val="Footer Char"/>
    <w:basedOn w:val="DefaultParagraphFont"/>
    <w:link w:val="Footer"/>
    <w:uiPriority w:val="99"/>
    <w:rsid w:val="005658D3"/>
    <w:rPr>
      <w:rFonts w:ascii="Arial" w:eastAsia="Arial" w:hAnsi="Arial" w:cs="Arial"/>
      <w:lang w:val="en"/>
    </w:rPr>
  </w:style>
  <w:style w:type="character" w:styleId="UnresolvedMention">
    <w:name w:val="Unresolved Mention"/>
    <w:basedOn w:val="DefaultParagraphFont"/>
    <w:uiPriority w:val="99"/>
    <w:semiHidden/>
    <w:unhideWhenUsed/>
    <w:rsid w:val="005E7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2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en.wikiarquitectura.com/building/notre-dame-cathedral/" TargetMode="External"/><Relationship Id="rId3" Type="http://schemas.openxmlformats.org/officeDocument/2006/relationships/settings" Target="settings.xml"/><Relationship Id="rId21" Type="http://schemas.openxmlformats.org/officeDocument/2006/relationships/hyperlink" Target="Http://tourkeeropa.com/katedral-notre-dame-de-paris-salah-satu-gereja-tertua-di-dunia-dengan-pemandangan-paris-yang-luar-biasa/" TargetMode="External"/><Relationship Id="rId7" Type="http://schemas.openxmlformats.org/officeDocument/2006/relationships/hyperlink" Target="mailto:geraldooktavian88@gmail.com" TargetMode="External"/><Relationship Id="rId12" Type="http://schemas.microsoft.com/office/2007/relationships/hdphoto" Target="media/hdphoto1.wdp"/><Relationship Id="rId17" Type="http://schemas.openxmlformats.org/officeDocument/2006/relationships/hyperlink" Target="Https://www.eitschaim.org/2018/11/05/mendekati-pembangunan-bait-suci-ketiga-3-tahap-pertama-pembangunan-brasi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yojalanterus.com" TargetMode="External"/><Relationship Id="rId20" Type="http://schemas.openxmlformats.org/officeDocument/2006/relationships/hyperlink" Target="https://www.tahukahanda.info/2015/12/inilah-daftar-gereja-terbesar-di.html?m=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lloydthomas.org/1-IsraelTimeLine/3-ManassehHadrian/Temple.ht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13</Pages>
  <Words>4555</Words>
  <Characters>25969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Geraldo Oktavian</dc:creator>
  <cp:keywords/>
  <dc:description/>
  <cp:lastModifiedBy>user</cp:lastModifiedBy>
  <cp:revision>9</cp:revision>
  <dcterms:created xsi:type="dcterms:W3CDTF">2020-06-02T14:35:00Z</dcterms:created>
  <dcterms:modified xsi:type="dcterms:W3CDTF">2021-05-07T22:55:00Z</dcterms:modified>
</cp:coreProperties>
</file>